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9B28" w14:textId="196ADE95" w:rsidR="00AE28D0" w:rsidRDefault="00BF23BF">
      <w:pPr>
        <w:rPr>
          <w:b/>
          <w:bCs/>
          <w:sz w:val="52"/>
          <w:szCs w:val="52"/>
        </w:rPr>
      </w:pPr>
      <w:r w:rsidRPr="00BF23BF">
        <w:rPr>
          <w:b/>
          <w:bCs/>
          <w:sz w:val="52"/>
          <w:szCs w:val="52"/>
        </w:rPr>
        <w:t>Week 10</w:t>
      </w:r>
    </w:p>
    <w:p w14:paraId="33E9CA01" w14:textId="505FED28" w:rsidR="00BF23BF" w:rsidRPr="000F7FCE" w:rsidRDefault="00BF23BF">
      <w:pPr>
        <w:rPr>
          <w:b/>
          <w:bCs/>
          <w:color w:val="FF0000"/>
          <w:sz w:val="36"/>
          <w:szCs w:val="36"/>
        </w:rPr>
      </w:pPr>
      <w:r w:rsidRPr="000F7FCE">
        <w:rPr>
          <w:b/>
          <w:bCs/>
          <w:color w:val="FF0000"/>
          <w:sz w:val="36"/>
          <w:szCs w:val="36"/>
        </w:rPr>
        <w:t>Large datasets:</w:t>
      </w:r>
    </w:p>
    <w:p w14:paraId="0B19E9E2" w14:textId="24315D2C" w:rsidR="00BF23BF" w:rsidRDefault="00BF23BF">
      <w:pPr>
        <w:rPr>
          <w:sz w:val="24"/>
          <w:szCs w:val="24"/>
        </w:rPr>
      </w:pPr>
      <w:r>
        <w:rPr>
          <w:sz w:val="24"/>
          <w:szCs w:val="24"/>
        </w:rPr>
        <w:t>-Stochastic Gradient Descent</w:t>
      </w:r>
    </w:p>
    <w:p w14:paraId="14D01909" w14:textId="2822274A" w:rsidR="00BF23BF" w:rsidRDefault="00BF23B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F23BF">
        <w:rPr>
          <w:sz w:val="24"/>
          <w:szCs w:val="24"/>
        </w:rPr>
        <w:drawing>
          <wp:inline distT="0" distB="0" distL="0" distR="0" wp14:anchorId="50A2CAE8" wp14:editId="39B60298">
            <wp:extent cx="3924300" cy="20879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961" cy="20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4E8E" w14:textId="32F8911B" w:rsidR="00BF23BF" w:rsidRDefault="00BF23BF">
      <w:pPr>
        <w:rPr>
          <w:sz w:val="24"/>
          <w:szCs w:val="24"/>
        </w:rPr>
      </w:pPr>
      <w:r>
        <w:rPr>
          <w:sz w:val="24"/>
          <w:szCs w:val="24"/>
        </w:rPr>
        <w:t>Convergence of SGD check</w:t>
      </w:r>
    </w:p>
    <w:p w14:paraId="3E79103D" w14:textId="0EB4E2F3" w:rsidR="00BF23BF" w:rsidRDefault="00BF23BF">
      <w:pPr>
        <w:rPr>
          <w:sz w:val="24"/>
          <w:szCs w:val="24"/>
        </w:rPr>
      </w:pPr>
      <w:r w:rsidRPr="00BF23BF">
        <w:rPr>
          <w:sz w:val="24"/>
          <w:szCs w:val="24"/>
        </w:rPr>
        <w:drawing>
          <wp:inline distT="0" distB="0" distL="0" distR="0" wp14:anchorId="4C7338A7" wp14:editId="7E49393E">
            <wp:extent cx="4107180" cy="8100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99" cy="81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DD81" w14:textId="2DB6473D" w:rsidR="00BF23BF" w:rsidRDefault="00BF23BF">
      <w:pPr>
        <w:rPr>
          <w:sz w:val="24"/>
          <w:szCs w:val="24"/>
        </w:rPr>
      </w:pPr>
      <w:r w:rsidRPr="00BF23BF">
        <w:rPr>
          <w:sz w:val="24"/>
          <w:szCs w:val="24"/>
        </w:rPr>
        <w:drawing>
          <wp:inline distT="0" distB="0" distL="0" distR="0" wp14:anchorId="44D7CD45" wp14:editId="7B1E066F">
            <wp:extent cx="4251960" cy="49515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990" cy="5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3BDE" w14:textId="5C8423A0" w:rsidR="00BF23BF" w:rsidRDefault="00BF23BF">
      <w:pPr>
        <w:rPr>
          <w:sz w:val="24"/>
          <w:szCs w:val="24"/>
        </w:rPr>
      </w:pPr>
      <w:r>
        <w:rPr>
          <w:sz w:val="24"/>
          <w:szCs w:val="24"/>
        </w:rPr>
        <w:t>(or 5000 iterations)</w:t>
      </w:r>
    </w:p>
    <w:p w14:paraId="5457A6D6" w14:textId="5F96D789" w:rsidR="00BF23BF" w:rsidRDefault="00BF23BF">
      <w:pPr>
        <w:rPr>
          <w:sz w:val="24"/>
          <w:szCs w:val="24"/>
        </w:rPr>
      </w:pPr>
      <w:r>
        <w:rPr>
          <w:sz w:val="24"/>
          <w:szCs w:val="24"/>
        </w:rPr>
        <w:t>Plot to check</w:t>
      </w:r>
    </w:p>
    <w:p w14:paraId="38D78D78" w14:textId="4F0D6F59" w:rsidR="00BF23BF" w:rsidRDefault="00BF23BF">
      <w:pPr>
        <w:rPr>
          <w:sz w:val="24"/>
          <w:szCs w:val="24"/>
        </w:rPr>
      </w:pPr>
      <w:r>
        <w:rPr>
          <w:sz w:val="24"/>
          <w:szCs w:val="24"/>
        </w:rPr>
        <w:t>Slowly decrease learning reate alpha.</w:t>
      </w:r>
    </w:p>
    <w:p w14:paraId="5BF5DDC3" w14:textId="77777777" w:rsidR="00BF23BF" w:rsidRDefault="00BF23BF">
      <w:pPr>
        <w:rPr>
          <w:sz w:val="24"/>
          <w:szCs w:val="24"/>
        </w:rPr>
      </w:pPr>
    </w:p>
    <w:p w14:paraId="58063D91" w14:textId="77777777" w:rsidR="00BF23BF" w:rsidRDefault="00BF23BF">
      <w:pPr>
        <w:rPr>
          <w:sz w:val="24"/>
          <w:szCs w:val="24"/>
        </w:rPr>
      </w:pPr>
    </w:p>
    <w:p w14:paraId="52D9A22A" w14:textId="77777777" w:rsidR="00BF23BF" w:rsidRDefault="00BF23BF">
      <w:pPr>
        <w:rPr>
          <w:sz w:val="24"/>
          <w:szCs w:val="24"/>
        </w:rPr>
      </w:pPr>
    </w:p>
    <w:p w14:paraId="5F14753B" w14:textId="77777777" w:rsidR="00BF23BF" w:rsidRDefault="00BF23BF">
      <w:pPr>
        <w:rPr>
          <w:sz w:val="24"/>
          <w:szCs w:val="24"/>
        </w:rPr>
      </w:pPr>
    </w:p>
    <w:p w14:paraId="394A721A" w14:textId="77777777" w:rsidR="00BF23BF" w:rsidRDefault="00BF23BF">
      <w:pPr>
        <w:rPr>
          <w:sz w:val="24"/>
          <w:szCs w:val="24"/>
        </w:rPr>
      </w:pPr>
    </w:p>
    <w:p w14:paraId="6B2A9271" w14:textId="77777777" w:rsidR="00BF23BF" w:rsidRDefault="00BF23BF">
      <w:pPr>
        <w:rPr>
          <w:sz w:val="24"/>
          <w:szCs w:val="24"/>
        </w:rPr>
      </w:pPr>
    </w:p>
    <w:p w14:paraId="62D5B054" w14:textId="77777777" w:rsidR="00BF23BF" w:rsidRDefault="00BF23BF">
      <w:pPr>
        <w:rPr>
          <w:sz w:val="24"/>
          <w:szCs w:val="24"/>
        </w:rPr>
      </w:pPr>
    </w:p>
    <w:p w14:paraId="6AABC6D1" w14:textId="77777777" w:rsidR="00BF23BF" w:rsidRDefault="00BF23BF">
      <w:pPr>
        <w:rPr>
          <w:sz w:val="24"/>
          <w:szCs w:val="24"/>
        </w:rPr>
      </w:pPr>
    </w:p>
    <w:p w14:paraId="598C6D5C" w14:textId="77777777" w:rsidR="00BF23BF" w:rsidRDefault="00BF23BF">
      <w:pPr>
        <w:rPr>
          <w:sz w:val="24"/>
          <w:szCs w:val="24"/>
        </w:rPr>
      </w:pPr>
    </w:p>
    <w:p w14:paraId="414A11FB" w14:textId="5AF73A82" w:rsidR="00BF23BF" w:rsidRDefault="00BF23BF">
      <w:pPr>
        <w:rPr>
          <w:sz w:val="24"/>
          <w:szCs w:val="24"/>
        </w:rPr>
      </w:pPr>
      <w:r>
        <w:rPr>
          <w:sz w:val="24"/>
          <w:szCs w:val="24"/>
        </w:rPr>
        <w:t>-Mini-batch Gradient Descent</w:t>
      </w:r>
    </w:p>
    <w:p w14:paraId="7AA80252" w14:textId="51758FD6" w:rsidR="00BF23BF" w:rsidRDefault="00BF23BF">
      <w:pPr>
        <w:rPr>
          <w:sz w:val="24"/>
          <w:szCs w:val="24"/>
        </w:rPr>
      </w:pPr>
      <w:r w:rsidRPr="00BF23BF">
        <w:rPr>
          <w:sz w:val="24"/>
          <w:szCs w:val="24"/>
        </w:rPr>
        <w:drawing>
          <wp:inline distT="0" distB="0" distL="0" distR="0" wp14:anchorId="124FF6B7" wp14:editId="434534F0">
            <wp:extent cx="3744138" cy="21640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17" cy="21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E1CE" w14:textId="25C72636" w:rsidR="00BF23BF" w:rsidRDefault="00BF23BF">
      <w:pPr>
        <w:rPr>
          <w:sz w:val="24"/>
          <w:szCs w:val="24"/>
        </w:rPr>
      </w:pPr>
    </w:p>
    <w:p w14:paraId="6DB7E296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3BC0F7B2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7CF2896D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2CF05FA8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3A7B5BCF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5D55DBFF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2226915B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56A2DB3B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52EDB687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487FB37E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6CF18608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5B42649C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6411ADEC" w14:textId="08AFCC6F" w:rsidR="00BF23BF" w:rsidRPr="000F7FCE" w:rsidRDefault="00BF23BF">
      <w:pPr>
        <w:rPr>
          <w:b/>
          <w:bCs/>
          <w:color w:val="FF0000"/>
          <w:sz w:val="36"/>
          <w:szCs w:val="36"/>
        </w:rPr>
      </w:pPr>
      <w:r w:rsidRPr="000F7FCE">
        <w:rPr>
          <w:b/>
          <w:bCs/>
          <w:color w:val="FF0000"/>
          <w:sz w:val="36"/>
          <w:szCs w:val="36"/>
        </w:rPr>
        <w:lastRenderedPageBreak/>
        <w:t>Online Learning</w:t>
      </w:r>
    </w:p>
    <w:p w14:paraId="6E87C9EE" w14:textId="7A301761" w:rsidR="00BF23BF" w:rsidRDefault="00BF23BF">
      <w:pPr>
        <w:rPr>
          <w:b/>
          <w:bCs/>
          <w:sz w:val="36"/>
          <w:szCs w:val="36"/>
        </w:rPr>
      </w:pPr>
      <w:r w:rsidRPr="00BF23BF">
        <w:rPr>
          <w:b/>
          <w:bCs/>
          <w:sz w:val="36"/>
          <w:szCs w:val="36"/>
        </w:rPr>
        <w:drawing>
          <wp:inline distT="0" distB="0" distL="0" distR="0" wp14:anchorId="05AE14AA" wp14:editId="255CF502">
            <wp:extent cx="4416688" cy="13335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701" cy="13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D349" w14:textId="75F5D0E3" w:rsidR="00BF23BF" w:rsidRDefault="00BF23BF">
      <w:pPr>
        <w:rPr>
          <w:sz w:val="24"/>
          <w:szCs w:val="24"/>
        </w:rPr>
      </w:pPr>
      <w:r>
        <w:rPr>
          <w:sz w:val="24"/>
          <w:szCs w:val="24"/>
        </w:rPr>
        <w:t>Get data online from user. Feed to algorithm then throw away.</w:t>
      </w:r>
      <w:r w:rsidR="000F7FCE">
        <w:rPr>
          <w:sz w:val="24"/>
          <w:szCs w:val="24"/>
        </w:rPr>
        <w:t xml:space="preserve"> Don’t save data.</w:t>
      </w:r>
    </w:p>
    <w:p w14:paraId="725B7EB6" w14:textId="3B18FBD6" w:rsidR="000F7FCE" w:rsidRDefault="000F7FCE">
      <w:pPr>
        <w:rPr>
          <w:sz w:val="24"/>
          <w:szCs w:val="24"/>
        </w:rPr>
      </w:pPr>
    </w:p>
    <w:p w14:paraId="6A192E4F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59C86AAF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5119A588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1BD2BF14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372B1005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238E7314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26E8A11F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6F039A14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064051F0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06573DB6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4F09DD2A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02144AA3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4E2A8402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214EDF41" w14:textId="77777777" w:rsidR="000F7FCE" w:rsidRDefault="000F7FCE">
      <w:pPr>
        <w:rPr>
          <w:b/>
          <w:bCs/>
          <w:color w:val="FF0000"/>
          <w:sz w:val="36"/>
          <w:szCs w:val="36"/>
        </w:rPr>
      </w:pPr>
    </w:p>
    <w:p w14:paraId="488213FD" w14:textId="50171A0A" w:rsidR="000F7FCE" w:rsidRDefault="000F7FCE">
      <w:pPr>
        <w:rPr>
          <w:b/>
          <w:bCs/>
          <w:color w:val="FF0000"/>
          <w:sz w:val="36"/>
          <w:szCs w:val="36"/>
        </w:rPr>
      </w:pPr>
      <w:r w:rsidRPr="000F7FCE">
        <w:rPr>
          <w:b/>
          <w:bCs/>
          <w:color w:val="FF0000"/>
          <w:sz w:val="36"/>
          <w:szCs w:val="36"/>
        </w:rPr>
        <w:lastRenderedPageBreak/>
        <w:t>Map Reduce</w:t>
      </w:r>
    </w:p>
    <w:p w14:paraId="66EBDF32" w14:textId="69D7907C" w:rsidR="000F7FCE" w:rsidRDefault="000F7FCE">
      <w:pPr>
        <w:rPr>
          <w:b/>
          <w:bCs/>
          <w:color w:val="FF0000"/>
          <w:sz w:val="36"/>
          <w:szCs w:val="36"/>
        </w:rPr>
      </w:pPr>
      <w:r w:rsidRPr="000F7FCE">
        <w:rPr>
          <w:b/>
          <w:bCs/>
          <w:color w:val="FF0000"/>
          <w:sz w:val="36"/>
          <w:szCs w:val="36"/>
        </w:rPr>
        <w:drawing>
          <wp:inline distT="0" distB="0" distL="0" distR="0" wp14:anchorId="125F85D3" wp14:editId="571D33CC">
            <wp:extent cx="5943600" cy="3006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D704" w14:textId="011A5FD8" w:rsidR="000F7FCE" w:rsidRDefault="000F7FCE">
      <w:pPr>
        <w:rPr>
          <w:b/>
          <w:bCs/>
          <w:color w:val="FF0000"/>
          <w:sz w:val="36"/>
          <w:szCs w:val="36"/>
        </w:rPr>
      </w:pPr>
    </w:p>
    <w:p w14:paraId="6BDB8907" w14:textId="0EA699D5" w:rsidR="000F7FCE" w:rsidRPr="000F7FCE" w:rsidRDefault="000F7FCE">
      <w:pPr>
        <w:rPr>
          <w:color w:val="000000" w:themeColor="text1"/>
        </w:rPr>
      </w:pPr>
      <w:r>
        <w:rPr>
          <w:color w:val="000000" w:themeColor="text1"/>
        </w:rPr>
        <w:t>We can split training set. Use multi computer or multi core to train.</w:t>
      </w:r>
    </w:p>
    <w:sectPr w:rsidR="000F7FCE" w:rsidRPr="000F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2B"/>
    <w:rsid w:val="000F7FCE"/>
    <w:rsid w:val="003D792B"/>
    <w:rsid w:val="00AE28D0"/>
    <w:rsid w:val="00BF23BF"/>
    <w:rsid w:val="00C93045"/>
    <w:rsid w:val="00D0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F253"/>
  <w15:chartTrackingRefBased/>
  <w15:docId w15:val="{0A6C1BC5-A81A-4DC9-862A-DACD068D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皇海竜 ​</dc:creator>
  <cp:keywords/>
  <dc:description/>
  <cp:lastModifiedBy>皇海竜 ​</cp:lastModifiedBy>
  <cp:revision>2</cp:revision>
  <dcterms:created xsi:type="dcterms:W3CDTF">2021-05-14T03:48:00Z</dcterms:created>
  <dcterms:modified xsi:type="dcterms:W3CDTF">2021-05-14T04:01:00Z</dcterms:modified>
</cp:coreProperties>
</file>