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3F7F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PHẦN 1. PHÂN TÍCH VÀ ĐỀ XUẤT</w:t>
      </w:r>
    </w:p>
    <w:p w14:paraId="1618A7FB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1. Phân tích yêu cầu (Input/Output)</w:t>
      </w:r>
    </w:p>
    <w:p w14:paraId="4AF10E8A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Input – Đầu vào:</w:t>
      </w:r>
    </w:p>
    <w:p w14:paraId="1CC7B37B" w14:textId="77777777" w:rsidR="00B43BB7" w:rsidRPr="00B43BB7" w:rsidRDefault="00B43BB7" w:rsidP="00B43B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Đối tượng: Sinh viên năm nhất PTIT, chưa có nền tảng lập trình.</w:t>
      </w:r>
    </w:p>
    <w:p w14:paraId="343D2603" w14:textId="77777777" w:rsidR="00B43BB7" w:rsidRPr="00B43BB7" w:rsidRDefault="00B43BB7" w:rsidP="00B43B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Nội dung cần giải thích: Khái niệm Markdown Parser.</w:t>
      </w:r>
    </w:p>
    <w:p w14:paraId="28E82100" w14:textId="77777777" w:rsidR="00B43BB7" w:rsidRPr="00B43BB7" w:rsidRDefault="00B43BB7" w:rsidP="00B43B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Hai chiến lược Prompt: A (văn xuôi thuần túy) và B (cấu trúc Markdown 3 phần).</w:t>
      </w:r>
    </w:p>
    <w:p w14:paraId="6C46C3A8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Output – Đầu ra mong đợi:</w:t>
      </w:r>
    </w:p>
    <w:p w14:paraId="71CCE8E2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AI giải thích đúng khái niệm bằng ngôn ngữ đơn giản, phù hợp với người mới, có ví dụ minh họa và không sử dụng quá nhiều thuật ngữ phức tạp.</w:t>
      </w:r>
    </w:p>
    <w:p w14:paraId="5D0F12D2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2. Ưu điểm và nhược điểm của hai chiến lược</w:t>
      </w:r>
    </w:p>
    <w:p w14:paraId="2651F1B6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Chiến lược A — Văn xuôi thuần túy</w:t>
      </w:r>
    </w:p>
    <w:p w14:paraId="30B28A6A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Ưu điểm:</w:t>
      </w:r>
    </w:p>
    <w:p w14:paraId="4C74E04B" w14:textId="77777777" w:rsidR="00B43BB7" w:rsidRPr="00B43BB7" w:rsidRDefault="00B43BB7" w:rsidP="00B43B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Ngắn gọn, tự nhiên, dễ viết và dễ sử dụng.</w:t>
      </w:r>
    </w:p>
    <w:p w14:paraId="3ACD8AA4" w14:textId="77777777" w:rsidR="00B43BB7" w:rsidRPr="00B43BB7" w:rsidRDefault="00B43BB7" w:rsidP="00B43B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Tiêu thụ ít token hơn trong trường hợp Prompt ngắn.</w:t>
      </w:r>
    </w:p>
    <w:p w14:paraId="7A4C96E8" w14:textId="77777777" w:rsidR="00B43BB7" w:rsidRPr="00B43BB7" w:rsidRDefault="00B43BB7" w:rsidP="00B43B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Phù hợp với câu hỏi đơn giản, giao tiếp nhanh.</w:t>
      </w:r>
    </w:p>
    <w:p w14:paraId="6746409C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Nhược điểm:</w:t>
      </w:r>
    </w:p>
    <w:p w14:paraId="0D29841B" w14:textId="77777777" w:rsidR="00B43BB7" w:rsidRPr="00B43BB7" w:rsidRDefault="00B43BB7" w:rsidP="00B43B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Yêu cầu chưa được phân chia rõ ràng.</w:t>
      </w:r>
    </w:p>
    <w:p w14:paraId="0CBDB4B6" w14:textId="77777777" w:rsidR="00B43BB7" w:rsidRPr="00B43BB7" w:rsidRDefault="00B43BB7" w:rsidP="00B43B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AI có thể bỏ sót yêu cầu về độ dài hoặc ví dụ minh họa.</w:t>
      </w:r>
    </w:p>
    <w:p w14:paraId="64CA66BB" w14:textId="77777777" w:rsidR="00B43BB7" w:rsidRPr="00B43BB7" w:rsidRDefault="00B43BB7" w:rsidP="00B43B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Khó tái sử dụng cho những nhiệm vụ có nhiều điều kiện khác nhau.</w:t>
      </w:r>
    </w:p>
    <w:p w14:paraId="43D4121D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Chiến lược B — Cấu trúc Markdown 3 phần</w:t>
      </w:r>
    </w:p>
    <w:p w14:paraId="39C7B7E1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Ưu điểm:</w:t>
      </w:r>
    </w:p>
    <w:p w14:paraId="3DE6084F" w14:textId="77777777" w:rsidR="00B43BB7" w:rsidRPr="00B43BB7" w:rsidRDefault="00B43BB7" w:rsidP="00B43BB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Phân chia rõ bối cảnh, khái niệm và yêu cầu.</w:t>
      </w:r>
    </w:p>
    <w:p w14:paraId="3CD982CF" w14:textId="77777777" w:rsidR="00B43BB7" w:rsidRPr="00B43BB7" w:rsidRDefault="00B43BB7" w:rsidP="00B43BB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Giúp AI xác định trình độ người học và định dạng câu trả lời.</w:t>
      </w:r>
    </w:p>
    <w:p w14:paraId="7F7C1D4E" w14:textId="77777777" w:rsidR="00B43BB7" w:rsidRPr="00B43BB7" w:rsidRDefault="00B43BB7" w:rsidP="00B43BB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Dễ chỉnh sửa, tái sử dụng bằng cách thay đổi phần khái niệm.</w:t>
      </w:r>
    </w:p>
    <w:p w14:paraId="577D3EEF" w14:textId="77777777" w:rsidR="00B43BB7" w:rsidRPr="00B43BB7" w:rsidRDefault="00B43BB7" w:rsidP="00B43BB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lastRenderedPageBreak/>
        <w:t>Hạn chế việc AI trả lời quá dài hoặc sử dụng thuật ngữ khó hiểu.</w:t>
      </w:r>
    </w:p>
    <w:p w14:paraId="7AE42B91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Nhược điểm:</w:t>
      </w:r>
    </w:p>
    <w:p w14:paraId="1E68443A" w14:textId="77777777" w:rsidR="00B43BB7" w:rsidRPr="00B43BB7" w:rsidRDefault="00B43BB7" w:rsidP="00B43B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Dài hơn và thường tiêu thụ nhiều token hơn.</w:t>
      </w:r>
    </w:p>
    <w:p w14:paraId="210E23F0" w14:textId="77777777" w:rsidR="00B43BB7" w:rsidRPr="00B43BB7" w:rsidRDefault="00B43BB7" w:rsidP="00B43B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Mất thêm thời gian xây dựng Prompt.</w:t>
      </w:r>
    </w:p>
    <w:p w14:paraId="368570E0" w14:textId="77777777" w:rsidR="00B43BB7" w:rsidRPr="00B43BB7" w:rsidRDefault="00B43BB7" w:rsidP="00B43B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Nếu đặt yêu cầu sai mục, thông tin có thể kém rõ ràng.</w:t>
      </w:r>
    </w:p>
    <w:p w14:paraId="38480E2D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PHẦN 2. SO SÁNH VÀ LỰA CHỌN</w:t>
      </w:r>
    </w:p>
    <w:p w14:paraId="3F54B528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3. Bảng so sánh 4 tiêu chí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1"/>
        <w:gridCol w:w="3725"/>
        <w:gridCol w:w="3384"/>
      </w:tblGrid>
      <w:tr w:rsidR="00B43BB7" w:rsidRPr="00B43BB7" w14:paraId="2CFA1134" w14:textId="77777777" w:rsidTr="00B43BB7">
        <w:tc>
          <w:tcPr>
            <w:tcW w:w="0" w:type="auto"/>
            <w:hideMark/>
          </w:tcPr>
          <w:p w14:paraId="2FB68D15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094F3866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Chiến lược A</w:t>
            </w:r>
          </w:p>
        </w:tc>
        <w:tc>
          <w:tcPr>
            <w:tcW w:w="0" w:type="auto"/>
            <w:hideMark/>
          </w:tcPr>
          <w:p w14:paraId="3F334565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Chiến lược B</w:t>
            </w:r>
          </w:p>
        </w:tc>
      </w:tr>
      <w:tr w:rsidR="00B43BB7" w:rsidRPr="00B43BB7" w14:paraId="6DB44BCF" w14:textId="77777777" w:rsidTr="00B43BB7">
        <w:tc>
          <w:tcPr>
            <w:tcW w:w="0" w:type="auto"/>
            <w:hideMark/>
          </w:tcPr>
          <w:p w14:paraId="1072C5BF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sz w:val="28"/>
                <w:szCs w:val="28"/>
              </w:rPr>
              <w:t>Độ chính xác</w:t>
            </w:r>
          </w:p>
        </w:tc>
        <w:tc>
          <w:tcPr>
            <w:tcW w:w="0" w:type="auto"/>
            <w:hideMark/>
          </w:tcPr>
          <w:p w14:paraId="1E18D94D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sz w:val="28"/>
                <w:szCs w:val="28"/>
              </w:rPr>
              <w:t>Khá: yêu cầu dễ hiểu nhưng ít chi tiết</w:t>
            </w:r>
          </w:p>
        </w:tc>
        <w:tc>
          <w:tcPr>
            <w:tcW w:w="0" w:type="auto"/>
            <w:hideMark/>
          </w:tcPr>
          <w:p w14:paraId="3A551931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sz w:val="28"/>
                <w:szCs w:val="28"/>
              </w:rPr>
              <w:t>Cao hơn: yêu cầu cụ thể, có cấu trúc</w:t>
            </w:r>
          </w:p>
        </w:tc>
      </w:tr>
      <w:tr w:rsidR="00B43BB7" w:rsidRPr="00B43BB7" w14:paraId="770E6CF0" w14:textId="77777777" w:rsidTr="00B43BB7">
        <w:tc>
          <w:tcPr>
            <w:tcW w:w="0" w:type="auto"/>
            <w:hideMark/>
          </w:tcPr>
          <w:p w14:paraId="38CD2A54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sz w:val="28"/>
                <w:szCs w:val="28"/>
              </w:rPr>
              <w:t>Tiêu thụ Token</w:t>
            </w:r>
          </w:p>
        </w:tc>
        <w:tc>
          <w:tcPr>
            <w:tcW w:w="0" w:type="auto"/>
            <w:hideMark/>
          </w:tcPr>
          <w:p w14:paraId="31DDA22C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sz w:val="28"/>
                <w:szCs w:val="28"/>
              </w:rPr>
              <w:t>Thấp hơn</w:t>
            </w:r>
          </w:p>
        </w:tc>
        <w:tc>
          <w:tcPr>
            <w:tcW w:w="0" w:type="auto"/>
            <w:hideMark/>
          </w:tcPr>
          <w:p w14:paraId="1EA33AAB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sz w:val="28"/>
                <w:szCs w:val="28"/>
              </w:rPr>
              <w:t>Cao hơn</w:t>
            </w:r>
          </w:p>
        </w:tc>
      </w:tr>
      <w:tr w:rsidR="00B43BB7" w:rsidRPr="00B43BB7" w14:paraId="7F2B21B6" w14:textId="77777777" w:rsidTr="00B43BB7">
        <w:tc>
          <w:tcPr>
            <w:tcW w:w="0" w:type="auto"/>
            <w:hideMark/>
          </w:tcPr>
          <w:p w14:paraId="7F762394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sz w:val="28"/>
                <w:szCs w:val="28"/>
              </w:rPr>
              <w:t>Khả năng tái sử dụng</w:t>
            </w:r>
          </w:p>
        </w:tc>
        <w:tc>
          <w:tcPr>
            <w:tcW w:w="0" w:type="auto"/>
            <w:hideMark/>
          </w:tcPr>
          <w:p w14:paraId="723FD049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sz w:val="28"/>
                <w:szCs w:val="28"/>
              </w:rPr>
              <w:t>Trung bình: thường phải viết lại yêu cầu</w:t>
            </w:r>
          </w:p>
        </w:tc>
        <w:tc>
          <w:tcPr>
            <w:tcW w:w="0" w:type="auto"/>
            <w:hideMark/>
          </w:tcPr>
          <w:p w14:paraId="1526738A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sz w:val="28"/>
                <w:szCs w:val="28"/>
              </w:rPr>
              <w:t>Cao: dễ thay phần khái niệm</w:t>
            </w:r>
          </w:p>
        </w:tc>
      </w:tr>
      <w:tr w:rsidR="00B43BB7" w:rsidRPr="00B43BB7" w14:paraId="4C26A7E4" w14:textId="77777777" w:rsidTr="00B43BB7">
        <w:tc>
          <w:tcPr>
            <w:tcW w:w="0" w:type="auto"/>
            <w:hideMark/>
          </w:tcPr>
          <w:p w14:paraId="34B9463E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sz w:val="28"/>
                <w:szCs w:val="28"/>
              </w:rPr>
              <w:t>Dễ học cho người mới</w:t>
            </w:r>
          </w:p>
        </w:tc>
        <w:tc>
          <w:tcPr>
            <w:tcW w:w="0" w:type="auto"/>
            <w:hideMark/>
          </w:tcPr>
          <w:p w14:paraId="42C88D91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sz w:val="28"/>
                <w:szCs w:val="28"/>
              </w:rPr>
              <w:t>Rất dễ viết</w:t>
            </w:r>
          </w:p>
        </w:tc>
        <w:tc>
          <w:tcPr>
            <w:tcW w:w="0" w:type="auto"/>
            <w:hideMark/>
          </w:tcPr>
          <w:p w14:paraId="22EBD3BC" w14:textId="77777777" w:rsidR="00B43BB7" w:rsidRPr="00B43BB7" w:rsidRDefault="00B43BB7" w:rsidP="00B43B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BB7">
              <w:rPr>
                <w:rFonts w:ascii="Times New Roman" w:hAnsi="Times New Roman" w:cs="Times New Roman"/>
                <w:sz w:val="28"/>
                <w:szCs w:val="28"/>
              </w:rPr>
              <w:t>Dễ áp dụng sau khi biết cấu trúc</w:t>
            </w:r>
          </w:p>
        </w:tc>
      </w:tr>
    </w:tbl>
    <w:p w14:paraId="0203B272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Lưu ý: Đây là đánh giá định tính. Hiệu quả thực tế còn phụ thuộc vào nội dung Prompt và mô hình AI.</w:t>
      </w:r>
    </w:p>
    <w:p w14:paraId="62E16002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4. Chốt lựa chọn</w:t>
      </w:r>
    </w:p>
    <w:p w14:paraId="7B2D0717" w14:textId="77777777" w:rsidR="00B43BB7" w:rsidRPr="00B43BB7" w:rsidRDefault="00B43BB7" w:rsidP="00B43BB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Nên dùng chiến lược A khi hỏi nhanh một câu hỏi đơn giản, yêu cầu câu trả lời ngắn và không cần định dạng cụ thể. Ví dụ: “Token nghĩa là gì?”</w:t>
      </w:r>
    </w:p>
    <w:p w14:paraId="0975F073" w14:textId="77777777" w:rsidR="00B43BB7" w:rsidRPr="00B43BB7" w:rsidRDefault="00B43BB7" w:rsidP="00B43BB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Nên dùng chiến lược B khi ôn thi, học khái niệm mới hoặc cần câu trả lời theo giới hạn độ dài, ví dụ và định dạng nhất định.</w:t>
      </w:r>
    </w:p>
    <w:p w14:paraId="0C961F42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Kết luận: Với sinh viên năm nhất đang ôn thi IT-101, chiến lược B phù hợp hơn vì giúp xác định rõ mục tiêu học tập và tạo ra câu trả lời nhất quán. Chiến lược A vẫn hữu ích khi cần hỏi nhanh, tiết kiệm thời gian và token.</w:t>
      </w:r>
    </w:p>
    <w:p w14:paraId="7639D248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PHẦN 3. THIẾT KẾ VÀ TRIỂN KHAI</w:t>
      </w:r>
    </w:p>
    <w:p w14:paraId="234513E9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5. Prompt mẫu hỏi AI về khái niệm Token</w:t>
      </w:r>
    </w:p>
    <w:p w14:paraId="2C199FF2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Sử dụng chiến lược B vì cấu trúc rõ ràng, dễ tái sử dụng và phù hợp với người mới.</w:t>
      </w:r>
    </w:p>
    <w:p w14:paraId="6E19D9A2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Bối cảnh</w:t>
      </w:r>
    </w:p>
    <w:p w14:paraId="70BF0A12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Tôi là sinh viên năm nhất PTIT, chưa có nền tảng lập trình.</w:t>
      </w:r>
    </w:p>
    <w:p w14:paraId="6BF235DE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Khái niệm cần giải thích</w:t>
      </w:r>
    </w:p>
    <w:p w14:paraId="4609840D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Token trong lĩnh vực AI.</w:t>
      </w:r>
    </w:p>
    <w:p w14:paraId="761BD10B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Yêu cầu</w:t>
      </w:r>
    </w:p>
    <w:p w14:paraId="242F8989" w14:textId="77777777" w:rsidR="00B43BB7" w:rsidRPr="00B43BB7" w:rsidRDefault="00B43BB7" w:rsidP="00B43BB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Sử dụng ngôn ngữ đời thường, dễ hiểu.</w:t>
      </w:r>
    </w:p>
    <w:p w14:paraId="4EBC0E08" w14:textId="77777777" w:rsidR="00B43BB7" w:rsidRPr="00B43BB7" w:rsidRDefault="00B43BB7" w:rsidP="00B43BB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So sánh Token với một vật dụng quen thuộc trong cuộc sống.</w:t>
      </w:r>
    </w:p>
    <w:p w14:paraId="1F732AC4" w14:textId="77777777" w:rsidR="00B43BB7" w:rsidRPr="00B43BB7" w:rsidRDefault="00B43BB7" w:rsidP="00B43BB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Giải thích trong khoảng 100–150 từ.</w:t>
      </w:r>
    </w:p>
    <w:p w14:paraId="203C5D39" w14:textId="77777777" w:rsidR="00B43BB7" w:rsidRPr="00B43BB7" w:rsidRDefault="00B43BB7" w:rsidP="00B43BB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Đưa ra một ví dụ cụ thể để minh họa cách AI xử lý văn bản thành Token.</w:t>
      </w:r>
    </w:p>
    <w:p w14:paraId="46D11A24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Không cần</w:t>
      </w:r>
    </w:p>
    <w:p w14:paraId="5EE4A706" w14:textId="77777777" w:rsidR="00B43BB7" w:rsidRPr="00B43BB7" w:rsidRDefault="00B43BB7" w:rsidP="00B43B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Thuật ngữ kỹ thuật phức tạp.</w:t>
      </w:r>
    </w:p>
    <w:p w14:paraId="04E88A1E" w14:textId="77777777" w:rsidR="00B43BB7" w:rsidRPr="00B43BB7" w:rsidRDefault="00B43BB7" w:rsidP="00B43B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Công thức toán học.</w:t>
      </w:r>
    </w:p>
    <w:p w14:paraId="68075AD1" w14:textId="77777777" w:rsidR="00B43BB7" w:rsidRPr="00B43BB7" w:rsidRDefault="00B43BB7" w:rsidP="00B43B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Ví dụ code lập trình.</w:t>
      </w:r>
    </w:p>
    <w:p w14:paraId="7D33ED6C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6. Trả lời hai bẫy dữ liệu</w:t>
      </w:r>
    </w:p>
    <w:p w14:paraId="4C283ED8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Bẫy 1: Đặt yêu cầu sai phần trong Prompt B có ảnh hưởng gì?</w:t>
      </w:r>
    </w:p>
    <w:p w14:paraId="3EFFD2FD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Ví dụ, đặt yêu cầu độ dài trong phần ## Bối cảnh thay vì ## Yêu cầu.</w:t>
      </w:r>
    </w:p>
    <w:p w14:paraId="774E0AAD" w14:textId="77777777" w:rsidR="00B43BB7" w:rsidRPr="00B43BB7" w:rsidRDefault="00B43BB7" w:rsidP="00B43BB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AI vẫn có thể hiểu yêu cầu vì mô hình đọc toàn bộ Prompt, không chỉ dựa vào tiêu đề.</w:t>
      </w:r>
    </w:p>
    <w:p w14:paraId="07FC75BA" w14:textId="77777777" w:rsidR="00B43BB7" w:rsidRPr="00B43BB7" w:rsidRDefault="00B43BB7" w:rsidP="00B43BB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Tuy nhiên, cấu trúc không nhất quán có thể khiến AI khó phân biệt thông tin nền với điều kiện đầu ra.</w:t>
      </w:r>
    </w:p>
    <w:p w14:paraId="7B3D232E" w14:textId="77777777" w:rsidR="00B43BB7" w:rsidRPr="00B43BB7" w:rsidRDefault="00B43BB7" w:rsidP="00B43BB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Kết quả có thể không đúng độ dài hoặc định dạng mong muốn, đặc biệt khi Prompt chứa nhiều yêu cầu.</w:t>
      </w:r>
    </w:p>
    <w:p w14:paraId="737B87E8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Cách khắc phục: Đặt thông tin về người học trong ## Bối cảnh, nội dung cần hỏi trong ## Khái niệm cần giải thích và các điều kiện đầu ra trong ## Yêu cầu.</w:t>
      </w:r>
    </w:p>
    <w:p w14:paraId="6519B435" w14:textId="77777777" w:rsidR="00B43BB7" w:rsidRPr="00B43BB7" w:rsidRDefault="00B43BB7" w:rsidP="00B4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BB7">
        <w:rPr>
          <w:rFonts w:ascii="Times New Roman" w:hAnsi="Times New Roman" w:cs="Times New Roman"/>
          <w:b/>
          <w:bCs/>
          <w:sz w:val="28"/>
          <w:szCs w:val="28"/>
        </w:rPr>
        <w:t>Bẫy 2: Khi nào nên ưu tiên chiến lược A dù tốn ít token hơn?</w:t>
      </w:r>
    </w:p>
    <w:p w14:paraId="262348DF" w14:textId="77777777" w:rsidR="00B43BB7" w:rsidRPr="00B43BB7" w:rsidRDefault="00B43BB7" w:rsidP="00B43BB7">
      <w:p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Nên ưu tiên chiến lược A khi:</w:t>
      </w:r>
    </w:p>
    <w:p w14:paraId="32AF50E7" w14:textId="77777777" w:rsidR="00B43BB7" w:rsidRPr="00B43BB7" w:rsidRDefault="00B43BB7" w:rsidP="00B43BB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Câu hỏi đơn giản, chỉ cần giải đáp trực tiếp.</w:t>
      </w:r>
    </w:p>
    <w:p w14:paraId="0ABF891C" w14:textId="77777777" w:rsidR="00B43BB7" w:rsidRPr="00B43BB7" w:rsidRDefault="00B43BB7" w:rsidP="00B43BB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Không cần quy định số từ, định dạng hay ví dụ cụ thể.</w:t>
      </w:r>
    </w:p>
    <w:p w14:paraId="70FBACD1" w14:textId="77777777" w:rsidR="00B43BB7" w:rsidRPr="00B43BB7" w:rsidRDefault="00B43BB7" w:rsidP="00B43BB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Đang trao đổi liên tục và muốn tiết kiệm thời gian.</w:t>
      </w:r>
    </w:p>
    <w:p w14:paraId="0221D03B" w14:textId="77777777" w:rsidR="00B43BB7" w:rsidRPr="00B43BB7" w:rsidRDefault="00B43BB7" w:rsidP="00B43BB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3BB7">
        <w:rPr>
          <w:rFonts w:ascii="Times New Roman" w:hAnsi="Times New Roman" w:cs="Times New Roman"/>
          <w:sz w:val="28"/>
          <w:szCs w:val="28"/>
        </w:rPr>
        <w:t>Chi phí hoặc tốc độ phản hồi là ưu tiên.</w:t>
      </w:r>
    </w:p>
    <w:p w14:paraId="1C1F4FBF" w14:textId="77777777" w:rsidR="00B43BB7" w:rsidRPr="00B43BB7" w:rsidRDefault="00B43BB7">
      <w:pPr>
        <w:rPr>
          <w:rFonts w:ascii="Times New Roman" w:hAnsi="Times New Roman" w:cs="Times New Roman"/>
          <w:sz w:val="28"/>
          <w:szCs w:val="28"/>
        </w:rPr>
      </w:pPr>
    </w:p>
    <w:sectPr w:rsidR="00B43BB7" w:rsidRPr="00B43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147"/>
    <w:multiLevelType w:val="multilevel"/>
    <w:tmpl w:val="0C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44082"/>
    <w:multiLevelType w:val="multilevel"/>
    <w:tmpl w:val="E99A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B5445"/>
    <w:multiLevelType w:val="multilevel"/>
    <w:tmpl w:val="2AF2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E2C9C"/>
    <w:multiLevelType w:val="multilevel"/>
    <w:tmpl w:val="3364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6094E"/>
    <w:multiLevelType w:val="multilevel"/>
    <w:tmpl w:val="3F6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E50AA"/>
    <w:multiLevelType w:val="multilevel"/>
    <w:tmpl w:val="AF4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06521"/>
    <w:multiLevelType w:val="multilevel"/>
    <w:tmpl w:val="CC14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72B62"/>
    <w:multiLevelType w:val="multilevel"/>
    <w:tmpl w:val="FA1A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14D9A"/>
    <w:multiLevelType w:val="multilevel"/>
    <w:tmpl w:val="93D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C229F"/>
    <w:multiLevelType w:val="multilevel"/>
    <w:tmpl w:val="DFF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34999">
    <w:abstractNumId w:val="1"/>
  </w:num>
  <w:num w:numId="2" w16cid:durableId="1042437654">
    <w:abstractNumId w:val="9"/>
  </w:num>
  <w:num w:numId="3" w16cid:durableId="130372132">
    <w:abstractNumId w:val="4"/>
  </w:num>
  <w:num w:numId="4" w16cid:durableId="1105614521">
    <w:abstractNumId w:val="8"/>
  </w:num>
  <w:num w:numId="5" w16cid:durableId="2000842037">
    <w:abstractNumId w:val="5"/>
  </w:num>
  <w:num w:numId="6" w16cid:durableId="1785805920">
    <w:abstractNumId w:val="7"/>
  </w:num>
  <w:num w:numId="7" w16cid:durableId="424881996">
    <w:abstractNumId w:val="0"/>
  </w:num>
  <w:num w:numId="8" w16cid:durableId="2118059409">
    <w:abstractNumId w:val="3"/>
  </w:num>
  <w:num w:numId="9" w16cid:durableId="857735780">
    <w:abstractNumId w:val="2"/>
  </w:num>
  <w:num w:numId="10" w16cid:durableId="144272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BB7"/>
    <w:rsid w:val="00562A92"/>
    <w:rsid w:val="00B4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1B700"/>
  <w15:chartTrackingRefBased/>
  <w15:docId w15:val="{6A9910D0-96E5-4D04-8803-FFB1FD55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B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3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1</cp:revision>
  <dcterms:created xsi:type="dcterms:W3CDTF">2026-10-15T14:27:00Z</dcterms:created>
  <dcterms:modified xsi:type="dcterms:W3CDTF">2026-10-15T14:31:00Z</dcterms:modified>
</cp:coreProperties>
</file>