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0FEBE" w14:textId="77777777" w:rsidR="006E5A09" w:rsidRDefault="006E5A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10201" w:type="dxa"/>
        <w:tblInd w:w="-427" w:type="dxa"/>
        <w:tblLayout w:type="fixed"/>
        <w:tblLook w:val="0000" w:firstRow="0" w:lastRow="0" w:firstColumn="0" w:lastColumn="0" w:noHBand="0" w:noVBand="0"/>
      </w:tblPr>
      <w:tblGrid>
        <w:gridCol w:w="4531"/>
        <w:gridCol w:w="5670"/>
      </w:tblGrid>
      <w:tr w:rsidR="006E5A09" w14:paraId="113D8DD0" w14:textId="77777777">
        <w:trPr>
          <w:trHeight w:val="2319"/>
        </w:trPr>
        <w:tc>
          <w:tcPr>
            <w:tcW w:w="4531" w:type="dxa"/>
          </w:tcPr>
          <w:p w14:paraId="30098AA1" w14:textId="77777777" w:rsidR="006E5A09" w:rsidRDefault="00181E57">
            <w:pPr>
              <w:spacing w:after="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TRƯỜNG ĐẠI HỌC KINH DOANH VÀ CÔNG NGHỆ HÀ NỘI</w:t>
            </w:r>
          </w:p>
          <w:p w14:paraId="28D9242B" w14:textId="0AE1A8CE" w:rsidR="006E5A09" w:rsidRDefault="00181E57" w:rsidP="006F2612">
            <w:pPr>
              <w:spacing w:after="0"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</w:t>
            </w:r>
          </w:p>
          <w:p w14:paraId="2D4D5978" w14:textId="77777777" w:rsidR="006E5A09" w:rsidRDefault="00181E5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1A299E25" wp14:editId="49A4AAD6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0</wp:posOffset>
                      </wp:positionV>
                      <wp:extent cx="127254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709730" y="3776190"/>
                                <a:ext cx="1272540" cy="7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0</wp:posOffset>
                      </wp:positionV>
                      <wp:extent cx="127254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254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B6E0DE3" w14:textId="77777777" w:rsidR="006E5A09" w:rsidRDefault="006E5A09">
            <w:pPr>
              <w:spacing w:after="0" w:line="360" w:lineRule="auto"/>
              <w:jc w:val="center"/>
              <w:rPr>
                <w:sz w:val="24"/>
                <w:szCs w:val="24"/>
              </w:rPr>
            </w:pPr>
          </w:p>
          <w:p w14:paraId="18178746" w14:textId="77777777" w:rsidR="006E5A09" w:rsidRDefault="006E5A09">
            <w:pPr>
              <w:spacing w:after="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59AD38AF" w14:textId="77777777" w:rsidR="006E5A09" w:rsidRDefault="00181E57">
            <w:pPr>
              <w:spacing w:after="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HÒA XÃ HỘI CHỦ NGHĨA VIỆT NAM</w:t>
            </w:r>
          </w:p>
          <w:p w14:paraId="65646A83" w14:textId="77777777" w:rsidR="006E5A09" w:rsidRDefault="00181E57">
            <w:pPr>
              <w:spacing w:after="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14:paraId="585714BB" w14:textId="77777777" w:rsidR="006E5A09" w:rsidRDefault="00181E57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 wp14:anchorId="4D3AB2D3" wp14:editId="5FEB35BF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17796</wp:posOffset>
                      </wp:positionV>
                      <wp:extent cx="216535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3325" y="3780000"/>
                                <a:ext cx="2165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17796</wp:posOffset>
                      </wp:positionV>
                      <wp:extent cx="216535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653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FC32E6A" w14:textId="77777777" w:rsidR="006E5A09" w:rsidRDefault="006E5A09">
            <w:pPr>
              <w:spacing w:after="0" w:line="360" w:lineRule="auto"/>
              <w:jc w:val="center"/>
              <w:rPr>
                <w:i/>
                <w:sz w:val="18"/>
                <w:szCs w:val="18"/>
              </w:rPr>
            </w:pPr>
          </w:p>
          <w:p w14:paraId="1DD8623D" w14:textId="77777777" w:rsidR="006E5A09" w:rsidRDefault="00181E57">
            <w:pPr>
              <w:spacing w:after="0" w:line="360" w:lineRule="auto"/>
              <w:jc w:val="center"/>
              <w:rPr>
                <w:i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i/>
                <w:sz w:val="26"/>
                <w:szCs w:val="26"/>
              </w:rPr>
              <w:t xml:space="preserve">        Hà </w:t>
            </w:r>
            <w:proofErr w:type="spellStart"/>
            <w:r>
              <w:rPr>
                <w:i/>
                <w:sz w:val="26"/>
                <w:szCs w:val="26"/>
              </w:rPr>
              <w:t>Nội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26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08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2024</w:t>
            </w:r>
          </w:p>
        </w:tc>
      </w:tr>
    </w:tbl>
    <w:p w14:paraId="01761B44" w14:textId="77777777" w:rsidR="006E5A09" w:rsidRDefault="00181E57">
      <w:pPr>
        <w:spacing w:after="0" w:line="360" w:lineRule="auto"/>
        <w:jc w:val="center"/>
        <w:rPr>
          <w:b/>
        </w:rPr>
      </w:pPr>
      <w:r>
        <w:rPr>
          <w:b/>
        </w:rPr>
        <w:t xml:space="preserve">BẢN GIẢI TRÌNH HOÀN THIỆN ĐỀ TÀI NGHIÊN CỨU KHOA HỌC SINH VIÊN SAU ĐÁNH GIÁ, NGHIỆM THU </w:t>
      </w:r>
    </w:p>
    <w:p w14:paraId="2B00A3BF" w14:textId="77777777" w:rsidR="006E5A09" w:rsidRDefault="006E5A09">
      <w:pPr>
        <w:spacing w:after="0" w:line="360" w:lineRule="auto"/>
        <w:jc w:val="center"/>
        <w:rPr>
          <w:b/>
        </w:rPr>
      </w:pPr>
    </w:p>
    <w:p w14:paraId="52969806" w14:textId="77777777" w:rsidR="006E5A09" w:rsidRDefault="00181E57">
      <w:pPr>
        <w:tabs>
          <w:tab w:val="left" w:pos="9072"/>
        </w:tabs>
        <w:spacing w:before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và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rPr>
          <w:sz w:val="26"/>
          <w:szCs w:val="26"/>
        </w:rPr>
        <w:tab/>
      </w:r>
    </w:p>
    <w:p w14:paraId="76530803" w14:textId="77777777" w:rsidR="006E5A09" w:rsidRDefault="00181E57">
      <w:pPr>
        <w:tabs>
          <w:tab w:val="left" w:pos="9072"/>
        </w:tabs>
        <w:spacing w:before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Lĩnh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cứu</w:t>
      </w:r>
      <w:proofErr w:type="spellEnd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ab/>
      </w:r>
    </w:p>
    <w:p w14:paraId="6A675DEA" w14:textId="77777777" w:rsidR="006E5A09" w:rsidRDefault="00181E57">
      <w:pPr>
        <w:tabs>
          <w:tab w:val="left" w:pos="9072"/>
        </w:tabs>
        <w:spacing w:before="120" w:line="36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Chủ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Dương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Hiệp</w:t>
      </w:r>
      <w:proofErr w:type="spellEnd"/>
      <w:r>
        <w:rPr>
          <w:sz w:val="26"/>
          <w:szCs w:val="26"/>
        </w:rPr>
        <w:tab/>
      </w:r>
    </w:p>
    <w:p w14:paraId="1A8AB98B" w14:textId="77777777" w:rsidR="006E5A09" w:rsidRDefault="00181E57">
      <w:pPr>
        <w:tabs>
          <w:tab w:val="left" w:pos="9072"/>
        </w:tabs>
        <w:spacing w:before="120" w:line="360" w:lineRule="auto"/>
        <w:rPr>
          <w:sz w:val="26"/>
          <w:szCs w:val="26"/>
        </w:rPr>
      </w:pPr>
      <w:r>
        <w:rPr>
          <w:b/>
          <w:sz w:val="26"/>
          <w:szCs w:val="26"/>
        </w:rPr>
        <w:t>4.Lớp</w:t>
      </w:r>
      <w:r>
        <w:rPr>
          <w:sz w:val="26"/>
          <w:szCs w:val="26"/>
        </w:rPr>
        <w:t xml:space="preserve">: PM24.05                                                  </w:t>
      </w:r>
      <w:proofErr w:type="spellStart"/>
      <w:r>
        <w:rPr>
          <w:b/>
          <w:sz w:val="26"/>
          <w:szCs w:val="26"/>
        </w:rPr>
        <w:t>Khoa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</w:p>
    <w:p w14:paraId="56FCD3AD" w14:textId="77777777" w:rsidR="006E5A09" w:rsidRDefault="00181E57">
      <w:pPr>
        <w:tabs>
          <w:tab w:val="left" w:pos="9072"/>
        </w:tabs>
        <w:spacing w:before="12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proofErr w:type="spellStart"/>
      <w:r>
        <w:rPr>
          <w:b/>
          <w:sz w:val="26"/>
          <w:szCs w:val="26"/>
        </w:rPr>
        <w:t>Quyết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định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số</w:t>
      </w:r>
      <w:proofErr w:type="spellEnd"/>
      <w:r>
        <w:rPr>
          <w:b/>
          <w:sz w:val="26"/>
          <w:szCs w:val="26"/>
        </w:rPr>
        <w:t xml:space="preserve"> 1904/QĐ-BGH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Trường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Đại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học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Doanh</w:t>
      </w:r>
      <w:proofErr w:type="spellEnd"/>
      <w:r>
        <w:rPr>
          <w:b/>
          <w:sz w:val="26"/>
          <w:szCs w:val="26"/>
        </w:rPr>
        <w:t xml:space="preserve"> và </w:t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Nghệ</w:t>
      </w:r>
      <w:proofErr w:type="spellEnd"/>
      <w:r>
        <w:rPr>
          <w:b/>
          <w:sz w:val="26"/>
          <w:szCs w:val="26"/>
        </w:rPr>
        <w:t xml:space="preserve"> Hà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, </w:t>
      </w:r>
      <w:proofErr w:type="spellStart"/>
      <w:r>
        <w:rPr>
          <w:b/>
          <w:sz w:val="26"/>
          <w:szCs w:val="26"/>
        </w:rPr>
        <w:t>ngày</w:t>
      </w:r>
      <w:proofErr w:type="spellEnd"/>
      <w:r>
        <w:rPr>
          <w:b/>
          <w:sz w:val="26"/>
          <w:szCs w:val="26"/>
        </w:rPr>
        <w:t xml:space="preserve"> 28 </w:t>
      </w:r>
      <w:proofErr w:type="spellStart"/>
      <w:r>
        <w:rPr>
          <w:b/>
          <w:sz w:val="26"/>
          <w:szCs w:val="26"/>
        </w:rPr>
        <w:t>tháng</w:t>
      </w:r>
      <w:proofErr w:type="spellEnd"/>
      <w:r>
        <w:rPr>
          <w:b/>
          <w:sz w:val="26"/>
          <w:szCs w:val="26"/>
        </w:rPr>
        <w:t xml:space="preserve"> 05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2024 </w:t>
      </w:r>
      <w:proofErr w:type="spellStart"/>
      <w:r>
        <w:rPr>
          <w:b/>
          <w:sz w:val="26"/>
          <w:szCs w:val="26"/>
        </w:rPr>
        <w:t>về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việc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thành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Hội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đồng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nghiệm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nghiên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cứu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học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>
        <w:rPr>
          <w:b/>
        </w:rPr>
        <w:t>Xây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dựng</w:t>
      </w:r>
      <w:proofErr w:type="spellEnd"/>
      <w:r>
        <w:rPr>
          <w:b/>
        </w:rPr>
        <w:t xml:space="preserve"> website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sinh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và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</w:t>
      </w:r>
      <w:r>
        <w:t>ê</w:t>
      </w:r>
      <w:proofErr w:type="spellEnd"/>
      <w:r>
        <w:t>.</w:t>
      </w:r>
    </w:p>
    <w:p w14:paraId="3C5166F2" w14:textId="77777777" w:rsidR="006E5A09" w:rsidRDefault="00181E57">
      <w:pPr>
        <w:spacing w:before="12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 </w:t>
      </w:r>
      <w:proofErr w:type="spellStart"/>
      <w:r>
        <w:rPr>
          <w:b/>
          <w:sz w:val="26"/>
          <w:szCs w:val="26"/>
        </w:rPr>
        <w:t>Giải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  <w:r>
        <w:rPr>
          <w:b/>
          <w:sz w:val="26"/>
          <w:szCs w:val="26"/>
        </w:rPr>
        <w:t xml:space="preserve">: </w:t>
      </w:r>
    </w:p>
    <w:p w14:paraId="19E71640" w14:textId="77777777" w:rsidR="006E5A09" w:rsidRDefault="00181E57">
      <w:pPr>
        <w:spacing w:before="120" w:line="360" w:lineRule="auto"/>
        <w:ind w:firstLine="567"/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sinh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: </w:t>
      </w:r>
    </w:p>
    <w:tbl>
      <w:tblPr>
        <w:tblStyle w:val="a0"/>
        <w:tblW w:w="922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4545"/>
        <w:gridCol w:w="3735"/>
      </w:tblGrid>
      <w:tr w:rsidR="006E5A09" w14:paraId="4AF83B5D" w14:textId="77777777">
        <w:tc>
          <w:tcPr>
            <w:tcW w:w="945" w:type="dxa"/>
            <w:vAlign w:val="center"/>
          </w:tcPr>
          <w:p w14:paraId="514D61E7" w14:textId="77777777" w:rsidR="006E5A09" w:rsidRDefault="00181E57">
            <w:pPr>
              <w:spacing w:before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545" w:type="dxa"/>
            <w:vAlign w:val="center"/>
          </w:tcPr>
          <w:p w14:paraId="20B1ADCA" w14:textId="77777777" w:rsidR="006E5A09" w:rsidRDefault="00181E57">
            <w:pPr>
              <w:spacing w:before="12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Nội</w:t>
            </w:r>
            <w:proofErr w:type="spellEnd"/>
            <w:r>
              <w:rPr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b/>
                <w:sz w:val="26"/>
                <w:szCs w:val="26"/>
              </w:rPr>
              <w:t>Hội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đồng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phản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biện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yêu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cầu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bổ</w:t>
            </w:r>
            <w:proofErr w:type="spellEnd"/>
            <w:r>
              <w:rPr>
                <w:b/>
                <w:sz w:val="26"/>
                <w:szCs w:val="26"/>
              </w:rPr>
              <w:t xml:space="preserve"> sung, </w:t>
            </w:r>
            <w:proofErr w:type="spellStart"/>
            <w:r>
              <w:rPr>
                <w:b/>
                <w:sz w:val="26"/>
                <w:szCs w:val="26"/>
              </w:rPr>
              <w:t>chỉnh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3735" w:type="dxa"/>
            <w:vAlign w:val="center"/>
          </w:tcPr>
          <w:p w14:paraId="5B64F42D" w14:textId="77777777" w:rsidR="006E5A09" w:rsidRDefault="00181E57">
            <w:pPr>
              <w:spacing w:before="12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Nội</w:t>
            </w:r>
            <w:proofErr w:type="spellEnd"/>
            <w:r>
              <w:rPr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b/>
                <w:sz w:val="26"/>
                <w:szCs w:val="26"/>
              </w:rPr>
              <w:t>đã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bổ</w:t>
            </w:r>
            <w:proofErr w:type="spellEnd"/>
            <w:r>
              <w:rPr>
                <w:b/>
                <w:sz w:val="26"/>
                <w:szCs w:val="26"/>
              </w:rPr>
              <w:t xml:space="preserve"> sung, </w:t>
            </w:r>
            <w:proofErr w:type="spellStart"/>
            <w:r>
              <w:rPr>
                <w:b/>
                <w:sz w:val="26"/>
                <w:szCs w:val="26"/>
              </w:rPr>
              <w:t>chỉnh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sửa</w:t>
            </w:r>
            <w:proofErr w:type="spellEnd"/>
          </w:p>
        </w:tc>
      </w:tr>
      <w:tr w:rsidR="006E5A09" w14:paraId="0A4B80D4" w14:textId="77777777">
        <w:tc>
          <w:tcPr>
            <w:tcW w:w="945" w:type="dxa"/>
            <w:vAlign w:val="center"/>
          </w:tcPr>
          <w:p w14:paraId="300A3089" w14:textId="77777777" w:rsidR="006E5A09" w:rsidRDefault="00181E57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45" w:type="dxa"/>
          </w:tcPr>
          <w:p w14:paraId="7E595DC6" w14:textId="77777777" w:rsidR="006F2612" w:rsidRDefault="006F2612" w:rsidP="006F2612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</w:p>
          <w:p w14:paraId="11F4B1C4" w14:textId="1F7FA13D" w:rsidR="006E5A09" w:rsidRDefault="00181E57" w:rsidP="006F2612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NCKH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sinh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735" w:type="dxa"/>
          </w:tcPr>
          <w:p w14:paraId="7354764E" w14:textId="77777777" w:rsidR="006E5A09" w:rsidRDefault="00181E57">
            <w:pPr>
              <w:spacing w:before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</w:p>
        </w:tc>
      </w:tr>
      <w:tr w:rsidR="006E5A09" w14:paraId="0CAE6EE3" w14:textId="77777777">
        <w:tc>
          <w:tcPr>
            <w:tcW w:w="945" w:type="dxa"/>
            <w:vAlign w:val="center"/>
          </w:tcPr>
          <w:p w14:paraId="0D9A0D7A" w14:textId="77777777" w:rsidR="006E5A09" w:rsidRDefault="00181E57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4545" w:type="dxa"/>
          </w:tcPr>
          <w:p w14:paraId="63335A0B" w14:textId="77777777" w:rsidR="006F2612" w:rsidRDefault="006F2612" w:rsidP="006F2612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</w:p>
          <w:p w14:paraId="0D9DBBE9" w14:textId="77777777" w:rsidR="006F2612" w:rsidRDefault="006F2612" w:rsidP="006F2612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</w:p>
          <w:p w14:paraId="37E0971B" w14:textId="77777777" w:rsidR="006F2612" w:rsidRDefault="006F2612" w:rsidP="006F2612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</w:p>
          <w:p w14:paraId="6A03A73B" w14:textId="773E9B81" w:rsidR="006E5A09" w:rsidRDefault="00181E57" w:rsidP="006F2612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lại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3735" w:type="dxa"/>
          </w:tcPr>
          <w:p w14:paraId="29337F31" w14:textId="77777777" w:rsidR="006E5A09" w:rsidRDefault="00181E57">
            <w:pPr>
              <w:spacing w:before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lại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 xml:space="preserve"> các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sz w:val="26"/>
                <w:szCs w:val="26"/>
              </w:rPr>
              <w:t>Bìa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lục</w:t>
            </w:r>
            <w:proofErr w:type="spellEnd"/>
          </w:p>
          <w:p w14:paraId="37A33ED6" w14:textId="77777777" w:rsidR="006E5A09" w:rsidRDefault="00181E57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br/>
              <w:t xml:space="preserve">- Các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br/>
              <w:t xml:space="preserve">- Các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luận</w:t>
            </w:r>
            <w:proofErr w:type="spellEnd"/>
            <w:r>
              <w:rPr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khảo</w:t>
            </w:r>
            <w:proofErr w:type="spellEnd"/>
            <w:r>
              <w:rPr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sz w:val="26"/>
                <w:szCs w:val="26"/>
              </w:rPr>
              <w:t>Lời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ơn</w:t>
            </w:r>
            <w:proofErr w:type="spellEnd"/>
          </w:p>
        </w:tc>
      </w:tr>
      <w:tr w:rsidR="006E5A09" w14:paraId="10291F52" w14:textId="77777777">
        <w:trPr>
          <w:trHeight w:val="2478"/>
        </w:trPr>
        <w:tc>
          <w:tcPr>
            <w:tcW w:w="945" w:type="dxa"/>
            <w:vAlign w:val="center"/>
          </w:tcPr>
          <w:p w14:paraId="1AE0B776" w14:textId="77777777" w:rsidR="006E5A09" w:rsidRDefault="00181E57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545" w:type="dxa"/>
          </w:tcPr>
          <w:p w14:paraId="58ADA609" w14:textId="77777777" w:rsidR="006F2612" w:rsidRDefault="006F2612" w:rsidP="006F2612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</w:p>
          <w:p w14:paraId="3D14CE47" w14:textId="77777777" w:rsidR="006F2612" w:rsidRDefault="006F2612" w:rsidP="006F2612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</w:p>
          <w:p w14:paraId="7293206D" w14:textId="77777777" w:rsidR="006F2612" w:rsidRDefault="006F2612" w:rsidP="006F2612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</w:p>
          <w:p w14:paraId="42173C7F" w14:textId="77777777" w:rsidR="006F2612" w:rsidRDefault="006F2612" w:rsidP="006F2612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</w:p>
          <w:p w14:paraId="39EAD7CD" w14:textId="2707289C" w:rsidR="006E5A09" w:rsidRDefault="00181E57" w:rsidP="006F2612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cục</w:t>
            </w:r>
            <w:proofErr w:type="spellEnd"/>
            <w:r>
              <w:rPr>
                <w:sz w:val="26"/>
                <w:szCs w:val="26"/>
              </w:rPr>
              <w:t xml:space="preserve"> các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</w:p>
        </w:tc>
        <w:tc>
          <w:tcPr>
            <w:tcW w:w="3735" w:type="dxa"/>
          </w:tcPr>
          <w:p w14:paraId="01659437" w14:textId="77777777" w:rsidR="006E5A09" w:rsidRDefault="00181E57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sung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các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 minh </w:t>
            </w:r>
            <w:proofErr w:type="spellStart"/>
            <w:r>
              <w:rPr>
                <w:sz w:val="26"/>
                <w:szCs w:val="26"/>
              </w:rPr>
              <w:t>họa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giúp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đọc</w:t>
            </w:r>
            <w:proofErr w:type="spellEnd"/>
            <w:r>
              <w:rPr>
                <w:sz w:val="26"/>
                <w:szCs w:val="26"/>
              </w:rPr>
              <w:t xml:space="preserve"> và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nhìn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dễ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dung,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30F3B30F" w14:textId="77777777" w:rsidR="006E5A09" w:rsidRDefault="00181E57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lại </w:t>
            </w:r>
            <w:proofErr w:type="spellStart"/>
            <w:r>
              <w:rPr>
                <w:sz w:val="26"/>
                <w:szCs w:val="26"/>
              </w:rPr>
              <w:t>bố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cục</w:t>
            </w:r>
            <w:proofErr w:type="spellEnd"/>
            <w:r>
              <w:rPr>
                <w:sz w:val="26"/>
                <w:szCs w:val="26"/>
              </w:rPr>
              <w:t xml:space="preserve"> các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bao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gồm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lề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chữ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khoảng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các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br/>
            </w:r>
          </w:p>
        </w:tc>
      </w:tr>
      <w:tr w:rsidR="006E5A09" w14:paraId="0FB25ECF" w14:textId="77777777">
        <w:tc>
          <w:tcPr>
            <w:tcW w:w="945" w:type="dxa"/>
            <w:vAlign w:val="center"/>
          </w:tcPr>
          <w:p w14:paraId="14A335BE" w14:textId="77777777" w:rsidR="006E5A09" w:rsidRDefault="00181E57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545" w:type="dxa"/>
          </w:tcPr>
          <w:p w14:paraId="7EA3596A" w14:textId="77777777" w:rsidR="006F2612" w:rsidRDefault="006F2612" w:rsidP="006F2612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</w:p>
          <w:p w14:paraId="5451648B" w14:textId="1078A01E" w:rsidR="006E5A09" w:rsidRDefault="00181E57" w:rsidP="006F2612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soạn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35" w:type="dxa"/>
          </w:tcPr>
          <w:p w14:paraId="518B18A0" w14:textId="77777777" w:rsidR="006E5A09" w:rsidRDefault="00181E57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Rà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soát</w:t>
            </w:r>
            <w:proofErr w:type="spellEnd"/>
            <w:r>
              <w:rPr>
                <w:sz w:val="26"/>
                <w:szCs w:val="26"/>
              </w:rPr>
              <w:t xml:space="preserve"> và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</w:p>
          <w:p w14:paraId="603C987A" w14:textId="77777777" w:rsidR="006E5A09" w:rsidRDefault="00181E57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Căn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lề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soạn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thảo</w:t>
            </w:r>
            <w:proofErr w:type="spellEnd"/>
          </w:p>
        </w:tc>
      </w:tr>
      <w:tr w:rsidR="006E5A09" w14:paraId="7FCA920B" w14:textId="77777777">
        <w:tc>
          <w:tcPr>
            <w:tcW w:w="945" w:type="dxa"/>
            <w:vAlign w:val="center"/>
          </w:tcPr>
          <w:p w14:paraId="48EBE08C" w14:textId="77777777" w:rsidR="006E5A09" w:rsidRDefault="00181E57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545" w:type="dxa"/>
          </w:tcPr>
          <w:p w14:paraId="46751BE1" w14:textId="77777777" w:rsidR="006F2612" w:rsidRDefault="006F2612" w:rsidP="006F2612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</w:p>
          <w:p w14:paraId="1C12414A" w14:textId="3E11A85F" w:rsidR="006E5A09" w:rsidRDefault="00181E57" w:rsidP="006F2612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3735" w:type="dxa"/>
          </w:tcPr>
          <w:p w14:paraId="035F72FA" w14:textId="77777777" w:rsidR="006E5A09" w:rsidRDefault="00181E57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và code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QR Code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web </w:t>
            </w:r>
            <w:proofErr w:type="spellStart"/>
            <w:r>
              <w:rPr>
                <w:sz w:val="26"/>
                <w:szCs w:val="26"/>
              </w:rPr>
              <w:lastRenderedPageBreak/>
              <w:t>cuối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đọc</w:t>
            </w:r>
            <w:proofErr w:type="spellEnd"/>
            <w:r>
              <w:rPr>
                <w:sz w:val="26"/>
                <w:szCs w:val="26"/>
              </w:rPr>
              <w:t xml:space="preserve"> và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web.</w:t>
            </w:r>
          </w:p>
        </w:tc>
      </w:tr>
    </w:tbl>
    <w:p w14:paraId="1951BD2A" w14:textId="77777777" w:rsidR="006E5A09" w:rsidRDefault="00181E57">
      <w:pPr>
        <w:spacing w:before="240" w:after="240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Tôi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sinh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</w:t>
      </w:r>
      <w:r>
        <w:rPr>
          <w:sz w:val="26"/>
          <w:szCs w:val="26"/>
        </w:rPr>
        <w:t>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và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>.</w:t>
      </w:r>
    </w:p>
    <w:p w14:paraId="6FD2AFD3" w14:textId="77777777" w:rsidR="006E5A09" w:rsidRDefault="00181E57">
      <w:pPr>
        <w:spacing w:before="240" w:after="240"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>.</w:t>
      </w:r>
    </w:p>
    <w:tbl>
      <w:tblPr>
        <w:tblStyle w:val="a1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6E5A09" w14:paraId="12CF91DB" w14:textId="77777777">
        <w:trPr>
          <w:trHeight w:val="216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01B01" w14:textId="77777777" w:rsidR="006E5A09" w:rsidRDefault="006E5A09">
            <w:pPr>
              <w:spacing w:before="240" w:after="240" w:line="360" w:lineRule="auto"/>
              <w:jc w:val="center"/>
              <w:rPr>
                <w:b/>
                <w:sz w:val="26"/>
                <w:szCs w:val="26"/>
              </w:rPr>
            </w:pPr>
          </w:p>
          <w:p w14:paraId="7F08B7D2" w14:textId="77777777" w:rsidR="006E5A09" w:rsidRDefault="00181E57">
            <w:pPr>
              <w:spacing w:before="240" w:after="24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HƯỚNG DẤN</w:t>
            </w:r>
          </w:p>
          <w:p w14:paraId="0C80F7EB" w14:textId="77777777" w:rsidR="006E5A09" w:rsidRDefault="00181E57">
            <w:pPr>
              <w:spacing w:before="240" w:after="240"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14:paraId="4AB39E5B" w14:textId="77777777" w:rsidR="006E5A09" w:rsidRDefault="006E5A09">
            <w:pPr>
              <w:spacing w:before="240" w:after="240" w:line="360" w:lineRule="auto"/>
              <w:jc w:val="center"/>
              <w:rPr>
                <w:i/>
                <w:sz w:val="26"/>
                <w:szCs w:val="26"/>
              </w:rPr>
            </w:pPr>
          </w:p>
          <w:p w14:paraId="67CED46F" w14:textId="77777777" w:rsidR="006E5A09" w:rsidRDefault="006E5A09">
            <w:pPr>
              <w:spacing w:before="240" w:after="240" w:line="360" w:lineRule="auto"/>
              <w:jc w:val="center"/>
              <w:rPr>
                <w:i/>
                <w:sz w:val="26"/>
                <w:szCs w:val="26"/>
              </w:rPr>
            </w:pPr>
          </w:p>
          <w:p w14:paraId="04B89C31" w14:textId="3006AB2D" w:rsidR="006E5A09" w:rsidRPr="006F2612" w:rsidRDefault="00181E57">
            <w:pPr>
              <w:spacing w:before="240" w:after="240" w:line="360" w:lineRule="auto"/>
              <w:jc w:val="center"/>
              <w:rPr>
                <w:iCs/>
                <w:sz w:val="26"/>
                <w:szCs w:val="26"/>
              </w:rPr>
            </w:pPr>
            <w:r w:rsidRPr="006F2612">
              <w:rPr>
                <w:iCs/>
                <w:sz w:val="26"/>
                <w:szCs w:val="26"/>
              </w:rPr>
              <w:t>………………………………..</w:t>
            </w:r>
            <w:r w:rsidR="006F2612" w:rsidRPr="006F2612">
              <w:rPr>
                <w:iCs/>
                <w:sz w:val="26"/>
                <w:szCs w:val="26"/>
              </w:rPr>
              <w:t>.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CAC90" w14:textId="77777777" w:rsidR="006E5A09" w:rsidRDefault="00181E57">
            <w:pPr>
              <w:spacing w:before="240" w:after="240"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Hà </w:t>
            </w:r>
            <w:proofErr w:type="spellStart"/>
            <w:r>
              <w:rPr>
                <w:i/>
                <w:sz w:val="26"/>
                <w:szCs w:val="26"/>
              </w:rPr>
              <w:t>Nội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….. </w:t>
            </w:r>
            <w:proofErr w:type="spellStart"/>
            <w:proofErr w:type="gramStart"/>
            <w:r>
              <w:rPr>
                <w:i/>
                <w:sz w:val="26"/>
                <w:szCs w:val="26"/>
              </w:rPr>
              <w:t>tháng</w:t>
            </w:r>
            <w:proofErr w:type="spellEnd"/>
            <w:proofErr w:type="gramEnd"/>
            <w:r>
              <w:rPr>
                <w:i/>
                <w:sz w:val="26"/>
                <w:szCs w:val="26"/>
              </w:rPr>
              <w:t xml:space="preserve"> …..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20……</w:t>
            </w:r>
          </w:p>
          <w:p w14:paraId="4D84E2F5" w14:textId="77777777" w:rsidR="006E5A09" w:rsidRDefault="00181E57">
            <w:pPr>
              <w:spacing w:before="240" w:after="24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CHỦ NHIỆM ĐỀ TÀI</w:t>
            </w:r>
          </w:p>
          <w:p w14:paraId="7E03B840" w14:textId="77777777" w:rsidR="006E5A09" w:rsidRDefault="00181E57">
            <w:pPr>
              <w:spacing w:before="240" w:after="240" w:line="360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14:paraId="6FC07AFD" w14:textId="77777777" w:rsidR="006E5A09" w:rsidRDefault="006E5A09">
            <w:pPr>
              <w:spacing w:before="240" w:after="240" w:line="360" w:lineRule="auto"/>
              <w:jc w:val="center"/>
              <w:rPr>
                <w:sz w:val="26"/>
                <w:szCs w:val="26"/>
              </w:rPr>
            </w:pPr>
          </w:p>
          <w:p w14:paraId="463B32F9" w14:textId="77777777" w:rsidR="006E5A09" w:rsidRDefault="00181E57">
            <w:pPr>
              <w:spacing w:before="240" w:after="24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14:paraId="681F460F" w14:textId="77777777" w:rsidR="006E5A09" w:rsidRDefault="00181E57">
            <w:pPr>
              <w:spacing w:before="240" w:after="24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……………………………….</w:t>
            </w:r>
          </w:p>
        </w:tc>
      </w:tr>
      <w:tr w:rsidR="006E5A09" w14:paraId="20F2DCA3" w14:textId="77777777">
        <w:trPr>
          <w:trHeight w:val="780"/>
        </w:trPr>
        <w:tc>
          <w:tcPr>
            <w:tcW w:w="88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B4152" w14:textId="77777777" w:rsidR="006E5A09" w:rsidRDefault="00181E57">
            <w:pPr>
              <w:spacing w:before="240" w:after="24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XÁC NHẬN</w:t>
            </w:r>
          </w:p>
          <w:p w14:paraId="70A5BA8E" w14:textId="77777777" w:rsidR="006E5A09" w:rsidRDefault="00181E57">
            <w:pPr>
              <w:spacing w:before="240" w:after="24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CỦA CHỦ </w:t>
            </w:r>
            <w:r>
              <w:rPr>
                <w:b/>
                <w:sz w:val="26"/>
                <w:szCs w:val="26"/>
              </w:rPr>
              <w:t>TỊCH HỘI ĐỒNG ĐÁNH GIÁ, NGHIỆM THU</w:t>
            </w:r>
          </w:p>
        </w:tc>
      </w:tr>
    </w:tbl>
    <w:p w14:paraId="20072738" w14:textId="77777777" w:rsidR="006E5A09" w:rsidRDefault="00181E57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D4C668D" w14:textId="77777777" w:rsidR="006F2612" w:rsidRDefault="006F2612">
      <w:pPr>
        <w:spacing w:before="240" w:after="240" w:line="360" w:lineRule="auto"/>
        <w:jc w:val="both"/>
        <w:rPr>
          <w:sz w:val="26"/>
          <w:szCs w:val="26"/>
        </w:rPr>
      </w:pPr>
    </w:p>
    <w:p w14:paraId="4D784631" w14:textId="77777777" w:rsidR="006E5A09" w:rsidRDefault="00181E57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……………………………………………………………………………………………...</w:t>
      </w:r>
    </w:p>
    <w:sectPr w:rsidR="006E5A09">
      <w:footerReference w:type="default" r:id="rId8"/>
      <w:pgSz w:w="11907" w:h="16840"/>
      <w:pgMar w:top="1134" w:right="1134" w:bottom="1134" w:left="1418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C85C9" w14:textId="77777777" w:rsidR="00181E57" w:rsidRDefault="00181E57">
      <w:pPr>
        <w:spacing w:after="0" w:line="240" w:lineRule="auto"/>
      </w:pPr>
      <w:r>
        <w:separator/>
      </w:r>
    </w:p>
  </w:endnote>
  <w:endnote w:type="continuationSeparator" w:id="0">
    <w:p w14:paraId="1244CE06" w14:textId="77777777" w:rsidR="00181E57" w:rsidRDefault="0018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D6F64" w14:textId="77777777" w:rsidR="006E5A09" w:rsidRDefault="006E5A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52104" w14:textId="77777777" w:rsidR="00181E57" w:rsidRDefault="00181E57">
      <w:pPr>
        <w:spacing w:after="0" w:line="240" w:lineRule="auto"/>
      </w:pPr>
      <w:r>
        <w:separator/>
      </w:r>
    </w:p>
  </w:footnote>
  <w:footnote w:type="continuationSeparator" w:id="0">
    <w:p w14:paraId="0BBCD17D" w14:textId="77777777" w:rsidR="00181E57" w:rsidRDefault="00181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09"/>
    <w:rsid w:val="00181E57"/>
    <w:rsid w:val="001F784B"/>
    <w:rsid w:val="00396138"/>
    <w:rsid w:val="006E5A09"/>
    <w:rsid w:val="006F2612"/>
    <w:rsid w:val="007E4ECF"/>
    <w:rsid w:val="00CB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7683"/>
  <w15:docId w15:val="{6D394BE0-BA5E-4AC8-9265-532EE583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1217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spacing w:after="0" w:line="240" w:lineRule="auto"/>
      <w:ind w:left="1217"/>
      <w:jc w:val="center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 w:val="0"/>
      <w:spacing w:after="0" w:line="240" w:lineRule="auto"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 w:val="0"/>
      <w:spacing w:after="0" w:line="240" w:lineRule="auto"/>
      <w:ind w:left="1382"/>
      <w:outlineLvl w:val="3"/>
    </w:pPr>
    <w:rPr>
      <w:b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Pham Thi Anh Phuong</cp:lastModifiedBy>
  <cp:revision>2</cp:revision>
  <dcterms:created xsi:type="dcterms:W3CDTF">2024-10-14T08:23:00Z</dcterms:created>
  <dcterms:modified xsi:type="dcterms:W3CDTF">2024-10-14T08:23:00Z</dcterms:modified>
</cp:coreProperties>
</file>