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7CA" w:rsidRPr="009947CA" w:rsidRDefault="009947CA" w:rsidP="009947CA">
      <w:pPr>
        <w:spacing w:before="585" w:after="0" w:line="240" w:lineRule="auto"/>
        <w:outlineLvl w:val="0"/>
        <w:rPr>
          <w:rFonts w:ascii="Arial" w:eastAsia="Times New Roman" w:hAnsi="Arial" w:cs="Arial"/>
          <w:kern w:val="36"/>
          <w:sz w:val="30"/>
          <w:szCs w:val="30"/>
        </w:rPr>
      </w:pPr>
      <w:r w:rsidRPr="009947CA">
        <w:rPr>
          <w:rFonts w:ascii="Arial" w:eastAsia="Times New Roman" w:hAnsi="Arial" w:cs="Arial"/>
          <w:kern w:val="36"/>
          <w:sz w:val="30"/>
          <w:szCs w:val="30"/>
        </w:rPr>
        <w:t>a Clean Architecture in .Net</w:t>
      </w:r>
    </w:p>
    <w:p w:rsidR="009947CA" w:rsidRPr="009947CA" w:rsidRDefault="009947CA" w:rsidP="009947CA">
      <w:pPr>
        <w:spacing w:after="0" w:line="300" w:lineRule="atLeast"/>
        <w:jc w:val="right"/>
        <w:rPr>
          <w:rFonts w:ascii="Arial" w:eastAsia="Times New Roman" w:hAnsi="Arial" w:cs="Arial"/>
          <w:sz w:val="30"/>
          <w:szCs w:val="30"/>
        </w:rPr>
      </w:pPr>
      <w:r w:rsidRPr="009947CA">
        <w:rPr>
          <w:rFonts w:ascii="Arial" w:eastAsia="Times New Roman" w:hAnsi="Arial" w:cs="Arial"/>
          <w:sz w:val="30"/>
          <w:szCs w:val="30"/>
        </w:rPr>
        <w:t>Dec 9, 2015</w:t>
      </w:r>
    </w:p>
    <w:p w:rsidR="009947CA" w:rsidRPr="009947CA" w:rsidRDefault="009947CA" w:rsidP="009947CA">
      <w:pPr>
        <w:spacing w:before="12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A few years ago I stumbled upon on an inspiring talk by Robert Martin about separation of concerns.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This post is about how I’ve tried to put some of his ideas into practice using ASP.NET MVC web applications.</w:t>
      </w:r>
    </w:p>
    <w:p w:rsidR="009947CA" w:rsidRPr="009947CA" w:rsidRDefault="009947CA" w:rsidP="009947CA">
      <w:pPr>
        <w:spacing w:before="450" w:after="0" w:line="240" w:lineRule="auto"/>
        <w:outlineLvl w:val="3"/>
        <w:rPr>
          <w:rFonts w:ascii="Arial" w:eastAsia="Times New Roman" w:hAnsi="Arial" w:cs="Arial"/>
          <w:b/>
          <w:bCs/>
          <w:spacing w:val="-3"/>
          <w:sz w:val="30"/>
          <w:szCs w:val="30"/>
        </w:rPr>
      </w:pPr>
      <w:r w:rsidRPr="009947CA">
        <w:rPr>
          <w:rFonts w:ascii="Arial" w:eastAsia="Times New Roman" w:hAnsi="Arial" w:cs="Arial"/>
          <w:b/>
          <w:bCs/>
          <w:spacing w:val="-3"/>
          <w:sz w:val="30"/>
          <w:szCs w:val="30"/>
        </w:rPr>
        <w:t>Once upon a time</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Project manager: “the client wants this online shop where you can order products.”</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Me: “Hmm, ok but we have to save the orders somewhere. I guess we need a database with columns. And I will create a webpage to show them”.</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Project manager: “Oh, and if the product is not available, you should not be able to order it, obviously.”</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Me: “Right, you could have told me earlier. OK, I’ll add a column to the database and filter on that.”</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Three months later…</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Project Manager:</w:t>
      </w:r>
      <w:r w:rsidRPr="009947CA">
        <w:rPr>
          <w:rFonts w:ascii="Arial" w:eastAsia="Times New Roman" w:hAnsi="Arial" w:cs="Arial"/>
          <w:i/>
          <w:iCs/>
          <w:spacing w:val="-1"/>
          <w:sz w:val="30"/>
          <w:szCs w:val="30"/>
        </w:rPr>
        <w:br/>
        <w:t>“Why do we have so many bugs?</w:t>
      </w:r>
      <w:r w:rsidRPr="009947CA">
        <w:rPr>
          <w:rFonts w:ascii="Arial" w:eastAsia="Times New Roman" w:hAnsi="Arial" w:cs="Arial"/>
          <w:i/>
          <w:iCs/>
          <w:spacing w:val="-1"/>
          <w:sz w:val="30"/>
          <w:szCs w:val="30"/>
        </w:rPr>
        <w:br/>
        <w:t>Why is the website so slow?</w:t>
      </w:r>
      <w:r w:rsidRPr="009947CA">
        <w:rPr>
          <w:rFonts w:ascii="Arial" w:eastAsia="Times New Roman" w:hAnsi="Arial" w:cs="Arial"/>
          <w:i/>
          <w:iCs/>
          <w:spacing w:val="-1"/>
          <w:sz w:val="30"/>
          <w:szCs w:val="30"/>
        </w:rPr>
        <w:br/>
        <w:t>Why does it take you so long to make changes to the system?”</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 knew these complaints were fair, and I knew there were problems with the code that I produced.</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Projects would always start out simple.</w:t>
      </w:r>
      <w:r w:rsidRPr="009947CA">
        <w:rPr>
          <w:rFonts w:ascii="Arial" w:eastAsia="Times New Roman" w:hAnsi="Arial" w:cs="Arial"/>
          <w:spacing w:val="-1"/>
          <w:sz w:val="30"/>
          <w:szCs w:val="30"/>
        </w:rPr>
        <w:br/>
        <w:t>Then stuff would happen and things would get complicated.</w:t>
      </w:r>
      <w:r w:rsidRPr="009947CA">
        <w:rPr>
          <w:rFonts w:ascii="Arial" w:eastAsia="Times New Roman" w:hAnsi="Arial" w:cs="Arial"/>
          <w:spacing w:val="-1"/>
          <w:sz w:val="30"/>
          <w:szCs w:val="30"/>
        </w:rPr>
        <w:br/>
        <w:t>I ended up with a big ball of mud at the end.</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lastRenderedPageBreak/>
        <w:t>I had some hunches… I recognized that the database would often become a bottleneck. that presentation logic was mixed up with business logic and data access code. And that testing was so painful that we never properly tested anything.</w:t>
      </w:r>
    </w:p>
    <w:p w:rsidR="009947CA" w:rsidRPr="009947CA" w:rsidRDefault="009947CA" w:rsidP="009947CA">
      <w:pPr>
        <w:spacing w:before="450" w:after="0" w:line="240" w:lineRule="auto"/>
        <w:outlineLvl w:val="3"/>
        <w:rPr>
          <w:rFonts w:ascii="Arial" w:eastAsia="Times New Roman" w:hAnsi="Arial" w:cs="Arial"/>
          <w:b/>
          <w:bCs/>
          <w:spacing w:val="-3"/>
          <w:sz w:val="30"/>
          <w:szCs w:val="30"/>
        </w:rPr>
      </w:pPr>
      <w:r w:rsidRPr="009947CA">
        <w:rPr>
          <w:rFonts w:ascii="Arial" w:eastAsia="Times New Roman" w:hAnsi="Arial" w:cs="Arial"/>
          <w:b/>
          <w:bCs/>
          <w:spacing w:val="-3"/>
          <w:sz w:val="30"/>
          <w:szCs w:val="30"/>
        </w:rPr>
        <w:t>Another way</w: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Then I saw a talk by Uncle Bob in which he describes a different approach. It was about a ‘clean architecture’. In this architecture business logic was central and “the web” and “the database” are details.</w:t>
      </w:r>
      <w:r w:rsidRPr="009947CA">
        <w:rPr>
          <w:rFonts w:ascii="Arial" w:eastAsia="Times New Roman" w:hAnsi="Arial" w:cs="Arial"/>
          <w:spacing w:val="-1"/>
          <w:sz w:val="30"/>
          <w:szCs w:val="30"/>
        </w:rPr>
        <w:br/>
        <w:t>This spoke directly to the concerns I had before and it even offered a solution. Great!</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But there was a problem.</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Uncle Bob </w:t>
      </w:r>
      <w:r w:rsidRPr="009947CA">
        <w:rPr>
          <w:rFonts w:ascii="Arial" w:eastAsia="Times New Roman" w:hAnsi="Arial" w:cs="Arial"/>
          <w:i/>
          <w:iCs/>
          <w:spacing w:val="-1"/>
          <w:sz w:val="30"/>
          <w:szCs w:val="30"/>
        </w:rPr>
        <w:t>didn’t show me any source code</w:t>
      </w:r>
      <w:r w:rsidRPr="009947CA">
        <w:rPr>
          <w:rFonts w:ascii="Arial" w:eastAsia="Times New Roman" w:hAnsi="Arial" w:cs="Arial"/>
          <w:spacing w:val="-1"/>
          <w:sz w:val="30"/>
          <w:szCs w:val="30"/>
        </w:rPr>
        <w:t>.</w:t>
      </w:r>
      <w:r w:rsidRPr="009947CA">
        <w:rPr>
          <w:rFonts w:ascii="Arial" w:eastAsia="Times New Roman" w:hAnsi="Arial" w:cs="Arial"/>
          <w:spacing w:val="-1"/>
          <w:sz w:val="30"/>
          <w:szCs w:val="30"/>
        </w:rPr>
        <w:br/>
        <w:t>At the time I didn’t grasp the ideas well enough to use them in practices. I needed a bite-size example.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So I dug in and read his books and studied video courses. I learned a lot in the process. But I was still struggling trying to apply these principles in real world projects.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After a while I figured out an approach that adheres to some of these principles and works well for me in practice.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In this blog-post I will clarify some of the implementation details. I will explain how these work </w:t>
      </w:r>
      <w:r w:rsidRPr="009947CA">
        <w:rPr>
          <w:rFonts w:ascii="Arial" w:eastAsia="Times New Roman" w:hAnsi="Arial" w:cs="Arial"/>
          <w:i/>
          <w:iCs/>
          <w:spacing w:val="-1"/>
          <w:sz w:val="30"/>
          <w:szCs w:val="30"/>
        </w:rPr>
        <w:t>for me.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 will share some code examples I wish my younger self would have had access to years ago.</w:t>
      </w:r>
    </w:p>
    <w:p w:rsidR="009947CA" w:rsidRPr="009947CA" w:rsidRDefault="009947CA" w:rsidP="009947CA">
      <w:pPr>
        <w:spacing w:before="840" w:after="0" w:line="240" w:lineRule="auto"/>
        <w:outlineLvl w:val="2"/>
        <w:rPr>
          <w:rFonts w:ascii="Arial" w:eastAsia="Times New Roman" w:hAnsi="Arial" w:cs="Arial"/>
          <w:b/>
          <w:bCs/>
          <w:spacing w:val="-4"/>
          <w:sz w:val="30"/>
          <w:szCs w:val="30"/>
        </w:rPr>
      </w:pPr>
      <w:r w:rsidRPr="009947CA">
        <w:rPr>
          <w:rFonts w:ascii="Arial" w:eastAsia="Times New Roman" w:hAnsi="Arial" w:cs="Arial"/>
          <w:b/>
          <w:bCs/>
          <w:spacing w:val="-4"/>
          <w:sz w:val="30"/>
          <w:szCs w:val="30"/>
        </w:rPr>
        <w:lastRenderedPageBreak/>
        <w:t>Clean architecture in a nutshell</w:t>
      </w:r>
    </w:p>
    <w:p w:rsidR="009947CA" w:rsidRPr="009947CA" w:rsidRDefault="009947CA" w:rsidP="009947CA">
      <w:pPr>
        <w:spacing w:before="12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Before I start, I will summarize some key elements of the architecture.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If you are completely unfamiliar with the ‘clean architecture’, do not expect me to explain it in detail here. Watch the video above and read </w:t>
      </w:r>
      <w:hyperlink r:id="rId6" w:tgtFrame="_blank" w:history="1">
        <w:r w:rsidRPr="009947CA">
          <w:rPr>
            <w:rFonts w:ascii="Arial" w:eastAsia="Times New Roman" w:hAnsi="Arial" w:cs="Arial"/>
            <w:color w:val="0000FF"/>
            <w:spacing w:val="-1"/>
            <w:sz w:val="30"/>
            <w:szCs w:val="30"/>
            <w:u w:val="single"/>
          </w:rPr>
          <w:t>the original blog post</w:t>
        </w:r>
      </w:hyperlink>
      <w:r w:rsidRPr="009947CA">
        <w:rPr>
          <w:rFonts w:ascii="Arial" w:eastAsia="Times New Roman" w:hAnsi="Arial" w:cs="Arial"/>
          <w:spacing w:val="-1"/>
          <w:sz w:val="30"/>
          <w:szCs w:val="30"/>
        </w:rPr>
        <w:t> by Uncle Bob first.</w:t>
      </w:r>
    </w:p>
    <w:p w:rsidR="009947CA" w:rsidRPr="009947CA" w:rsidRDefault="009947CA" w:rsidP="009947CA">
      <w:pPr>
        <w:spacing w:before="450" w:after="0" w:line="240" w:lineRule="auto"/>
        <w:outlineLvl w:val="3"/>
        <w:rPr>
          <w:rFonts w:ascii="Arial" w:eastAsia="Times New Roman" w:hAnsi="Arial" w:cs="Arial"/>
          <w:b/>
          <w:bCs/>
          <w:spacing w:val="-3"/>
          <w:sz w:val="30"/>
          <w:szCs w:val="30"/>
        </w:rPr>
      </w:pPr>
      <w:r w:rsidRPr="009947CA">
        <w:rPr>
          <w:rFonts w:ascii="Arial" w:eastAsia="Times New Roman" w:hAnsi="Arial" w:cs="Arial"/>
          <w:b/>
          <w:bCs/>
          <w:spacing w:val="-3"/>
          <w:sz w:val="30"/>
          <w:szCs w:val="30"/>
        </w:rPr>
        <w:t>The Dependency Rule</w:t>
      </w:r>
    </w:p>
    <w:p w:rsidR="009947CA" w:rsidRPr="009947CA" w:rsidRDefault="009947CA" w:rsidP="009947CA">
      <w:pPr>
        <w:spacing w:after="100" w:line="240" w:lineRule="auto"/>
        <w:rPr>
          <w:rFonts w:ascii="Arial" w:eastAsia="Times New Roman" w:hAnsi="Arial" w:cs="Arial"/>
          <w:sz w:val="30"/>
          <w:szCs w:val="30"/>
        </w:rPr>
      </w:pPr>
      <w:r w:rsidRPr="009947CA">
        <w:rPr>
          <w:rFonts w:ascii="Arial" w:eastAsia="Times New Roman" w:hAnsi="Arial" w:cs="Arial"/>
          <w:noProof/>
          <w:sz w:val="30"/>
          <w:szCs w:val="30"/>
        </w:rPr>
        <w:drawing>
          <wp:inline distT="0" distB="0" distL="0" distR="0" wp14:anchorId="11B08DAB" wp14:editId="3D379943">
            <wp:extent cx="6849110" cy="4572000"/>
            <wp:effectExtent l="0" t="0" r="8890" b="0"/>
            <wp:docPr id="6" name="Picture 6" descr="https://cdn-images-1.medium.com/max/800/1*evhm4LZIorMYVAh54cJ1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evhm4LZIorMYVAh54cJ1I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9110" cy="4572000"/>
                    </a:xfrm>
                    <a:prstGeom prst="rect">
                      <a:avLst/>
                    </a:prstGeom>
                    <a:noFill/>
                    <a:ln>
                      <a:noFill/>
                    </a:ln>
                  </pic:spPr>
                </pic:pic>
              </a:graphicData>
            </a:graphic>
          </wp:inline>
        </w:drawing>
      </w:r>
    </w:p>
    <w:p w:rsidR="009947CA" w:rsidRPr="009947CA" w:rsidRDefault="009947CA" w:rsidP="009947CA">
      <w:pPr>
        <w:spacing w:after="0" w:line="240" w:lineRule="auto"/>
        <w:rPr>
          <w:rFonts w:ascii="Arial" w:eastAsia="Times New Roman" w:hAnsi="Arial" w:cs="Arial"/>
          <w:sz w:val="30"/>
          <w:szCs w:val="30"/>
        </w:rPr>
      </w:pPr>
      <w:r w:rsidRPr="009947CA">
        <w:rPr>
          <w:rFonts w:ascii="Arial" w:eastAsia="Times New Roman" w:hAnsi="Arial" w:cs="Arial"/>
          <w:sz w:val="30"/>
          <w:szCs w:val="30"/>
        </w:rPr>
        <w:t>Diagram by Robert C. Martin</w: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One of the goals of the clean architecture is to encapsulate the business logic of the application / enterprise in a clean way.</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lastRenderedPageBreak/>
        <w:t>The diagram above shows this. The domain and use cases are positioned in the center of the ‘onion’.</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Uncle Bob:</w:t>
      </w:r>
      <w:r w:rsidRPr="009947CA">
        <w:rPr>
          <w:rFonts w:ascii="Arial" w:eastAsia="Times New Roman" w:hAnsi="Arial" w:cs="Arial"/>
          <w:i/>
          <w:iCs/>
          <w:spacing w:val="-1"/>
          <w:sz w:val="30"/>
          <w:szCs w:val="30"/>
        </w:rPr>
        <w:br/>
        <w:t>The concentric circles represent different areas of software. In general, the further in you go, the higher level the software becomes. The outer circles are mechanisms. The inner circles are policies.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Notice that the dependencies in this diagram always point </w:t>
      </w:r>
      <w:r w:rsidRPr="009947CA">
        <w:rPr>
          <w:rFonts w:ascii="Arial" w:eastAsia="Times New Roman" w:hAnsi="Arial" w:cs="Arial"/>
          <w:b/>
          <w:bCs/>
          <w:i/>
          <w:iCs/>
          <w:spacing w:val="-1"/>
          <w:sz w:val="30"/>
          <w:szCs w:val="30"/>
        </w:rPr>
        <w:t>inwards</w:t>
      </w:r>
      <w:r w:rsidRPr="009947CA">
        <w:rPr>
          <w:rFonts w:ascii="Arial" w:eastAsia="Times New Roman" w:hAnsi="Arial" w:cs="Arial"/>
          <w:spacing w:val="-1"/>
          <w:sz w:val="30"/>
          <w:szCs w:val="30"/>
        </w:rPr>
        <w:t> when crossing architectural boundaries.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In practice this means that you have the code which describes business logic separated from your ‘delivery mechanism’.</w:t>
      </w:r>
    </w:p>
    <w:p w:rsidR="009947CA" w:rsidRPr="009947CA" w:rsidRDefault="009947CA" w:rsidP="009947CA">
      <w:pPr>
        <w:spacing w:after="100" w:line="240" w:lineRule="auto"/>
        <w:rPr>
          <w:rFonts w:ascii="Arial" w:eastAsia="Times New Roman" w:hAnsi="Arial" w:cs="Arial"/>
          <w:sz w:val="30"/>
          <w:szCs w:val="30"/>
        </w:rPr>
      </w:pPr>
      <w:r w:rsidRPr="009947CA">
        <w:rPr>
          <w:rFonts w:ascii="Arial" w:eastAsia="Times New Roman" w:hAnsi="Arial" w:cs="Arial"/>
          <w:noProof/>
          <w:sz w:val="30"/>
          <w:szCs w:val="30"/>
        </w:rPr>
        <w:drawing>
          <wp:inline distT="0" distB="0" distL="0" distR="0" wp14:anchorId="18FF7C67" wp14:editId="1C5445D3">
            <wp:extent cx="5389880" cy="2532380"/>
            <wp:effectExtent l="0" t="0" r="0" b="0"/>
            <wp:docPr id="5" name="Picture 5" descr="https://cdn-images-1.medium.com/max/800/1*yuHphbC6CO9JdkJUJjKd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yuHphbC6CO9JdkJUJjKd9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880" cy="2532380"/>
                    </a:xfrm>
                    <a:prstGeom prst="rect">
                      <a:avLst/>
                    </a:prstGeom>
                    <a:noFill/>
                    <a:ln>
                      <a:noFill/>
                    </a:ln>
                  </pic:spPr>
                </pic:pic>
              </a:graphicData>
            </a:graphic>
          </wp:inline>
        </w:drawing>
      </w:r>
    </w:p>
    <w:p w:rsidR="009947CA" w:rsidRPr="009947CA" w:rsidRDefault="009947CA" w:rsidP="009947CA">
      <w:pPr>
        <w:spacing w:after="0" w:line="240" w:lineRule="auto"/>
        <w:rPr>
          <w:rFonts w:ascii="Arial" w:eastAsia="Times New Roman" w:hAnsi="Arial" w:cs="Arial"/>
          <w:sz w:val="30"/>
          <w:szCs w:val="30"/>
        </w:rPr>
      </w:pPr>
      <w:r w:rsidRPr="009947CA">
        <w:rPr>
          <w:rFonts w:ascii="Arial" w:eastAsia="Times New Roman" w:hAnsi="Arial" w:cs="Arial"/>
          <w:sz w:val="30"/>
          <w:szCs w:val="30"/>
        </w:rPr>
        <w:t>über-simplified version of the same diagram, with the concrete .Net parts ‘filled’ in.</w: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This ensures that your business rules are independent of your choices in framework. The more general ‘policies’ and business rules do not depend on the more concrete implementations and frameworks.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This has has some benefits:</w:t>
      </w:r>
      <w:bookmarkStart w:id="0" w:name="_GoBack"/>
      <w:bookmarkEnd w:id="0"/>
    </w:p>
    <w:p w:rsidR="009947CA" w:rsidRPr="009947CA" w:rsidRDefault="009947CA" w:rsidP="009947CA">
      <w:pPr>
        <w:numPr>
          <w:ilvl w:val="0"/>
          <w:numId w:val="1"/>
        </w:numPr>
        <w:spacing w:before="100" w:beforeAutospacing="1" w:after="210" w:line="240" w:lineRule="auto"/>
        <w:ind w:left="450"/>
        <w:rPr>
          <w:rFonts w:ascii="Arial" w:eastAsia="Times New Roman" w:hAnsi="Arial" w:cs="Arial"/>
          <w:spacing w:val="-1"/>
          <w:sz w:val="30"/>
          <w:szCs w:val="30"/>
        </w:rPr>
      </w:pPr>
      <w:r w:rsidRPr="009947CA">
        <w:rPr>
          <w:rFonts w:ascii="Arial" w:eastAsia="Times New Roman" w:hAnsi="Arial" w:cs="Arial"/>
          <w:spacing w:val="-1"/>
          <w:sz w:val="30"/>
          <w:szCs w:val="30"/>
        </w:rPr>
        <w:t>Separation of concerns.</w:t>
      </w:r>
    </w:p>
    <w:p w:rsidR="009947CA" w:rsidRPr="009947CA" w:rsidRDefault="009947CA" w:rsidP="009947CA">
      <w:pPr>
        <w:numPr>
          <w:ilvl w:val="0"/>
          <w:numId w:val="1"/>
        </w:numPr>
        <w:spacing w:before="100" w:beforeAutospacing="1" w:after="210" w:line="240" w:lineRule="auto"/>
        <w:ind w:left="450"/>
        <w:rPr>
          <w:rFonts w:ascii="Arial" w:eastAsia="Times New Roman" w:hAnsi="Arial" w:cs="Arial"/>
          <w:spacing w:val="-1"/>
          <w:sz w:val="30"/>
          <w:szCs w:val="30"/>
        </w:rPr>
      </w:pPr>
      <w:r w:rsidRPr="009947CA">
        <w:rPr>
          <w:rFonts w:ascii="Arial" w:eastAsia="Times New Roman" w:hAnsi="Arial" w:cs="Arial"/>
          <w:spacing w:val="-1"/>
          <w:sz w:val="30"/>
          <w:szCs w:val="30"/>
        </w:rPr>
        <w:lastRenderedPageBreak/>
        <w:t>Business rules </w:t>
      </w:r>
      <w:r w:rsidRPr="009947CA">
        <w:rPr>
          <w:rFonts w:ascii="Arial" w:eastAsia="Times New Roman" w:hAnsi="Arial" w:cs="Arial"/>
          <w:i/>
          <w:iCs/>
          <w:spacing w:val="-1"/>
          <w:sz w:val="30"/>
          <w:szCs w:val="30"/>
        </w:rPr>
        <w:t>just</w:t>
      </w:r>
      <w:r w:rsidRPr="009947CA">
        <w:rPr>
          <w:rFonts w:ascii="Arial" w:eastAsia="Times New Roman" w:hAnsi="Arial" w:cs="Arial"/>
          <w:spacing w:val="-1"/>
          <w:sz w:val="30"/>
          <w:szCs w:val="30"/>
        </w:rPr>
        <w:t> describe how your business domain actually works, nothing else.</w:t>
      </w:r>
    </w:p>
    <w:p w:rsidR="009947CA" w:rsidRPr="009947CA" w:rsidRDefault="009947CA" w:rsidP="009947CA">
      <w:pPr>
        <w:numPr>
          <w:ilvl w:val="0"/>
          <w:numId w:val="1"/>
        </w:numPr>
        <w:spacing w:before="100" w:beforeAutospacing="1" w:after="210" w:line="240" w:lineRule="auto"/>
        <w:ind w:left="450"/>
        <w:rPr>
          <w:rFonts w:ascii="Arial" w:eastAsia="Times New Roman" w:hAnsi="Arial" w:cs="Arial"/>
          <w:spacing w:val="-1"/>
          <w:sz w:val="30"/>
          <w:szCs w:val="30"/>
        </w:rPr>
      </w:pPr>
      <w:r w:rsidRPr="009947CA">
        <w:rPr>
          <w:rFonts w:ascii="Arial" w:eastAsia="Times New Roman" w:hAnsi="Arial" w:cs="Arial"/>
          <w:spacing w:val="-1"/>
          <w:sz w:val="30"/>
          <w:szCs w:val="30"/>
        </w:rPr>
        <w:t>Easy to change data storage, or web framework architecture, without having to change the business rule code.</w:t>
      </w:r>
    </w:p>
    <w:p w:rsidR="009947CA" w:rsidRPr="009947CA" w:rsidRDefault="009947CA" w:rsidP="009947CA">
      <w:pPr>
        <w:numPr>
          <w:ilvl w:val="0"/>
          <w:numId w:val="1"/>
        </w:numPr>
        <w:spacing w:before="100" w:beforeAutospacing="1" w:after="210" w:line="240" w:lineRule="auto"/>
        <w:ind w:left="450"/>
        <w:rPr>
          <w:rFonts w:ascii="Arial" w:eastAsia="Times New Roman" w:hAnsi="Arial" w:cs="Arial"/>
          <w:spacing w:val="-1"/>
          <w:sz w:val="30"/>
          <w:szCs w:val="30"/>
        </w:rPr>
      </w:pPr>
      <w:r w:rsidRPr="009947CA">
        <w:rPr>
          <w:rFonts w:ascii="Arial" w:eastAsia="Times New Roman" w:hAnsi="Arial" w:cs="Arial"/>
          <w:spacing w:val="-1"/>
          <w:sz w:val="30"/>
          <w:szCs w:val="30"/>
        </w:rPr>
        <w:t>business rules can be unit tested easily</w:t>
      </w:r>
    </w:p>
    <w:p w:rsidR="009947CA" w:rsidRPr="009947CA" w:rsidRDefault="009947CA" w:rsidP="009947CA">
      <w:pPr>
        <w:numPr>
          <w:ilvl w:val="0"/>
          <w:numId w:val="1"/>
        </w:numPr>
        <w:spacing w:before="100" w:beforeAutospacing="1" w:after="0" w:line="240" w:lineRule="auto"/>
        <w:ind w:left="450"/>
        <w:rPr>
          <w:rFonts w:ascii="Arial" w:eastAsia="Times New Roman" w:hAnsi="Arial" w:cs="Arial"/>
          <w:spacing w:val="-1"/>
          <w:sz w:val="30"/>
          <w:szCs w:val="30"/>
        </w:rPr>
      </w:pPr>
      <w:r w:rsidRPr="009947CA">
        <w:rPr>
          <w:rFonts w:ascii="Arial" w:eastAsia="Times New Roman" w:hAnsi="Arial" w:cs="Arial"/>
          <w:spacing w:val="-1"/>
          <w:sz w:val="30"/>
          <w:szCs w:val="30"/>
        </w:rPr>
        <w:t>safe refactoring of your business rules.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The ‘inwards dependency’ rule is not limited to the business rules, and applies everywhere. But the isolation of the business rules is one of the most valuable things this design has to offer.</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How do I try to achieve this in practice?</w:t>
      </w:r>
    </w:p>
    <w:p w:rsidR="009947CA" w:rsidRPr="009947CA" w:rsidRDefault="009947CA" w:rsidP="009947CA">
      <w:pPr>
        <w:spacing w:before="840" w:after="0" w:line="240" w:lineRule="auto"/>
        <w:outlineLvl w:val="2"/>
        <w:rPr>
          <w:rFonts w:ascii="Arial" w:eastAsia="Times New Roman" w:hAnsi="Arial" w:cs="Arial"/>
          <w:b/>
          <w:bCs/>
          <w:spacing w:val="-4"/>
          <w:sz w:val="30"/>
          <w:szCs w:val="30"/>
        </w:rPr>
      </w:pPr>
      <w:r w:rsidRPr="009947CA">
        <w:rPr>
          <w:rFonts w:ascii="Arial" w:eastAsia="Times New Roman" w:hAnsi="Arial" w:cs="Arial"/>
          <w:b/>
          <w:bCs/>
          <w:spacing w:val="-4"/>
          <w:sz w:val="30"/>
          <w:szCs w:val="30"/>
        </w:rPr>
        <w:t>Implementation</w:t>
      </w:r>
    </w:p>
    <w:p w:rsidR="009947CA" w:rsidRPr="009947CA" w:rsidRDefault="009947CA" w:rsidP="009947CA">
      <w:pPr>
        <w:spacing w:before="12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Let’s have a look at an implementation and see some code.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We’ll start with ‘use cases’ and an example because this is a natural way to start. Usually we begin a project with a purpose. The software should slve some real world problem that the user has.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What should the software do and how does the user interact with it?</w:t>
      </w:r>
    </w:p>
    <w:p w:rsidR="009947CA" w:rsidRPr="009947CA" w:rsidRDefault="009947CA" w:rsidP="009947CA">
      <w:pPr>
        <w:spacing w:after="100" w:line="240" w:lineRule="auto"/>
        <w:rPr>
          <w:rFonts w:ascii="Arial" w:eastAsia="Times New Roman" w:hAnsi="Arial" w:cs="Arial"/>
          <w:sz w:val="30"/>
          <w:szCs w:val="30"/>
        </w:rPr>
      </w:pPr>
      <w:r w:rsidRPr="009947CA">
        <w:rPr>
          <w:rFonts w:ascii="Arial" w:eastAsia="Times New Roman" w:hAnsi="Arial" w:cs="Arial"/>
          <w:noProof/>
          <w:sz w:val="30"/>
          <w:szCs w:val="30"/>
        </w:rPr>
        <w:drawing>
          <wp:inline distT="0" distB="0" distL="0" distR="0" wp14:anchorId="6807714A" wp14:editId="00920239">
            <wp:extent cx="7623175" cy="2541270"/>
            <wp:effectExtent l="0" t="0" r="0" b="0"/>
            <wp:docPr id="4" name="Picture 4" descr="https://cdn-images-1.medium.com/max/800/1*9NTeBZc3dBC0H1xY4jnV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9NTeBZc3dBC0H1xY4jnV7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3175" cy="2541270"/>
                    </a:xfrm>
                    <a:prstGeom prst="rect">
                      <a:avLst/>
                    </a:prstGeom>
                    <a:noFill/>
                    <a:ln>
                      <a:noFill/>
                    </a:ln>
                  </pic:spPr>
                </pic:pic>
              </a:graphicData>
            </a:graphic>
          </wp:inline>
        </w:drawing>
      </w:r>
    </w:p>
    <w:p w:rsidR="009947CA" w:rsidRPr="009947CA" w:rsidRDefault="009947CA" w:rsidP="009947CA">
      <w:pPr>
        <w:spacing w:before="570" w:after="0" w:line="240" w:lineRule="auto"/>
        <w:rPr>
          <w:rFonts w:ascii="Arial" w:eastAsia="Times New Roman" w:hAnsi="Arial" w:cs="Arial"/>
          <w:spacing w:val="-1"/>
          <w:sz w:val="30"/>
          <w:szCs w:val="30"/>
        </w:rPr>
      </w:pPr>
      <w:hyperlink r:id="rId10" w:tgtFrame="_blank" w:history="1">
        <w:r w:rsidRPr="009947CA">
          <w:rPr>
            <w:rFonts w:ascii="Arial" w:eastAsia="Times New Roman" w:hAnsi="Arial" w:cs="Arial"/>
            <w:color w:val="0000FF"/>
            <w:spacing w:val="-1"/>
            <w:sz w:val="30"/>
            <w:szCs w:val="30"/>
            <w:u w:val="single"/>
          </w:rPr>
          <w:t>Funda</w:t>
        </w:r>
      </w:hyperlink>
      <w:r w:rsidRPr="009947CA">
        <w:rPr>
          <w:rFonts w:ascii="Arial" w:eastAsia="Times New Roman" w:hAnsi="Arial" w:cs="Arial"/>
          <w:spacing w:val="-1"/>
          <w:sz w:val="30"/>
          <w:szCs w:val="30"/>
        </w:rPr>
        <w:t> (where I work) is an online real estate platform in the Netherlands.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Let’s image we want to develop a feature that allows future could-be home-owners to contact a real estate agent about a specific house.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At Funda we do scrum. We write user stories which try to capture the business value of the functionality that we’re going to build.</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b/>
          <w:bCs/>
          <w:i/>
          <w:iCs/>
          <w:spacing w:val="-1"/>
          <w:sz w:val="30"/>
          <w:szCs w:val="30"/>
        </w:rPr>
        <w:t>User story: Contact real estate agent</w:t>
      </w:r>
      <w:r w:rsidRPr="009947CA">
        <w:rPr>
          <w:rFonts w:ascii="Arial" w:eastAsia="Times New Roman" w:hAnsi="Arial" w:cs="Arial"/>
          <w:i/>
          <w:iCs/>
          <w:spacing w:val="-1"/>
          <w:sz w:val="30"/>
          <w:szCs w:val="30"/>
        </w:rPr>
        <w:br/>
        <w:t>As a consumer I want to contact the real estate agent</w:t>
      </w:r>
      <w:r w:rsidRPr="009947CA">
        <w:rPr>
          <w:rFonts w:ascii="Arial" w:eastAsia="Times New Roman" w:hAnsi="Arial" w:cs="Arial"/>
          <w:i/>
          <w:iCs/>
          <w:spacing w:val="-1"/>
          <w:sz w:val="30"/>
          <w:szCs w:val="30"/>
        </w:rPr>
        <w:br/>
        <w:t>so that I can visit a specific house.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We can express this like a formal use-case.</w:t>
      </w:r>
      <w:r w:rsidRPr="009947CA">
        <w:rPr>
          <w:rFonts w:ascii="Arial" w:eastAsia="Times New Roman" w:hAnsi="Arial" w:cs="Arial"/>
          <w:spacing w:val="-1"/>
          <w:sz w:val="30"/>
          <w:szCs w:val="30"/>
        </w:rPr>
        <w:br/>
        <w:t>For example:</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b/>
          <w:bCs/>
          <w:i/>
          <w:iCs/>
          <w:spacing w:val="-1"/>
          <w:sz w:val="30"/>
          <w:szCs w:val="30"/>
        </w:rPr>
        <w:t>Use case: Contact real estate agent</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Data:</w:t>
      </w:r>
      <w:r w:rsidRPr="009947CA">
        <w:rPr>
          <w:rFonts w:ascii="Arial" w:eastAsia="Times New Roman" w:hAnsi="Arial" w:cs="Arial"/>
          <w:i/>
          <w:iCs/>
          <w:spacing w:val="-1"/>
          <w:sz w:val="30"/>
          <w:szCs w:val="30"/>
        </w:rPr>
        <w:br/>
        <w:t>- Customer email address(required, must be valid)</w:t>
      </w:r>
      <w:r w:rsidRPr="009947CA">
        <w:rPr>
          <w:rFonts w:ascii="Arial" w:eastAsia="Times New Roman" w:hAnsi="Arial" w:cs="Arial"/>
          <w:i/>
          <w:iCs/>
          <w:spacing w:val="-1"/>
          <w:sz w:val="30"/>
          <w:szCs w:val="30"/>
        </w:rPr>
        <w:br/>
        <w:t>- Customer phone number (required)</w:t>
      </w:r>
      <w:r w:rsidRPr="009947CA">
        <w:rPr>
          <w:rFonts w:ascii="Arial" w:eastAsia="Times New Roman" w:hAnsi="Arial" w:cs="Arial"/>
          <w:i/>
          <w:iCs/>
          <w:spacing w:val="-1"/>
          <w:sz w:val="30"/>
          <w:szCs w:val="30"/>
        </w:rPr>
        <w:br/>
        <w:t>- HouseId — every house on funda.nl has an Id.</w:t>
      </w:r>
      <w:r w:rsidRPr="009947CA">
        <w:rPr>
          <w:rFonts w:ascii="Arial" w:eastAsia="Times New Roman" w:hAnsi="Arial" w:cs="Arial"/>
          <w:i/>
          <w:iCs/>
          <w:spacing w:val="-1"/>
          <w:sz w:val="30"/>
          <w:szCs w:val="30"/>
        </w:rPr>
        <w:br/>
        <w:t>Primary Course</w:t>
      </w:r>
      <w:r w:rsidRPr="009947CA">
        <w:rPr>
          <w:rFonts w:ascii="Arial" w:eastAsia="Times New Roman" w:hAnsi="Arial" w:cs="Arial"/>
          <w:i/>
          <w:iCs/>
          <w:spacing w:val="-1"/>
          <w:sz w:val="30"/>
          <w:szCs w:val="30"/>
        </w:rPr>
        <w:br/>
        <w:t>- The customer issues a “Contact Real Estate Agent” command with above data</w:t>
      </w:r>
      <w:r w:rsidRPr="009947CA">
        <w:rPr>
          <w:rFonts w:ascii="Arial" w:eastAsia="Times New Roman" w:hAnsi="Arial" w:cs="Arial"/>
          <w:i/>
          <w:iCs/>
          <w:spacing w:val="-1"/>
          <w:sz w:val="30"/>
          <w:szCs w:val="30"/>
        </w:rPr>
        <w:br/>
        <w:t>- System validates all data</w:t>
      </w:r>
      <w:r w:rsidRPr="009947CA">
        <w:rPr>
          <w:rFonts w:ascii="Arial" w:eastAsia="Times New Roman" w:hAnsi="Arial" w:cs="Arial"/>
          <w:i/>
          <w:iCs/>
          <w:spacing w:val="-1"/>
          <w:sz w:val="30"/>
          <w:szCs w:val="30"/>
        </w:rPr>
        <w:br/>
        <w:t>- System records the fact that the user is interested in the house, so we can notify the agent at a later time.</w:t>
      </w:r>
      <w:r w:rsidRPr="009947CA">
        <w:rPr>
          <w:rFonts w:ascii="Arial" w:eastAsia="Times New Roman" w:hAnsi="Arial" w:cs="Arial"/>
          <w:i/>
          <w:iCs/>
          <w:spacing w:val="-1"/>
          <w:sz w:val="30"/>
          <w:szCs w:val="30"/>
        </w:rPr>
        <w:br/>
        <w:t>- System confirms to the user that their request has been processed.</w:t>
      </w:r>
      <w:r w:rsidRPr="009947CA">
        <w:rPr>
          <w:rFonts w:ascii="Arial" w:eastAsia="Times New Roman" w:hAnsi="Arial" w:cs="Arial"/>
          <w:i/>
          <w:iCs/>
          <w:spacing w:val="-1"/>
          <w:sz w:val="30"/>
          <w:szCs w:val="30"/>
        </w:rPr>
        <w:br/>
        <w:t>Exception Course: Validation Error</w:t>
      </w:r>
      <w:r w:rsidRPr="009947CA">
        <w:rPr>
          <w:rFonts w:ascii="Arial" w:eastAsia="Times New Roman" w:hAnsi="Arial" w:cs="Arial"/>
          <w:i/>
          <w:iCs/>
          <w:spacing w:val="-1"/>
          <w:sz w:val="30"/>
          <w:szCs w:val="30"/>
        </w:rPr>
        <w:br/>
        <w:t>- Processing of the request is cancelled.</w:t>
      </w:r>
      <w:r w:rsidRPr="009947CA">
        <w:rPr>
          <w:rFonts w:ascii="Arial" w:eastAsia="Times New Roman" w:hAnsi="Arial" w:cs="Arial"/>
          <w:i/>
          <w:iCs/>
          <w:spacing w:val="-1"/>
          <w:sz w:val="30"/>
          <w:szCs w:val="30"/>
        </w:rPr>
        <w:br/>
        <w:t>- System delivers the error to customer.</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Our developers do not necessarily write down the use cases in such a formal way. But I have included the formal use-case because it is useful to illustrate some aspects of the architecture.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Notice that this use case just describes what is needed in the interaction between the user and the system.</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lastRenderedPageBreak/>
        <w:t>It does not specify any details about how the contact information is saved (to a data store?), or even that the functionality is exposed through form on the funda.nl website.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This use case might apply to console application, or a phone-in call centre. Or a website. You couldn’t tell just by looking at the formal use-case. Indeed, that’s the point — to describe what the system does, without mentioning the technical bits and pieces. (Uncle Bob: “The business rules are agnostic of the delivery mechanism.”)</w:t>
      </w:r>
    </w:p>
    <w:p w:rsidR="009947CA" w:rsidRPr="009947CA" w:rsidRDefault="009947CA" w:rsidP="009947CA">
      <w:pPr>
        <w:spacing w:before="780" w:after="630" w:line="240" w:lineRule="auto"/>
        <w:rPr>
          <w:rFonts w:ascii="Arial" w:eastAsia="Times New Roman" w:hAnsi="Arial" w:cs="Arial"/>
          <w:sz w:val="30"/>
          <w:szCs w:val="30"/>
        </w:rPr>
      </w:pPr>
      <w:r w:rsidRPr="009947CA">
        <w:rPr>
          <w:rFonts w:ascii="Arial" w:eastAsia="Times New Roman" w:hAnsi="Arial" w:cs="Arial"/>
          <w:sz w:val="30"/>
          <w:szCs w:val="30"/>
        </w:rPr>
        <w:pict>
          <v:rect id="_x0000_i1025" style="width:0;height:0" o:hralign="center" o:hrstd="t" o:hr="t" fillcolor="#a0a0a0" stroked="f"/>
        </w:pict>
      </w:r>
    </w:p>
    <w:p w:rsidR="009947CA" w:rsidRPr="009947CA" w:rsidRDefault="009947CA" w:rsidP="009947CA">
      <w:pPr>
        <w:spacing w:before="585" w:after="0" w:line="240" w:lineRule="auto"/>
        <w:outlineLvl w:val="3"/>
        <w:rPr>
          <w:rFonts w:ascii="Arial" w:eastAsia="Times New Roman" w:hAnsi="Arial" w:cs="Arial"/>
          <w:b/>
          <w:bCs/>
          <w:spacing w:val="-3"/>
          <w:sz w:val="30"/>
          <w:szCs w:val="30"/>
        </w:rPr>
      </w:pPr>
      <w:r w:rsidRPr="009947CA">
        <w:rPr>
          <w:rFonts w:ascii="Arial" w:eastAsia="Times New Roman" w:hAnsi="Arial" w:cs="Arial"/>
          <w:b/>
          <w:bCs/>
          <w:spacing w:val="-3"/>
          <w:sz w:val="30"/>
          <w:szCs w:val="30"/>
        </w:rPr>
        <w:t>Interactor Objects</w:t>
      </w:r>
    </w:p>
    <w:p w:rsidR="009947CA" w:rsidRPr="009947CA" w:rsidRDefault="009947CA" w:rsidP="009947CA">
      <w:pPr>
        <w:spacing w:before="9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In the clean architecture, the ‘primary course’ of a Use Case like this one maps nicely onto what uncle bob calls an </w:t>
      </w:r>
      <w:r w:rsidRPr="009947CA">
        <w:rPr>
          <w:rFonts w:ascii="Arial" w:eastAsia="Times New Roman" w:hAnsi="Arial" w:cs="Arial"/>
          <w:i/>
          <w:iCs/>
          <w:spacing w:val="-1"/>
          <w:sz w:val="30"/>
          <w:szCs w:val="30"/>
        </w:rPr>
        <w:t>Interactor Object</w:t>
      </w:r>
      <w:r w:rsidRPr="009947CA">
        <w:rPr>
          <w:rFonts w:ascii="Arial" w:eastAsia="Times New Roman" w:hAnsi="Arial" w:cs="Arial"/>
          <w:spacing w:val="-1"/>
          <w:sz w:val="30"/>
          <w:szCs w:val="30"/>
        </w:rPr>
        <w:t>.</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Interactor objects are objects which model the interactions of the user with the system (the use cases) in terms of manipulating the domain entities.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Entities are the business objects of your application, for example a ‘House’</w: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Notice a couple of things about the interactor class:</w:t>
      </w:r>
    </w:p>
    <w:p w:rsidR="009947CA" w:rsidRPr="009947CA" w:rsidRDefault="009947CA" w:rsidP="009947CA">
      <w:pPr>
        <w:numPr>
          <w:ilvl w:val="0"/>
          <w:numId w:val="2"/>
        </w:numPr>
        <w:spacing w:before="100" w:beforeAutospacing="1" w:after="0" w:line="240" w:lineRule="auto"/>
        <w:ind w:left="450"/>
        <w:rPr>
          <w:rFonts w:ascii="Arial" w:eastAsia="Times New Roman" w:hAnsi="Arial" w:cs="Arial"/>
          <w:spacing w:val="-1"/>
          <w:sz w:val="30"/>
          <w:szCs w:val="30"/>
        </w:rPr>
      </w:pPr>
      <w:r w:rsidRPr="009947CA">
        <w:rPr>
          <w:rFonts w:ascii="Arial" w:eastAsia="Times New Roman" w:hAnsi="Arial" w:cs="Arial"/>
          <w:spacing w:val="-1"/>
          <w:sz w:val="30"/>
          <w:szCs w:val="30"/>
        </w:rPr>
        <w:t>It describes the use-case we saw earlier, pretty much 1:1.</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2. It uses plain datastructures (‘request-/response-messages’) as input-/output-ports and has no references to ASP.NET.</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3. It has a dependency on IRepository</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lastRenderedPageBreak/>
        <w:t>The interactor concisely describes how the system is supposed to behave according to the functional specification. That’s pretty clean code!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The interactor accepts a plain request message, and returns a plain message object. These form a boundary which decouples the Interactor object from whatever application it is being used in. The Interactor object just knows about the messages, that’s all it needs to know.</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The Interactor object uses a Repository to “get”, manipulate, then “save” an entity (in this case a ‘House’) using the </w:t>
      </w:r>
      <w:hyperlink r:id="rId11" w:tgtFrame="_blank" w:history="1">
        <w:r w:rsidRPr="009947CA">
          <w:rPr>
            <w:rFonts w:ascii="Arial" w:eastAsia="Times New Roman" w:hAnsi="Arial" w:cs="Arial"/>
            <w:color w:val="0000FF"/>
            <w:spacing w:val="-1"/>
            <w:sz w:val="30"/>
            <w:szCs w:val="30"/>
            <w:u w:val="single"/>
          </w:rPr>
          <w:t>Repository pattern</w:t>
        </w:r>
      </w:hyperlink>
      <w:r w:rsidRPr="009947CA">
        <w:rPr>
          <w:rFonts w:ascii="Arial" w:eastAsia="Times New Roman" w:hAnsi="Arial" w:cs="Arial"/>
          <w:spacing w:val="-1"/>
          <w:sz w:val="30"/>
          <w:szCs w:val="30"/>
        </w:rPr>
        <w:t>. (Uncle Bob calls these ‘Gateways’).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At first this dependency might seem like a violation of the Dependency Rule, shouldn’t the dependencies always </w:t>
      </w:r>
      <w:r w:rsidRPr="009947CA">
        <w:rPr>
          <w:rFonts w:ascii="Arial" w:eastAsia="Times New Roman" w:hAnsi="Arial" w:cs="Arial"/>
          <w:b/>
          <w:bCs/>
          <w:i/>
          <w:iCs/>
          <w:spacing w:val="-1"/>
          <w:sz w:val="30"/>
          <w:szCs w:val="30"/>
        </w:rPr>
        <w:t>point inwards</w:t>
      </w:r>
      <w:r w:rsidRPr="009947CA">
        <w:rPr>
          <w:rFonts w:ascii="Arial" w:eastAsia="Times New Roman" w:hAnsi="Arial" w:cs="Arial"/>
          <w:spacing w:val="-1"/>
          <w:sz w:val="30"/>
          <w:szCs w:val="30"/>
        </w:rPr>
        <w:t>?</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We can use the </w:t>
      </w:r>
      <w:hyperlink r:id="rId12" w:tgtFrame="_blank" w:history="1">
        <w:r w:rsidRPr="009947CA">
          <w:rPr>
            <w:rFonts w:ascii="Arial" w:eastAsia="Times New Roman" w:hAnsi="Arial" w:cs="Arial"/>
            <w:color w:val="0000FF"/>
            <w:spacing w:val="-1"/>
            <w:sz w:val="30"/>
            <w:szCs w:val="30"/>
            <w:u w:val="single"/>
          </w:rPr>
          <w:t>Inversion of Control</w:t>
        </w:r>
      </w:hyperlink>
      <w:r w:rsidRPr="009947CA">
        <w:rPr>
          <w:rFonts w:ascii="Arial" w:eastAsia="Times New Roman" w:hAnsi="Arial" w:cs="Arial"/>
          <w:spacing w:val="-1"/>
          <w:sz w:val="30"/>
          <w:szCs w:val="30"/>
        </w:rPr>
        <w:t> principle to turn the dependency on it’s head by introducing an interface.</w:t>
      </w:r>
    </w:p>
    <w:p w:rsidR="009947CA" w:rsidRPr="009947CA" w:rsidRDefault="009947CA" w:rsidP="009947CA">
      <w:pPr>
        <w:spacing w:after="100" w:line="240" w:lineRule="auto"/>
        <w:rPr>
          <w:rFonts w:ascii="Arial" w:eastAsia="Times New Roman" w:hAnsi="Arial" w:cs="Arial"/>
          <w:sz w:val="30"/>
          <w:szCs w:val="30"/>
        </w:rPr>
      </w:pPr>
      <w:r w:rsidRPr="009947CA">
        <w:rPr>
          <w:rFonts w:ascii="Arial" w:eastAsia="Times New Roman" w:hAnsi="Arial" w:cs="Arial"/>
          <w:noProof/>
          <w:sz w:val="30"/>
          <w:szCs w:val="30"/>
        </w:rPr>
        <w:drawing>
          <wp:inline distT="0" distB="0" distL="0" distR="0" wp14:anchorId="7C6BEC1E" wp14:editId="534E2991">
            <wp:extent cx="7623175" cy="1749425"/>
            <wp:effectExtent l="0" t="0" r="0" b="3175"/>
            <wp:docPr id="3" name="Picture 3" descr="https://cdn-images-1.medium.com/max/800/1*t2dsmmFXlMkCQcOW4zW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t2dsmmFXlMkCQcOW4zWBE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3175" cy="1749425"/>
                    </a:xfrm>
                    <a:prstGeom prst="rect">
                      <a:avLst/>
                    </a:prstGeom>
                    <a:noFill/>
                    <a:ln>
                      <a:noFill/>
                    </a:ln>
                  </pic:spPr>
                </pic:pic>
              </a:graphicData>
            </a:graphic>
          </wp:inline>
        </w:drawing>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The Interactor uses the IRepository interface, which is defined in the ‘Entities’ layer. The interfaces describes </w:t>
      </w:r>
      <w:r w:rsidRPr="009947CA">
        <w:rPr>
          <w:rFonts w:ascii="Arial" w:eastAsia="Times New Roman" w:hAnsi="Arial" w:cs="Arial"/>
          <w:i/>
          <w:iCs/>
          <w:spacing w:val="-1"/>
          <w:sz w:val="30"/>
          <w:szCs w:val="30"/>
        </w:rPr>
        <w:t>that </w:t>
      </w:r>
      <w:r w:rsidRPr="009947CA">
        <w:rPr>
          <w:rFonts w:ascii="Arial" w:eastAsia="Times New Roman" w:hAnsi="Arial" w:cs="Arial"/>
          <w:spacing w:val="-1"/>
          <w:sz w:val="30"/>
          <w:szCs w:val="30"/>
        </w:rPr>
        <w:t>the entity can be persisted, but not how.</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The Interactor does </w:t>
      </w:r>
      <w:r w:rsidRPr="009947CA">
        <w:rPr>
          <w:rFonts w:ascii="Arial" w:eastAsia="Times New Roman" w:hAnsi="Arial" w:cs="Arial"/>
          <w:i/>
          <w:iCs/>
          <w:spacing w:val="-1"/>
          <w:sz w:val="30"/>
          <w:szCs w:val="30"/>
        </w:rPr>
        <w:t>not</w:t>
      </w:r>
      <w:r w:rsidRPr="009947CA">
        <w:rPr>
          <w:rFonts w:ascii="Arial" w:eastAsia="Times New Roman" w:hAnsi="Arial" w:cs="Arial"/>
          <w:spacing w:val="-1"/>
          <w:sz w:val="30"/>
          <w:szCs w:val="30"/>
        </w:rPr>
        <w:t> know about the concrete implementation of the Repository, which is defined in the ‘Interface Adapters’ layer.</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lastRenderedPageBreak/>
        <w:t>I’ve mentioned Entities in passing, in this example, we have a House. Let’s have a closer look.</w:t>
      </w:r>
    </w:p>
    <w:p w:rsidR="009947CA" w:rsidRPr="009947CA" w:rsidRDefault="009947CA" w:rsidP="009947CA">
      <w:pPr>
        <w:spacing w:before="780" w:after="630" w:line="240" w:lineRule="auto"/>
        <w:rPr>
          <w:rFonts w:ascii="Arial" w:eastAsia="Times New Roman" w:hAnsi="Arial" w:cs="Arial"/>
          <w:sz w:val="30"/>
          <w:szCs w:val="30"/>
        </w:rPr>
      </w:pPr>
      <w:r w:rsidRPr="009947CA">
        <w:rPr>
          <w:rFonts w:ascii="Arial" w:eastAsia="Times New Roman" w:hAnsi="Arial" w:cs="Arial"/>
          <w:sz w:val="30"/>
          <w:szCs w:val="30"/>
        </w:rPr>
        <w:pict>
          <v:rect id="_x0000_i1026" style="width:0;height:0" o:hralign="center" o:hrstd="t" o:hr="t" fillcolor="#a0a0a0" stroked="f"/>
        </w:pict>
      </w:r>
    </w:p>
    <w:p w:rsidR="009947CA" w:rsidRPr="009947CA" w:rsidRDefault="009947CA" w:rsidP="009947CA">
      <w:pPr>
        <w:spacing w:before="585" w:after="0" w:line="240" w:lineRule="auto"/>
        <w:outlineLvl w:val="3"/>
        <w:rPr>
          <w:rFonts w:ascii="Arial" w:eastAsia="Times New Roman" w:hAnsi="Arial" w:cs="Arial"/>
          <w:b/>
          <w:bCs/>
          <w:spacing w:val="-3"/>
          <w:sz w:val="30"/>
          <w:szCs w:val="30"/>
        </w:rPr>
      </w:pPr>
      <w:r w:rsidRPr="009947CA">
        <w:rPr>
          <w:rFonts w:ascii="Arial" w:eastAsia="Times New Roman" w:hAnsi="Arial" w:cs="Arial"/>
          <w:b/>
          <w:bCs/>
          <w:spacing w:val="-3"/>
          <w:sz w:val="30"/>
          <w:szCs w:val="30"/>
        </w:rPr>
        <w:t>Entities</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Uncle Bob:</w:t>
      </w:r>
      <w:r w:rsidRPr="009947CA">
        <w:rPr>
          <w:rFonts w:ascii="Arial" w:eastAsia="Times New Roman" w:hAnsi="Arial" w:cs="Arial"/>
          <w:i/>
          <w:iCs/>
          <w:spacing w:val="-1"/>
          <w:sz w:val="30"/>
          <w:szCs w:val="30"/>
        </w:rPr>
        <w:br/>
        <w:t>Entities encapsulate Enterprise wide business rules. An entity can be an object with methods, or it can be a set of data structures and functions. It doesn’t matter so long as the entities could be used by many different applications in the enterprise.</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If you don’t have an enterprise, and are just writing a single application, then these entities are the business objects of the application. They encapsulate the most general and high-level rules. They are the least likely to change when something external changes.</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For example, you would not expect these objects to be affected by a change to page navigation, or security. No operational change to any particular application should affect the entity layer.</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There is a lot that can be said about how to model a business domain that I will not go into here.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Bbut the low level implementation is pretty straightforward: I use ‘plain old c# objects’ that model how the most general objects and policies in the application.</w: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For Funda, the fact that we have information on houses and that people can express interest in particular houses is a very general and ‘deep’ truth about </w:t>
      </w:r>
      <w:r w:rsidRPr="009947CA">
        <w:rPr>
          <w:rFonts w:ascii="Arial" w:eastAsia="Times New Roman" w:hAnsi="Arial" w:cs="Arial"/>
          <w:i/>
          <w:iCs/>
          <w:spacing w:val="-1"/>
          <w:sz w:val="30"/>
          <w:szCs w:val="30"/>
        </w:rPr>
        <w:t>what Funda is about</w:t>
      </w:r>
      <w:r w:rsidRPr="009947CA">
        <w:rPr>
          <w:rFonts w:ascii="Arial" w:eastAsia="Times New Roman" w:hAnsi="Arial" w:cs="Arial"/>
          <w:spacing w:val="-1"/>
          <w:sz w:val="30"/>
          <w:szCs w:val="30"/>
        </w:rPr>
        <w:t>.</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To be able to express this in a domain model without referencing all the bits and pieces that it takes to make a website ‘tick’ is a very pleasant and elegant thing.</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lastRenderedPageBreak/>
        <w:t>Keeping this part of the codebase simple and concise will give us a lot of freedom to refactor and evolve the design when we start adding more features.</w:t>
      </w:r>
    </w:p>
    <w:p w:rsidR="009947CA" w:rsidRPr="009947CA" w:rsidRDefault="009947CA" w:rsidP="009947CA">
      <w:pPr>
        <w:spacing w:before="780" w:after="630" w:line="240" w:lineRule="auto"/>
        <w:rPr>
          <w:rFonts w:ascii="Arial" w:eastAsia="Times New Roman" w:hAnsi="Arial" w:cs="Arial"/>
          <w:sz w:val="30"/>
          <w:szCs w:val="30"/>
        </w:rPr>
      </w:pPr>
      <w:r w:rsidRPr="009947CA">
        <w:rPr>
          <w:rFonts w:ascii="Arial" w:eastAsia="Times New Roman" w:hAnsi="Arial" w:cs="Arial"/>
          <w:sz w:val="30"/>
          <w:szCs w:val="30"/>
        </w:rPr>
        <w:pict>
          <v:rect id="_x0000_i1027" style="width:0;height:0" o:hralign="center" o:hrstd="t" o:hr="t" fillcolor="#a0a0a0" stroked="f"/>
        </w:pic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i/>
          <w:iCs/>
          <w:spacing w:val="-1"/>
          <w:sz w:val="30"/>
          <w:szCs w:val="30"/>
        </w:rPr>
        <w:t>Note: I will admit that this is a ridiculously simple (perhaps too simplistic, some might say ‘</w:t>
      </w:r>
      <w:r w:rsidRPr="009947CA">
        <w:rPr>
          <w:rFonts w:ascii="Arial" w:eastAsia="Times New Roman" w:hAnsi="Arial" w:cs="Arial"/>
          <w:spacing w:val="-1"/>
          <w:sz w:val="30"/>
          <w:szCs w:val="30"/>
        </w:rPr>
        <w:t>anemic’</w:t>
      </w:r>
      <w:r w:rsidRPr="009947CA">
        <w:rPr>
          <w:rFonts w:ascii="Arial" w:eastAsia="Times New Roman" w:hAnsi="Arial" w:cs="Arial"/>
          <w:i/>
          <w:iCs/>
          <w:spacing w:val="-1"/>
          <w:sz w:val="30"/>
          <w:szCs w:val="30"/>
        </w:rPr>
        <w:t>) example of a domain model, but I hope it illustrates the general idea:</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i/>
          <w:iCs/>
          <w:spacing w:val="-1"/>
          <w:sz w:val="30"/>
          <w:szCs w:val="30"/>
        </w:rPr>
        <w:t>That you can model the most general behaviours of your business in pure OO classes. And that you can use them in your applications without needing to mix them with the logic that deals with web frameworks, databases, message queues or other ‘delivery mechanisms’.</w:t>
      </w:r>
    </w:p>
    <w:p w:rsidR="009947CA" w:rsidRPr="009947CA" w:rsidRDefault="009947CA" w:rsidP="009947CA">
      <w:pPr>
        <w:spacing w:before="780" w:after="630" w:line="240" w:lineRule="auto"/>
        <w:rPr>
          <w:rFonts w:ascii="Arial" w:eastAsia="Times New Roman" w:hAnsi="Arial" w:cs="Arial"/>
          <w:sz w:val="30"/>
          <w:szCs w:val="30"/>
        </w:rPr>
      </w:pPr>
      <w:r w:rsidRPr="009947CA">
        <w:rPr>
          <w:rFonts w:ascii="Arial" w:eastAsia="Times New Roman" w:hAnsi="Arial" w:cs="Arial"/>
          <w:sz w:val="30"/>
          <w:szCs w:val="30"/>
        </w:rPr>
        <w:pict>
          <v:rect id="_x0000_i1028" style="width:0;height:0" o:hralign="center" o:hrstd="t" o:hr="t" fillcolor="#a0a0a0" stroked="f"/>
        </w:pict>
      </w:r>
    </w:p>
    <w:p w:rsidR="009947CA" w:rsidRPr="009947CA" w:rsidRDefault="009947CA" w:rsidP="009947CA">
      <w:pPr>
        <w:spacing w:before="795" w:after="0" w:line="240" w:lineRule="auto"/>
        <w:outlineLvl w:val="2"/>
        <w:rPr>
          <w:rFonts w:ascii="Arial" w:eastAsia="Times New Roman" w:hAnsi="Arial" w:cs="Arial"/>
          <w:b/>
          <w:bCs/>
          <w:spacing w:val="-4"/>
          <w:sz w:val="30"/>
          <w:szCs w:val="30"/>
        </w:rPr>
      </w:pPr>
      <w:r w:rsidRPr="009947CA">
        <w:rPr>
          <w:rFonts w:ascii="Arial" w:eastAsia="Times New Roman" w:hAnsi="Arial" w:cs="Arial"/>
          <w:b/>
          <w:bCs/>
          <w:spacing w:val="-4"/>
          <w:sz w:val="30"/>
          <w:szCs w:val="30"/>
        </w:rPr>
        <w:t>Done!</w:t>
      </w:r>
    </w:p>
    <w:p w:rsidR="009947CA" w:rsidRPr="009947CA" w:rsidRDefault="009947CA" w:rsidP="009947CA">
      <w:pPr>
        <w:spacing w:after="100" w:line="240" w:lineRule="auto"/>
        <w:rPr>
          <w:rFonts w:ascii="Arial" w:eastAsia="Times New Roman" w:hAnsi="Arial" w:cs="Arial"/>
          <w:sz w:val="30"/>
          <w:szCs w:val="30"/>
        </w:rPr>
      </w:pPr>
      <w:r w:rsidRPr="009947CA">
        <w:rPr>
          <w:rFonts w:ascii="Arial" w:eastAsia="Times New Roman" w:hAnsi="Arial" w:cs="Arial"/>
          <w:noProof/>
          <w:sz w:val="30"/>
          <w:szCs w:val="30"/>
        </w:rPr>
        <w:lastRenderedPageBreak/>
        <w:drawing>
          <wp:inline distT="0" distB="0" distL="0" distR="0" wp14:anchorId="789D8FFD" wp14:editId="4FA9E7D4">
            <wp:extent cx="6453505" cy="3270885"/>
            <wp:effectExtent l="0" t="0" r="4445" b="5715"/>
            <wp:docPr id="2" name="Picture 2" descr="https://cdn-images-1.medium.com/max/800/1*O4G9-3IQns_eaTG8mGjP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O4G9-3IQns_eaTG8mGjP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3505" cy="3270885"/>
                    </a:xfrm>
                    <a:prstGeom prst="rect">
                      <a:avLst/>
                    </a:prstGeom>
                    <a:noFill/>
                    <a:ln>
                      <a:noFill/>
                    </a:ln>
                  </pic:spPr>
                </pic:pic>
              </a:graphicData>
            </a:graphic>
          </wp:inline>
        </w:drawing>
      </w:r>
    </w:p>
    <w:p w:rsidR="009947CA" w:rsidRPr="009947CA" w:rsidRDefault="009947CA" w:rsidP="009947CA">
      <w:pPr>
        <w:spacing w:after="100" w:line="240" w:lineRule="auto"/>
        <w:rPr>
          <w:rFonts w:ascii="Arial" w:eastAsia="Times New Roman" w:hAnsi="Arial" w:cs="Arial"/>
          <w:sz w:val="30"/>
          <w:szCs w:val="30"/>
        </w:rPr>
      </w:pPr>
      <w:r w:rsidRPr="009947CA">
        <w:rPr>
          <w:rFonts w:ascii="Arial" w:eastAsia="Times New Roman" w:hAnsi="Arial" w:cs="Arial"/>
          <w:noProof/>
          <w:sz w:val="30"/>
          <w:szCs w:val="30"/>
        </w:rPr>
        <w:drawing>
          <wp:inline distT="0" distB="0" distL="0" distR="0" wp14:anchorId="442F80DD" wp14:editId="6D6F77BF">
            <wp:extent cx="7623175" cy="4290695"/>
            <wp:effectExtent l="0" t="0" r="0" b="0"/>
            <wp:docPr id="1" name="Picture 1" descr="https://cdn-images-1.medium.com/max/800/1*9Y0AWz0MTOsk3jIybPqM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9Y0AWz0MTOsk3jIybPqMA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3175" cy="4290695"/>
                    </a:xfrm>
                    <a:prstGeom prst="rect">
                      <a:avLst/>
                    </a:prstGeom>
                    <a:noFill/>
                    <a:ln>
                      <a:noFill/>
                    </a:ln>
                  </pic:spPr>
                </pic:pic>
              </a:graphicData>
            </a:graphic>
          </wp:inline>
        </w:drawing>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Yes, really. Done. Kind of…</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lastRenderedPageBreak/>
        <w:t>With these parts:</w:t>
      </w:r>
    </w:p>
    <w:p w:rsidR="009947CA" w:rsidRPr="009947CA" w:rsidRDefault="009947CA" w:rsidP="009947CA">
      <w:pPr>
        <w:numPr>
          <w:ilvl w:val="0"/>
          <w:numId w:val="3"/>
        </w:numPr>
        <w:spacing w:before="100" w:beforeAutospacing="1" w:after="210" w:line="240" w:lineRule="auto"/>
        <w:ind w:left="450"/>
        <w:rPr>
          <w:rFonts w:ascii="Arial" w:eastAsia="Times New Roman" w:hAnsi="Arial" w:cs="Arial"/>
          <w:spacing w:val="-1"/>
          <w:sz w:val="30"/>
          <w:szCs w:val="30"/>
        </w:rPr>
      </w:pPr>
      <w:r w:rsidRPr="009947CA">
        <w:rPr>
          <w:rFonts w:ascii="Arial" w:eastAsia="Times New Roman" w:hAnsi="Arial" w:cs="Arial"/>
          <w:spacing w:val="-1"/>
          <w:sz w:val="30"/>
          <w:szCs w:val="30"/>
        </w:rPr>
        <w:t>The interactor classes,</w:t>
      </w:r>
    </w:p>
    <w:p w:rsidR="009947CA" w:rsidRPr="009947CA" w:rsidRDefault="009947CA" w:rsidP="009947CA">
      <w:pPr>
        <w:numPr>
          <w:ilvl w:val="0"/>
          <w:numId w:val="3"/>
        </w:numPr>
        <w:spacing w:before="100" w:beforeAutospacing="1" w:after="210" w:line="240" w:lineRule="auto"/>
        <w:ind w:left="450"/>
        <w:rPr>
          <w:rFonts w:ascii="Arial" w:eastAsia="Times New Roman" w:hAnsi="Arial" w:cs="Arial"/>
          <w:spacing w:val="-1"/>
          <w:sz w:val="30"/>
          <w:szCs w:val="30"/>
        </w:rPr>
      </w:pPr>
      <w:r w:rsidRPr="009947CA">
        <w:rPr>
          <w:rFonts w:ascii="Arial" w:eastAsia="Times New Roman" w:hAnsi="Arial" w:cs="Arial"/>
          <w:spacing w:val="-1"/>
          <w:sz w:val="30"/>
          <w:szCs w:val="30"/>
        </w:rPr>
        <w:t>request-response messages, and</w:t>
      </w:r>
    </w:p>
    <w:p w:rsidR="009947CA" w:rsidRPr="009947CA" w:rsidRDefault="009947CA" w:rsidP="009947CA">
      <w:pPr>
        <w:numPr>
          <w:ilvl w:val="0"/>
          <w:numId w:val="3"/>
        </w:numPr>
        <w:spacing w:before="100" w:beforeAutospacing="1" w:after="0" w:line="240" w:lineRule="auto"/>
        <w:ind w:left="450"/>
        <w:rPr>
          <w:rFonts w:ascii="Arial" w:eastAsia="Times New Roman" w:hAnsi="Arial" w:cs="Arial"/>
          <w:spacing w:val="-1"/>
          <w:sz w:val="30"/>
          <w:szCs w:val="30"/>
        </w:rPr>
      </w:pPr>
      <w:r w:rsidRPr="009947CA">
        <w:rPr>
          <w:rFonts w:ascii="Arial" w:eastAsia="Times New Roman" w:hAnsi="Arial" w:cs="Arial"/>
          <w:spacing w:val="-1"/>
          <w:sz w:val="30"/>
          <w:szCs w:val="30"/>
        </w:rPr>
        <w:t>the ‘business domain’ Entities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you have everything you need to model, express, and unit test the problems that are unique (and interesting) to your project. Of course it’s not a working MVC application yet.</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b/>
          <w:bCs/>
          <w:spacing w:val="-1"/>
          <w:sz w:val="30"/>
          <w:szCs w:val="30"/>
        </w:rPr>
        <w:t>But I’m not joking </w:t>
      </w:r>
      <w:r w:rsidRPr="009947CA">
        <w:rPr>
          <w:rFonts w:ascii="Arial" w:eastAsia="Times New Roman" w:hAnsi="Arial" w:cs="Arial"/>
          <w:spacing w:val="-1"/>
          <w:sz w:val="30"/>
          <w:szCs w:val="30"/>
        </w:rPr>
        <w:t>that </w:t>
      </w:r>
      <w:r w:rsidRPr="009947CA">
        <w:rPr>
          <w:rFonts w:ascii="Arial" w:eastAsia="Times New Roman" w:hAnsi="Arial" w:cs="Arial"/>
          <w:i/>
          <w:iCs/>
          <w:spacing w:val="-1"/>
          <w:sz w:val="30"/>
          <w:szCs w:val="30"/>
        </w:rPr>
        <w:t>in a way</w:t>
      </w:r>
      <w:r w:rsidRPr="009947CA">
        <w:rPr>
          <w:rFonts w:ascii="Arial" w:eastAsia="Times New Roman" w:hAnsi="Arial" w:cs="Arial"/>
          <w:spacing w:val="-1"/>
          <w:sz w:val="30"/>
          <w:szCs w:val="30"/>
        </w:rPr>
        <w:t>, the business rules can be ‘done’ before implementing anything related to the web, or persistence.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A key insight for me was that with these parts you already have every tool you need to model your project or company’s unique and interesting business rules and problems.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You could write unit tests or a small console app to talk to these classes, and prove that in principle the business logic works.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In fact, I have added an </w:t>
      </w:r>
      <w:hyperlink r:id="rId16" w:tgtFrame="_blank" w:history="1">
        <w:r w:rsidRPr="009947CA">
          <w:rPr>
            <w:rFonts w:ascii="Arial" w:eastAsia="Times New Roman" w:hAnsi="Arial" w:cs="Arial"/>
            <w:color w:val="0000FF"/>
            <w:spacing w:val="-1"/>
            <w:sz w:val="30"/>
            <w:szCs w:val="30"/>
            <w:u w:val="single"/>
          </w:rPr>
          <w:t>example of a working console</w:t>
        </w:r>
      </w:hyperlink>
      <w:r w:rsidRPr="009947CA">
        <w:rPr>
          <w:rFonts w:ascii="Arial" w:eastAsia="Times New Roman" w:hAnsi="Arial" w:cs="Arial"/>
          <w:spacing w:val="-1"/>
          <w:sz w:val="30"/>
          <w:szCs w:val="30"/>
        </w:rPr>
        <w:t> application at the end of this article.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Below I will briefly touch upon the way these parts are tied together in a web application. But I hope by now I have convinced you that the website can built </w:t>
      </w:r>
      <w:r w:rsidRPr="009947CA">
        <w:rPr>
          <w:rFonts w:ascii="Arial" w:eastAsia="Times New Roman" w:hAnsi="Arial" w:cs="Arial"/>
          <w:i/>
          <w:iCs/>
          <w:spacing w:val="-1"/>
          <w:sz w:val="30"/>
          <w:szCs w:val="30"/>
        </w:rPr>
        <w:t>on top of </w:t>
      </w:r>
      <w:r w:rsidRPr="009947CA">
        <w:rPr>
          <w:rFonts w:ascii="Arial" w:eastAsia="Times New Roman" w:hAnsi="Arial" w:cs="Arial"/>
          <w:spacing w:val="-1"/>
          <w:sz w:val="30"/>
          <w:szCs w:val="30"/>
        </w:rPr>
        <w:t>(as opposed to intertwined with</w:t>
      </w:r>
      <w:r w:rsidRPr="009947CA">
        <w:rPr>
          <w:rFonts w:ascii="Arial" w:eastAsia="Times New Roman" w:hAnsi="Arial" w:cs="Arial"/>
          <w:i/>
          <w:iCs/>
          <w:spacing w:val="-1"/>
          <w:sz w:val="30"/>
          <w:szCs w:val="30"/>
        </w:rPr>
        <w:t>) </w:t>
      </w:r>
      <w:r w:rsidRPr="009947CA">
        <w:rPr>
          <w:rFonts w:ascii="Arial" w:eastAsia="Times New Roman" w:hAnsi="Arial" w:cs="Arial"/>
          <w:spacing w:val="-1"/>
          <w:sz w:val="30"/>
          <w:szCs w:val="30"/>
        </w:rPr>
        <w:t>the clean architecture that I have demonstrated.</w:t>
      </w:r>
    </w:p>
    <w:p w:rsidR="009947CA" w:rsidRPr="009947CA" w:rsidRDefault="009947CA" w:rsidP="009947CA">
      <w:pPr>
        <w:spacing w:before="840" w:after="0" w:line="240" w:lineRule="auto"/>
        <w:outlineLvl w:val="2"/>
        <w:rPr>
          <w:rFonts w:ascii="Arial" w:eastAsia="Times New Roman" w:hAnsi="Arial" w:cs="Arial"/>
          <w:b/>
          <w:bCs/>
          <w:spacing w:val="-4"/>
          <w:sz w:val="30"/>
          <w:szCs w:val="30"/>
        </w:rPr>
      </w:pPr>
      <w:r w:rsidRPr="009947CA">
        <w:rPr>
          <w:rFonts w:ascii="Arial" w:eastAsia="Times New Roman" w:hAnsi="Arial" w:cs="Arial"/>
          <w:b/>
          <w:bCs/>
          <w:spacing w:val="-4"/>
          <w:sz w:val="30"/>
          <w:szCs w:val="30"/>
        </w:rPr>
        <w:t>Putting an ASP.NET MVC web app together with clean architecture</w:t>
      </w:r>
    </w:p>
    <w:p w:rsidR="009947CA" w:rsidRPr="009947CA" w:rsidRDefault="009947CA" w:rsidP="009947CA">
      <w:pPr>
        <w:spacing w:before="12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If we want to expose our features through an ASP.NETMVC web application, the code we write will fit firmly into the ‘Interface Adapater’ layer of the clean architecture.</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b/>
          <w:bCs/>
          <w:i/>
          <w:iCs/>
          <w:spacing w:val="-1"/>
          <w:sz w:val="30"/>
          <w:szCs w:val="30"/>
        </w:rPr>
        <w:lastRenderedPageBreak/>
        <w:t>Uncle Bob:</w:t>
      </w:r>
      <w:r w:rsidRPr="009947CA">
        <w:rPr>
          <w:rFonts w:ascii="Arial" w:eastAsia="Times New Roman" w:hAnsi="Arial" w:cs="Arial"/>
          <w:i/>
          <w:iCs/>
          <w:spacing w:val="-1"/>
          <w:sz w:val="30"/>
          <w:szCs w:val="30"/>
        </w:rPr>
        <w:br/>
        <w:t>The software in this layer is a set of adapters that convert data from the format most convenient for the use cases and entities, to the format most convenient for some external agency such as the Database or the Web. It is this layer, for example, that will wholly contain the MVC architecture of a GUI.</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The Presenters, Views, and Controllers all belong in here. The models are likely just data structures that are passed from the controllers to the use cases, and then back from the use cases to the presenters and views.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Indeed this layer is where most of the web application ‘stuff’ is found.</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If our customer wants to contact the real estate agent through a website, they will likely have to fill out some HTML form.</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A </w:t>
      </w:r>
      <w:r w:rsidRPr="009947CA">
        <w:rPr>
          <w:rFonts w:ascii="Arial" w:eastAsia="Times New Roman" w:hAnsi="Arial" w:cs="Arial"/>
          <w:b/>
          <w:bCs/>
          <w:spacing w:val="-1"/>
          <w:sz w:val="30"/>
          <w:szCs w:val="30"/>
        </w:rPr>
        <w:t>model binder </w:t>
      </w:r>
      <w:r w:rsidRPr="009947CA">
        <w:rPr>
          <w:rFonts w:ascii="Arial" w:eastAsia="Times New Roman" w:hAnsi="Arial" w:cs="Arial"/>
          <w:spacing w:val="-1"/>
          <w:sz w:val="30"/>
          <w:szCs w:val="30"/>
        </w:rPr>
        <w:t>converts the form-data is converted to a strongly typed </w:t>
      </w:r>
      <w:r w:rsidRPr="009947CA">
        <w:rPr>
          <w:rFonts w:ascii="Arial" w:eastAsia="Times New Roman" w:hAnsi="Arial" w:cs="Arial"/>
          <w:b/>
          <w:bCs/>
          <w:spacing w:val="-1"/>
          <w:sz w:val="30"/>
          <w:szCs w:val="30"/>
        </w:rPr>
        <w:t>ContactAgentRequestMessage</w:t>
      </w:r>
      <w:r w:rsidRPr="009947CA">
        <w:rPr>
          <w:rFonts w:ascii="Arial" w:eastAsia="Times New Roman" w:hAnsi="Arial" w:cs="Arial"/>
          <w:spacing w:val="-1"/>
          <w:sz w:val="30"/>
          <w:szCs w:val="30"/>
        </w:rPr>
        <w:t> and the request is handled by the </w:t>
      </w:r>
      <w:r w:rsidRPr="009947CA">
        <w:rPr>
          <w:rFonts w:ascii="Arial" w:eastAsia="Times New Roman" w:hAnsi="Arial" w:cs="Arial"/>
          <w:b/>
          <w:bCs/>
          <w:spacing w:val="-1"/>
          <w:sz w:val="30"/>
          <w:szCs w:val="30"/>
        </w:rPr>
        <w:t>AgentController:</w: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Now we must cross the boundary into the inner layers of the application where “the business logic happens”.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We do this by invoking the </w:t>
      </w:r>
      <w:r w:rsidRPr="009947CA">
        <w:rPr>
          <w:rFonts w:ascii="Arial" w:eastAsia="Times New Roman" w:hAnsi="Arial" w:cs="Arial"/>
          <w:b/>
          <w:bCs/>
          <w:spacing w:val="-1"/>
          <w:sz w:val="30"/>
          <w:szCs w:val="30"/>
        </w:rPr>
        <w:t>Handle </w:t>
      </w:r>
      <w:r w:rsidRPr="009947CA">
        <w:rPr>
          <w:rFonts w:ascii="Arial" w:eastAsia="Times New Roman" w:hAnsi="Arial" w:cs="Arial"/>
          <w:spacing w:val="-1"/>
          <w:sz w:val="30"/>
          <w:szCs w:val="30"/>
        </w:rPr>
        <w:t>method on the </w:t>
      </w:r>
      <w:r w:rsidRPr="009947CA">
        <w:rPr>
          <w:rFonts w:ascii="Arial" w:eastAsia="Times New Roman" w:hAnsi="Arial" w:cs="Arial"/>
          <w:b/>
          <w:bCs/>
          <w:spacing w:val="-1"/>
          <w:sz w:val="30"/>
          <w:szCs w:val="30"/>
        </w:rPr>
        <w:t>Interactor</w:t>
      </w:r>
      <w:r w:rsidRPr="009947CA">
        <w:rPr>
          <w:rFonts w:ascii="Arial" w:eastAsia="Times New Roman" w:hAnsi="Arial" w:cs="Arial"/>
          <w:spacing w:val="-1"/>
          <w:sz w:val="30"/>
          <w:szCs w:val="30"/>
        </w:rPr>
        <w:t>, and it is important to stop and think about what datastructure we pass into this method.</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b/>
          <w:bCs/>
          <w:i/>
          <w:iCs/>
          <w:spacing w:val="-1"/>
          <w:sz w:val="30"/>
          <w:szCs w:val="30"/>
        </w:rPr>
        <w:t>Uncle Bob:</w:t>
      </w:r>
      <w:r w:rsidRPr="009947CA">
        <w:rPr>
          <w:rFonts w:ascii="Arial" w:eastAsia="Times New Roman" w:hAnsi="Arial" w:cs="Arial"/>
          <w:b/>
          <w:bCs/>
          <w:i/>
          <w:iCs/>
          <w:spacing w:val="-1"/>
          <w:sz w:val="30"/>
          <w:szCs w:val="30"/>
        </w:rPr>
        <w:br/>
      </w:r>
      <w:r w:rsidRPr="009947CA">
        <w:rPr>
          <w:rFonts w:ascii="Arial" w:eastAsia="Times New Roman" w:hAnsi="Arial" w:cs="Arial"/>
          <w:i/>
          <w:iCs/>
          <w:spacing w:val="-1"/>
          <w:sz w:val="30"/>
          <w:szCs w:val="30"/>
        </w:rPr>
        <w:t>Typically the data that crosses the boundaries is simple data structures. You can use basic structs or simple Data Transfer objects if you like. Or the data can simply be arguments in function calls. Or you can pack it into a hashmap, or construct it into an object.</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t>The important thing is that isolated, simple, data structures are passed across the boundaries. We don’t want to cheat and pass Entities or Database rows. We don’t want the data structures to have any kind of dependency that violates The Dependency Rule.</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lastRenderedPageBreak/>
        <w:t>[…] when we pass data across a boundary, it is always in the form that is most convenient for the inner circle.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This is an essential insight. Repeat:</w:t>
      </w:r>
    </w:p>
    <w:p w:rsidR="009947CA" w:rsidRPr="009947CA" w:rsidRDefault="009947CA" w:rsidP="009947CA">
      <w:pPr>
        <w:spacing w:after="0" w:line="240" w:lineRule="auto"/>
        <w:ind w:hanging="77"/>
        <w:rPr>
          <w:rFonts w:ascii="Arial" w:eastAsia="Times New Roman" w:hAnsi="Arial" w:cs="Arial"/>
          <w:i/>
          <w:iCs/>
          <w:spacing w:val="-3"/>
          <w:sz w:val="30"/>
          <w:szCs w:val="30"/>
        </w:rPr>
      </w:pPr>
      <w:r w:rsidRPr="009947CA">
        <w:rPr>
          <w:rFonts w:ascii="Arial" w:eastAsia="Times New Roman" w:hAnsi="Arial" w:cs="Arial"/>
          <w:i/>
          <w:iCs/>
          <w:spacing w:val="-3"/>
          <w:sz w:val="30"/>
          <w:szCs w:val="30"/>
        </w:rPr>
        <w:t>“When we pass data across a boundary, it is always in the form that is most convenient for the inner circle”</w:t>
      </w:r>
    </w:p>
    <w:p w:rsidR="009947CA" w:rsidRPr="009947CA" w:rsidRDefault="009947CA" w:rsidP="009947CA">
      <w:pPr>
        <w:spacing w:before="81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In the ASP.NET world it is tempting to use ‘Entity Framework’ classes, which Visual Studio encourages. And then to use those classes all over the place (as your view models, as your entities, in your model binders, etcetera.)</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It would also be tempting to pass these across the boundary between Controller and Interactor, but that would violate the Dependency Rule.</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Instead, the inner circle should dictate the shape of the input, which is the case in our example. the </w:t>
      </w:r>
      <w:r w:rsidRPr="009947CA">
        <w:rPr>
          <w:rFonts w:ascii="Arial" w:eastAsia="Times New Roman" w:hAnsi="Arial" w:cs="Arial"/>
          <w:b/>
          <w:bCs/>
          <w:spacing w:val="-1"/>
          <w:sz w:val="30"/>
          <w:szCs w:val="30"/>
        </w:rPr>
        <w:t>ContactAgentRequestMessage </w:t>
      </w:r>
      <w:r w:rsidRPr="009947CA">
        <w:rPr>
          <w:rFonts w:ascii="Arial" w:eastAsia="Times New Roman" w:hAnsi="Arial" w:cs="Arial"/>
          <w:spacing w:val="-1"/>
          <w:sz w:val="30"/>
          <w:szCs w:val="30"/>
        </w:rPr>
        <w:t>is defined inside the business logic layer alongside the interactor it corresponds with. The dependency points inwards, and ‘the web is a detail’.</w:t>
      </w:r>
    </w:p>
    <w:p w:rsidR="009947CA" w:rsidRPr="009947CA" w:rsidRDefault="009947CA" w:rsidP="009947CA">
      <w:pPr>
        <w:spacing w:before="780" w:after="630" w:line="240" w:lineRule="auto"/>
        <w:rPr>
          <w:rFonts w:ascii="Arial" w:eastAsia="Times New Roman" w:hAnsi="Arial" w:cs="Arial"/>
          <w:sz w:val="30"/>
          <w:szCs w:val="30"/>
        </w:rPr>
      </w:pPr>
      <w:r w:rsidRPr="009947CA">
        <w:rPr>
          <w:rFonts w:ascii="Arial" w:eastAsia="Times New Roman" w:hAnsi="Arial" w:cs="Arial"/>
          <w:sz w:val="30"/>
          <w:szCs w:val="30"/>
        </w:rPr>
        <w:pict>
          <v:rect id="_x0000_i1029" style="width:0;height:0" o:hralign="center" o:hrstd="t" o:hr="t" fillcolor="#a0a0a0" stroked="f"/>
        </w:pic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Finally, the interactor does it’s stuff. After evaluating some validation logic, it saves the data somewhere (invokes an </w:t>
      </w:r>
      <w:r w:rsidRPr="009947CA">
        <w:rPr>
          <w:rFonts w:ascii="Arial" w:eastAsia="Times New Roman" w:hAnsi="Arial" w:cs="Arial"/>
          <w:b/>
          <w:bCs/>
          <w:spacing w:val="-1"/>
          <w:sz w:val="30"/>
          <w:szCs w:val="30"/>
        </w:rPr>
        <w:t>IRepository</w:t>
      </w:r>
      <w:r w:rsidRPr="009947CA">
        <w:rPr>
          <w:rFonts w:ascii="Arial" w:eastAsia="Times New Roman" w:hAnsi="Arial" w:cs="Arial"/>
          <w:spacing w:val="-1"/>
          <w:sz w:val="30"/>
          <w:szCs w:val="30"/>
        </w:rPr>
        <w:t> which has an implementation in the outer layer).</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b/>
          <w:bCs/>
          <w:i/>
          <w:iCs/>
          <w:spacing w:val="-1"/>
          <w:sz w:val="30"/>
          <w:szCs w:val="30"/>
        </w:rPr>
        <w:t>Uncle Bob:</w:t>
      </w:r>
      <w:r w:rsidRPr="009947CA">
        <w:rPr>
          <w:rFonts w:ascii="Arial" w:eastAsia="Times New Roman" w:hAnsi="Arial" w:cs="Arial"/>
          <w:b/>
          <w:bCs/>
          <w:i/>
          <w:iCs/>
          <w:spacing w:val="-1"/>
          <w:sz w:val="30"/>
          <w:szCs w:val="30"/>
        </w:rPr>
        <w:br/>
      </w:r>
      <w:r w:rsidRPr="009947CA">
        <w:rPr>
          <w:rFonts w:ascii="Arial" w:eastAsia="Times New Roman" w:hAnsi="Arial" w:cs="Arial"/>
          <w:i/>
          <w:iCs/>
          <w:spacing w:val="-1"/>
          <w:sz w:val="30"/>
          <w:szCs w:val="30"/>
        </w:rPr>
        <w:t>Similarly, data is converted, in [the interface adapter layer], from the form most convenient for entities and use cases, into the form most convenient for whatever persistence framework is being used. i.e. The Database.</w:t>
      </w:r>
    </w:p>
    <w:p w:rsidR="009947CA" w:rsidRPr="009947CA" w:rsidRDefault="009947CA" w:rsidP="009947CA">
      <w:pPr>
        <w:spacing w:after="0" w:line="240" w:lineRule="auto"/>
        <w:rPr>
          <w:rFonts w:ascii="Arial" w:eastAsia="Times New Roman" w:hAnsi="Arial" w:cs="Arial"/>
          <w:i/>
          <w:iCs/>
          <w:spacing w:val="-1"/>
          <w:sz w:val="30"/>
          <w:szCs w:val="30"/>
        </w:rPr>
      </w:pPr>
      <w:r w:rsidRPr="009947CA">
        <w:rPr>
          <w:rFonts w:ascii="Arial" w:eastAsia="Times New Roman" w:hAnsi="Arial" w:cs="Arial"/>
          <w:i/>
          <w:iCs/>
          <w:spacing w:val="-1"/>
          <w:sz w:val="30"/>
          <w:szCs w:val="30"/>
        </w:rPr>
        <w:lastRenderedPageBreak/>
        <w:t>Also in this layer is any other adapter necessary to convert data from some external form, such as an external service, to the internal form used by the use cases and entities.</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In this example I have included a dummy </w:t>
      </w:r>
      <w:r w:rsidRPr="009947CA">
        <w:rPr>
          <w:rFonts w:ascii="Arial" w:eastAsia="Times New Roman" w:hAnsi="Arial" w:cs="Arial"/>
          <w:b/>
          <w:bCs/>
          <w:spacing w:val="-1"/>
          <w:sz w:val="30"/>
          <w:szCs w:val="30"/>
        </w:rPr>
        <w:t>Repository</w:t>
      </w:r>
      <w:r w:rsidRPr="009947CA">
        <w:rPr>
          <w:rFonts w:ascii="Arial" w:eastAsia="Times New Roman" w:hAnsi="Arial" w:cs="Arial"/>
          <w:spacing w:val="-1"/>
          <w:sz w:val="30"/>
          <w:szCs w:val="30"/>
        </w:rPr>
        <w:t> so you don’t have to install anything when you run it on your own machine.</w: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But in practice, this is usually where Object Relational Mappers come in handy. I like to user NHibernate or sometimes Dapper, depending on the situation.</w:t>
      </w:r>
    </w:p>
    <w:p w:rsidR="009947CA" w:rsidRPr="009947CA" w:rsidRDefault="009947CA" w:rsidP="009947CA">
      <w:pPr>
        <w:spacing w:before="450" w:after="0" w:line="240" w:lineRule="auto"/>
        <w:outlineLvl w:val="3"/>
        <w:rPr>
          <w:rFonts w:ascii="Arial" w:eastAsia="Times New Roman" w:hAnsi="Arial" w:cs="Arial"/>
          <w:b/>
          <w:bCs/>
          <w:spacing w:val="-3"/>
          <w:sz w:val="30"/>
          <w:szCs w:val="30"/>
        </w:rPr>
      </w:pPr>
      <w:r w:rsidRPr="009947CA">
        <w:rPr>
          <w:rFonts w:ascii="Arial" w:eastAsia="Times New Roman" w:hAnsi="Arial" w:cs="Arial"/>
          <w:b/>
          <w:bCs/>
          <w:spacing w:val="-3"/>
          <w:sz w:val="30"/>
          <w:szCs w:val="30"/>
        </w:rPr>
        <w:t>Presentation</w:t>
      </w:r>
    </w:p>
    <w:p w:rsidR="009947CA" w:rsidRPr="009947CA" w:rsidRDefault="009947CA" w:rsidP="009947CA">
      <w:pPr>
        <w:spacing w:before="9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Finally the interactor returns a </w:t>
      </w:r>
      <w:r w:rsidRPr="009947CA">
        <w:rPr>
          <w:rFonts w:ascii="Arial" w:eastAsia="Times New Roman" w:hAnsi="Arial" w:cs="Arial"/>
          <w:b/>
          <w:bCs/>
          <w:spacing w:val="-1"/>
          <w:sz w:val="30"/>
          <w:szCs w:val="30"/>
        </w:rPr>
        <w:t>ContactAgentResponseMessage </w:t>
      </w:r>
      <w:r w:rsidRPr="009947CA">
        <w:rPr>
          <w:rFonts w:ascii="Arial" w:eastAsia="Times New Roman" w:hAnsi="Arial" w:cs="Arial"/>
          <w:spacing w:val="-1"/>
          <w:sz w:val="30"/>
          <w:szCs w:val="30"/>
        </w:rPr>
        <w:t>message to the controller and the use case has been completed!</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This message contains the bare minimum information that the end-user needs. It is a data structure formatted in a way that matches the functional requirements from the use case, and that suits the Interactor.</w: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Of course we want to show something nice to the end-user, so we user a </w:t>
      </w:r>
      <w:r w:rsidRPr="009947CA">
        <w:rPr>
          <w:rFonts w:ascii="Arial" w:eastAsia="Times New Roman" w:hAnsi="Arial" w:cs="Arial"/>
          <w:b/>
          <w:bCs/>
          <w:spacing w:val="-1"/>
          <w:sz w:val="30"/>
          <w:szCs w:val="30"/>
        </w:rPr>
        <w:t>Presenter </w:t>
      </w:r>
      <w:r w:rsidRPr="009947CA">
        <w:rPr>
          <w:rFonts w:ascii="Arial" w:eastAsia="Times New Roman" w:hAnsi="Arial" w:cs="Arial"/>
          <w:spacing w:val="-1"/>
          <w:sz w:val="30"/>
          <w:szCs w:val="30"/>
        </w:rPr>
        <w:t>object to convert the raw ResponseMessage into a </w:t>
      </w:r>
      <w:r w:rsidRPr="009947CA">
        <w:rPr>
          <w:rFonts w:ascii="Arial" w:eastAsia="Times New Roman" w:hAnsi="Arial" w:cs="Arial"/>
          <w:b/>
          <w:bCs/>
          <w:spacing w:val="-1"/>
          <w:sz w:val="30"/>
          <w:szCs w:val="30"/>
        </w:rPr>
        <w:t>ViewModel.</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The ViewModel is also a plain data structure, but this one is structured in a way that suits the </w:t>
      </w:r>
      <w:r w:rsidRPr="009947CA">
        <w:rPr>
          <w:rFonts w:ascii="Arial" w:eastAsia="Times New Roman" w:hAnsi="Arial" w:cs="Arial"/>
          <w:b/>
          <w:bCs/>
          <w:spacing w:val="-1"/>
          <w:sz w:val="30"/>
          <w:szCs w:val="30"/>
        </w:rPr>
        <w:t>View.</w:t>
      </w:r>
    </w:p>
    <w:p w:rsidR="009947CA" w:rsidRPr="009947CA" w:rsidRDefault="009947CA" w:rsidP="009947CA">
      <w:pPr>
        <w:spacing w:before="435"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For example, we might want to show them a thank you message or a friendly error message:</w:t>
      </w:r>
    </w:p>
    <w:p w:rsidR="009947CA" w:rsidRPr="009947CA" w:rsidRDefault="009947CA" w:rsidP="009947CA">
      <w:pPr>
        <w:spacing w:before="570" w:after="0" w:line="240" w:lineRule="auto"/>
        <w:rPr>
          <w:rFonts w:ascii="Arial" w:eastAsia="Times New Roman" w:hAnsi="Arial" w:cs="Arial"/>
          <w:spacing w:val="-1"/>
          <w:sz w:val="30"/>
          <w:szCs w:val="30"/>
        </w:rPr>
      </w:pPr>
      <w:r w:rsidRPr="009947CA">
        <w:rPr>
          <w:rFonts w:ascii="Arial" w:eastAsia="Times New Roman" w:hAnsi="Arial" w:cs="Arial"/>
          <w:spacing w:val="-1"/>
          <w:sz w:val="30"/>
          <w:szCs w:val="30"/>
        </w:rPr>
        <w:t>Finally, the Controller passes the viewmodel to the viewengine, which renders and returns the result to the end-user.</w:t>
      </w:r>
    </w:p>
    <w:p w:rsidR="00C65E39" w:rsidRPr="009947CA" w:rsidRDefault="00C65E39">
      <w:pPr>
        <w:rPr>
          <w:rFonts w:ascii="Arial" w:hAnsi="Arial" w:cs="Arial"/>
          <w:sz w:val="30"/>
          <w:szCs w:val="30"/>
        </w:rPr>
      </w:pPr>
    </w:p>
    <w:sectPr w:rsidR="00C65E39" w:rsidRPr="009947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E23471"/>
    <w:multiLevelType w:val="multilevel"/>
    <w:tmpl w:val="0D8C0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B4C14D1"/>
    <w:multiLevelType w:val="multilevel"/>
    <w:tmpl w:val="A510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AB67C0F"/>
    <w:multiLevelType w:val="multilevel"/>
    <w:tmpl w:val="4B86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083"/>
    <w:rsid w:val="009947CA"/>
    <w:rsid w:val="00996083"/>
    <w:rsid w:val="00C65E39"/>
    <w:rsid w:val="00FD4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947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9947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947C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7C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947C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47CA"/>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947CA"/>
    <w:rPr>
      <w:color w:val="0000FF"/>
      <w:u w:val="single"/>
    </w:rPr>
  </w:style>
  <w:style w:type="character" w:customStyle="1" w:styleId="button-label">
    <w:name w:val="button-label"/>
    <w:basedOn w:val="DefaultParagraphFont"/>
    <w:rsid w:val="009947CA"/>
  </w:style>
  <w:style w:type="paragraph" w:customStyle="1" w:styleId="graf">
    <w:name w:val="graf"/>
    <w:basedOn w:val="Normal"/>
    <w:rsid w:val="009947C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947CA"/>
    <w:rPr>
      <w:i/>
      <w:iCs/>
    </w:rPr>
  </w:style>
  <w:style w:type="character" w:customStyle="1" w:styleId="markup--quote">
    <w:name w:val="markup--quote"/>
    <w:basedOn w:val="DefaultParagraphFont"/>
    <w:rsid w:val="009947CA"/>
  </w:style>
  <w:style w:type="character" w:styleId="Strong">
    <w:name w:val="Strong"/>
    <w:basedOn w:val="DefaultParagraphFont"/>
    <w:uiPriority w:val="22"/>
    <w:qFormat/>
    <w:rsid w:val="009947CA"/>
    <w:rPr>
      <w:b/>
      <w:bCs/>
    </w:rPr>
  </w:style>
  <w:style w:type="paragraph" w:styleId="BalloonText">
    <w:name w:val="Balloon Text"/>
    <w:basedOn w:val="Normal"/>
    <w:link w:val="BalloonTextChar"/>
    <w:uiPriority w:val="99"/>
    <w:semiHidden/>
    <w:unhideWhenUsed/>
    <w:rsid w:val="00994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7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947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9947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947C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7C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947C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47CA"/>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947CA"/>
    <w:rPr>
      <w:color w:val="0000FF"/>
      <w:u w:val="single"/>
    </w:rPr>
  </w:style>
  <w:style w:type="character" w:customStyle="1" w:styleId="button-label">
    <w:name w:val="button-label"/>
    <w:basedOn w:val="DefaultParagraphFont"/>
    <w:rsid w:val="009947CA"/>
  </w:style>
  <w:style w:type="paragraph" w:customStyle="1" w:styleId="graf">
    <w:name w:val="graf"/>
    <w:basedOn w:val="Normal"/>
    <w:rsid w:val="009947C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947CA"/>
    <w:rPr>
      <w:i/>
      <w:iCs/>
    </w:rPr>
  </w:style>
  <w:style w:type="character" w:customStyle="1" w:styleId="markup--quote">
    <w:name w:val="markup--quote"/>
    <w:basedOn w:val="DefaultParagraphFont"/>
    <w:rsid w:val="009947CA"/>
  </w:style>
  <w:style w:type="character" w:styleId="Strong">
    <w:name w:val="Strong"/>
    <w:basedOn w:val="DefaultParagraphFont"/>
    <w:uiPriority w:val="22"/>
    <w:qFormat/>
    <w:rsid w:val="009947CA"/>
    <w:rPr>
      <w:b/>
      <w:bCs/>
    </w:rPr>
  </w:style>
  <w:style w:type="paragraph" w:styleId="BalloonText">
    <w:name w:val="Balloon Text"/>
    <w:basedOn w:val="Normal"/>
    <w:link w:val="BalloonTextChar"/>
    <w:uiPriority w:val="99"/>
    <w:semiHidden/>
    <w:unhideWhenUsed/>
    <w:rsid w:val="00994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7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7477933">
      <w:bodyDiv w:val="1"/>
      <w:marLeft w:val="0"/>
      <w:marRight w:val="0"/>
      <w:marTop w:val="0"/>
      <w:marBottom w:val="0"/>
      <w:divBdr>
        <w:top w:val="none" w:sz="0" w:space="0" w:color="auto"/>
        <w:left w:val="none" w:sz="0" w:space="0" w:color="auto"/>
        <w:bottom w:val="none" w:sz="0" w:space="0" w:color="auto"/>
        <w:right w:val="none" w:sz="0" w:space="0" w:color="auto"/>
      </w:divBdr>
      <w:divsChild>
        <w:div w:id="1825079172">
          <w:marLeft w:val="0"/>
          <w:marRight w:val="0"/>
          <w:marTop w:val="0"/>
          <w:marBottom w:val="0"/>
          <w:divBdr>
            <w:top w:val="none" w:sz="0" w:space="0" w:color="auto"/>
            <w:left w:val="none" w:sz="0" w:space="0" w:color="auto"/>
            <w:bottom w:val="none" w:sz="0" w:space="0" w:color="auto"/>
            <w:right w:val="none" w:sz="0" w:space="0" w:color="auto"/>
          </w:divBdr>
          <w:divsChild>
            <w:div w:id="382681219">
              <w:marLeft w:val="0"/>
              <w:marRight w:val="0"/>
              <w:marTop w:val="0"/>
              <w:marBottom w:val="0"/>
              <w:divBdr>
                <w:top w:val="none" w:sz="0" w:space="0" w:color="auto"/>
                <w:left w:val="none" w:sz="0" w:space="0" w:color="auto"/>
                <w:bottom w:val="none" w:sz="0" w:space="0" w:color="auto"/>
                <w:right w:val="none" w:sz="0" w:space="0" w:color="auto"/>
              </w:divBdr>
              <w:divsChild>
                <w:div w:id="187715606">
                  <w:marLeft w:val="0"/>
                  <w:marRight w:val="0"/>
                  <w:marTop w:val="0"/>
                  <w:marBottom w:val="0"/>
                  <w:divBdr>
                    <w:top w:val="none" w:sz="0" w:space="0" w:color="auto"/>
                    <w:left w:val="none" w:sz="0" w:space="0" w:color="auto"/>
                    <w:bottom w:val="none" w:sz="0" w:space="0" w:color="auto"/>
                    <w:right w:val="none" w:sz="0" w:space="0" w:color="auto"/>
                  </w:divBdr>
                  <w:divsChild>
                    <w:div w:id="1744067516">
                      <w:marLeft w:val="0"/>
                      <w:marRight w:val="0"/>
                      <w:marTop w:val="0"/>
                      <w:marBottom w:val="0"/>
                      <w:divBdr>
                        <w:top w:val="none" w:sz="0" w:space="0" w:color="auto"/>
                        <w:left w:val="none" w:sz="0" w:space="0" w:color="auto"/>
                        <w:bottom w:val="none" w:sz="0" w:space="0" w:color="auto"/>
                        <w:right w:val="none" w:sz="0" w:space="0" w:color="auto"/>
                      </w:divBdr>
                    </w:div>
                    <w:div w:id="1044719215">
                      <w:marLeft w:val="0"/>
                      <w:marRight w:val="0"/>
                      <w:marTop w:val="0"/>
                      <w:marBottom w:val="0"/>
                      <w:divBdr>
                        <w:top w:val="none" w:sz="0" w:space="0" w:color="auto"/>
                        <w:left w:val="none" w:sz="0" w:space="0" w:color="auto"/>
                        <w:bottom w:val="none" w:sz="0" w:space="0" w:color="auto"/>
                        <w:right w:val="none" w:sz="0" w:space="0" w:color="auto"/>
                      </w:divBdr>
                      <w:divsChild>
                        <w:div w:id="1808669015">
                          <w:marLeft w:val="0"/>
                          <w:marRight w:val="0"/>
                          <w:marTop w:val="0"/>
                          <w:marBottom w:val="0"/>
                          <w:divBdr>
                            <w:top w:val="none" w:sz="0" w:space="0" w:color="auto"/>
                            <w:left w:val="none" w:sz="0" w:space="0" w:color="auto"/>
                            <w:bottom w:val="none" w:sz="0" w:space="0" w:color="auto"/>
                            <w:right w:val="none" w:sz="0" w:space="0" w:color="auto"/>
                          </w:divBdr>
                        </w:div>
                        <w:div w:id="6106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5575">
                  <w:blockQuote w:val="1"/>
                  <w:marLeft w:val="-345"/>
                  <w:marRight w:val="0"/>
                  <w:marTop w:val="150"/>
                  <w:marBottom w:val="0"/>
                  <w:divBdr>
                    <w:top w:val="none" w:sz="0" w:space="0" w:color="auto"/>
                    <w:left w:val="none" w:sz="0" w:space="0" w:color="auto"/>
                    <w:bottom w:val="none" w:sz="0" w:space="0" w:color="auto"/>
                    <w:right w:val="none" w:sz="0" w:space="0" w:color="auto"/>
                  </w:divBdr>
                </w:div>
                <w:div w:id="1760446809">
                  <w:blockQuote w:val="1"/>
                  <w:marLeft w:val="-345"/>
                  <w:marRight w:val="0"/>
                  <w:marTop w:val="0"/>
                  <w:marBottom w:val="0"/>
                  <w:divBdr>
                    <w:top w:val="none" w:sz="0" w:space="0" w:color="auto"/>
                    <w:left w:val="none" w:sz="0" w:space="0" w:color="auto"/>
                    <w:bottom w:val="none" w:sz="0" w:space="0" w:color="auto"/>
                    <w:right w:val="none" w:sz="0" w:space="0" w:color="auto"/>
                  </w:divBdr>
                </w:div>
                <w:div w:id="30308984">
                  <w:blockQuote w:val="1"/>
                  <w:marLeft w:val="-345"/>
                  <w:marRight w:val="0"/>
                  <w:marTop w:val="0"/>
                  <w:marBottom w:val="0"/>
                  <w:divBdr>
                    <w:top w:val="none" w:sz="0" w:space="0" w:color="auto"/>
                    <w:left w:val="none" w:sz="0" w:space="0" w:color="auto"/>
                    <w:bottom w:val="none" w:sz="0" w:space="0" w:color="auto"/>
                    <w:right w:val="none" w:sz="0" w:space="0" w:color="auto"/>
                  </w:divBdr>
                </w:div>
                <w:div w:id="220598172">
                  <w:blockQuote w:val="1"/>
                  <w:marLeft w:val="-345"/>
                  <w:marRight w:val="0"/>
                  <w:marTop w:val="0"/>
                  <w:marBottom w:val="0"/>
                  <w:divBdr>
                    <w:top w:val="none" w:sz="0" w:space="0" w:color="auto"/>
                    <w:left w:val="none" w:sz="0" w:space="0" w:color="auto"/>
                    <w:bottom w:val="none" w:sz="0" w:space="0" w:color="auto"/>
                    <w:right w:val="none" w:sz="0" w:space="0" w:color="auto"/>
                  </w:divBdr>
                </w:div>
                <w:div w:id="1431386665">
                  <w:blockQuote w:val="1"/>
                  <w:marLeft w:val="-345"/>
                  <w:marRight w:val="0"/>
                  <w:marTop w:val="435"/>
                  <w:marBottom w:val="0"/>
                  <w:divBdr>
                    <w:top w:val="none" w:sz="0" w:space="0" w:color="auto"/>
                    <w:left w:val="none" w:sz="0" w:space="0" w:color="auto"/>
                    <w:bottom w:val="none" w:sz="0" w:space="0" w:color="auto"/>
                    <w:right w:val="none" w:sz="0" w:space="0" w:color="auto"/>
                  </w:divBdr>
                </w:div>
                <w:div w:id="1137409481">
                  <w:marLeft w:val="0"/>
                  <w:marRight w:val="0"/>
                  <w:marTop w:val="0"/>
                  <w:marBottom w:val="0"/>
                  <w:divBdr>
                    <w:top w:val="none" w:sz="0" w:space="0" w:color="auto"/>
                    <w:left w:val="none" w:sz="0" w:space="0" w:color="auto"/>
                    <w:bottom w:val="none" w:sz="0" w:space="0" w:color="auto"/>
                    <w:right w:val="none" w:sz="0" w:space="0" w:color="auto"/>
                  </w:divBdr>
                  <w:divsChild>
                    <w:div w:id="1156535937">
                      <w:marLeft w:val="0"/>
                      <w:marRight w:val="0"/>
                      <w:marTop w:val="100"/>
                      <w:marBottom w:val="100"/>
                      <w:divBdr>
                        <w:top w:val="none" w:sz="0" w:space="0" w:color="auto"/>
                        <w:left w:val="none" w:sz="0" w:space="0" w:color="auto"/>
                        <w:bottom w:val="none" w:sz="0" w:space="0" w:color="auto"/>
                        <w:right w:val="none" w:sz="0" w:space="0" w:color="auto"/>
                      </w:divBdr>
                    </w:div>
                  </w:divsChild>
                </w:div>
                <w:div w:id="1070273975">
                  <w:blockQuote w:val="1"/>
                  <w:marLeft w:val="-345"/>
                  <w:marRight w:val="0"/>
                  <w:marTop w:val="435"/>
                  <w:marBottom w:val="0"/>
                  <w:divBdr>
                    <w:top w:val="none" w:sz="0" w:space="0" w:color="auto"/>
                    <w:left w:val="none" w:sz="0" w:space="0" w:color="auto"/>
                    <w:bottom w:val="none" w:sz="0" w:space="0" w:color="auto"/>
                    <w:right w:val="none" w:sz="0" w:space="0" w:color="auto"/>
                  </w:divBdr>
                </w:div>
                <w:div w:id="1702168096">
                  <w:marLeft w:val="0"/>
                  <w:marRight w:val="0"/>
                  <w:marTop w:val="0"/>
                  <w:marBottom w:val="0"/>
                  <w:divBdr>
                    <w:top w:val="none" w:sz="0" w:space="0" w:color="auto"/>
                    <w:left w:val="none" w:sz="0" w:space="0" w:color="auto"/>
                    <w:bottom w:val="none" w:sz="0" w:space="0" w:color="auto"/>
                    <w:right w:val="none" w:sz="0" w:space="0" w:color="auto"/>
                  </w:divBdr>
                  <w:divsChild>
                    <w:div w:id="692223858">
                      <w:marLeft w:val="0"/>
                      <w:marRight w:val="0"/>
                      <w:marTop w:val="100"/>
                      <w:marBottom w:val="100"/>
                      <w:divBdr>
                        <w:top w:val="none" w:sz="0" w:space="0" w:color="auto"/>
                        <w:left w:val="none" w:sz="0" w:space="0" w:color="auto"/>
                        <w:bottom w:val="none" w:sz="0" w:space="0" w:color="auto"/>
                        <w:right w:val="none" w:sz="0" w:space="0" w:color="auto"/>
                      </w:divBdr>
                    </w:div>
                  </w:divsChild>
                </w:div>
                <w:div w:id="1808817986">
                  <w:marLeft w:val="0"/>
                  <w:marRight w:val="0"/>
                  <w:marTop w:val="0"/>
                  <w:marBottom w:val="0"/>
                  <w:divBdr>
                    <w:top w:val="none" w:sz="0" w:space="0" w:color="auto"/>
                    <w:left w:val="none" w:sz="0" w:space="0" w:color="auto"/>
                    <w:bottom w:val="none" w:sz="0" w:space="0" w:color="auto"/>
                    <w:right w:val="none" w:sz="0" w:space="0" w:color="auto"/>
                  </w:divBdr>
                  <w:divsChild>
                    <w:div w:id="1677263214">
                      <w:marLeft w:val="0"/>
                      <w:marRight w:val="0"/>
                      <w:marTop w:val="100"/>
                      <w:marBottom w:val="100"/>
                      <w:divBdr>
                        <w:top w:val="none" w:sz="0" w:space="0" w:color="auto"/>
                        <w:left w:val="none" w:sz="0" w:space="0" w:color="auto"/>
                        <w:bottom w:val="none" w:sz="0" w:space="0" w:color="auto"/>
                        <w:right w:val="none" w:sz="0" w:space="0" w:color="auto"/>
                      </w:divBdr>
                    </w:div>
                  </w:divsChild>
                </w:div>
                <w:div w:id="39519926">
                  <w:blockQuote w:val="1"/>
                  <w:marLeft w:val="-345"/>
                  <w:marRight w:val="0"/>
                  <w:marTop w:val="435"/>
                  <w:marBottom w:val="0"/>
                  <w:divBdr>
                    <w:top w:val="none" w:sz="0" w:space="0" w:color="auto"/>
                    <w:left w:val="none" w:sz="0" w:space="0" w:color="auto"/>
                    <w:bottom w:val="none" w:sz="0" w:space="0" w:color="auto"/>
                    <w:right w:val="none" w:sz="0" w:space="0" w:color="auto"/>
                  </w:divBdr>
                </w:div>
                <w:div w:id="2062291669">
                  <w:blockQuote w:val="1"/>
                  <w:marLeft w:val="-345"/>
                  <w:marRight w:val="0"/>
                  <w:marTop w:val="435"/>
                  <w:marBottom w:val="0"/>
                  <w:divBdr>
                    <w:top w:val="none" w:sz="0" w:space="0" w:color="auto"/>
                    <w:left w:val="none" w:sz="0" w:space="0" w:color="auto"/>
                    <w:bottom w:val="none" w:sz="0" w:space="0" w:color="auto"/>
                    <w:right w:val="none" w:sz="0" w:space="0" w:color="auto"/>
                  </w:divBdr>
                </w:div>
                <w:div w:id="2130272937">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585194508">
          <w:marLeft w:val="0"/>
          <w:marRight w:val="0"/>
          <w:marTop w:val="0"/>
          <w:marBottom w:val="0"/>
          <w:divBdr>
            <w:top w:val="none" w:sz="0" w:space="0" w:color="auto"/>
            <w:left w:val="none" w:sz="0" w:space="0" w:color="auto"/>
            <w:bottom w:val="none" w:sz="0" w:space="0" w:color="auto"/>
            <w:right w:val="none" w:sz="0" w:space="0" w:color="auto"/>
          </w:divBdr>
        </w:div>
        <w:div w:id="1500148005">
          <w:marLeft w:val="0"/>
          <w:marRight w:val="0"/>
          <w:marTop w:val="0"/>
          <w:marBottom w:val="0"/>
          <w:divBdr>
            <w:top w:val="none" w:sz="0" w:space="0" w:color="auto"/>
            <w:left w:val="none" w:sz="0" w:space="0" w:color="auto"/>
            <w:bottom w:val="none" w:sz="0" w:space="0" w:color="auto"/>
            <w:right w:val="none" w:sz="0" w:space="0" w:color="auto"/>
          </w:divBdr>
          <w:divsChild>
            <w:div w:id="602225974">
              <w:marLeft w:val="0"/>
              <w:marRight w:val="0"/>
              <w:marTop w:val="0"/>
              <w:marBottom w:val="0"/>
              <w:divBdr>
                <w:top w:val="none" w:sz="0" w:space="0" w:color="auto"/>
                <w:left w:val="none" w:sz="0" w:space="0" w:color="auto"/>
                <w:bottom w:val="none" w:sz="0" w:space="0" w:color="auto"/>
                <w:right w:val="none" w:sz="0" w:space="0" w:color="auto"/>
              </w:divBdr>
              <w:divsChild>
                <w:div w:id="1610773376">
                  <w:marLeft w:val="0"/>
                  <w:marRight w:val="0"/>
                  <w:marTop w:val="0"/>
                  <w:marBottom w:val="0"/>
                  <w:divBdr>
                    <w:top w:val="none" w:sz="0" w:space="0" w:color="auto"/>
                    <w:left w:val="none" w:sz="0" w:space="0" w:color="auto"/>
                    <w:bottom w:val="none" w:sz="0" w:space="0" w:color="auto"/>
                    <w:right w:val="none" w:sz="0" w:space="0" w:color="auto"/>
                  </w:divBdr>
                  <w:divsChild>
                    <w:div w:id="12447433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31879232">
          <w:marLeft w:val="0"/>
          <w:marRight w:val="0"/>
          <w:marTop w:val="0"/>
          <w:marBottom w:val="0"/>
          <w:divBdr>
            <w:top w:val="none" w:sz="0" w:space="0" w:color="auto"/>
            <w:left w:val="none" w:sz="0" w:space="0" w:color="auto"/>
            <w:bottom w:val="none" w:sz="0" w:space="0" w:color="auto"/>
            <w:right w:val="none" w:sz="0" w:space="0" w:color="auto"/>
          </w:divBdr>
        </w:div>
        <w:div w:id="1661687891">
          <w:marLeft w:val="0"/>
          <w:marRight w:val="0"/>
          <w:marTop w:val="0"/>
          <w:marBottom w:val="0"/>
          <w:divBdr>
            <w:top w:val="none" w:sz="0" w:space="0" w:color="auto"/>
            <w:left w:val="none" w:sz="0" w:space="0" w:color="auto"/>
            <w:bottom w:val="none" w:sz="0" w:space="0" w:color="auto"/>
            <w:right w:val="none" w:sz="0" w:space="0" w:color="auto"/>
          </w:divBdr>
          <w:divsChild>
            <w:div w:id="654067089">
              <w:marLeft w:val="0"/>
              <w:marRight w:val="0"/>
              <w:marTop w:val="0"/>
              <w:marBottom w:val="0"/>
              <w:divBdr>
                <w:top w:val="none" w:sz="0" w:space="0" w:color="auto"/>
                <w:left w:val="none" w:sz="0" w:space="0" w:color="auto"/>
                <w:bottom w:val="none" w:sz="0" w:space="0" w:color="auto"/>
                <w:right w:val="none" w:sz="0" w:space="0" w:color="auto"/>
              </w:divBdr>
              <w:divsChild>
                <w:div w:id="1314455953">
                  <w:blockQuote w:val="1"/>
                  <w:marLeft w:val="-345"/>
                  <w:marRight w:val="0"/>
                  <w:marTop w:val="150"/>
                  <w:marBottom w:val="0"/>
                  <w:divBdr>
                    <w:top w:val="none" w:sz="0" w:space="0" w:color="auto"/>
                    <w:left w:val="none" w:sz="0" w:space="0" w:color="auto"/>
                    <w:bottom w:val="none" w:sz="0" w:space="0" w:color="auto"/>
                    <w:right w:val="none" w:sz="0" w:space="0" w:color="auto"/>
                  </w:divBdr>
                </w:div>
                <w:div w:id="439301514">
                  <w:blockQuote w:val="1"/>
                  <w:marLeft w:val="-345"/>
                  <w:marRight w:val="0"/>
                  <w:marTop w:val="0"/>
                  <w:marBottom w:val="0"/>
                  <w:divBdr>
                    <w:top w:val="none" w:sz="0" w:space="0" w:color="auto"/>
                    <w:left w:val="none" w:sz="0" w:space="0" w:color="auto"/>
                    <w:bottom w:val="none" w:sz="0" w:space="0" w:color="auto"/>
                    <w:right w:val="none" w:sz="0" w:space="0" w:color="auto"/>
                  </w:divBdr>
                </w:div>
                <w:div w:id="230771161">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391150122">
          <w:marLeft w:val="0"/>
          <w:marRight w:val="0"/>
          <w:marTop w:val="0"/>
          <w:marBottom w:val="0"/>
          <w:divBdr>
            <w:top w:val="none" w:sz="0" w:space="0" w:color="auto"/>
            <w:left w:val="none" w:sz="0" w:space="0" w:color="auto"/>
            <w:bottom w:val="none" w:sz="0" w:space="0" w:color="auto"/>
            <w:right w:val="none" w:sz="0" w:space="0" w:color="auto"/>
          </w:divBdr>
        </w:div>
        <w:div w:id="1677882805">
          <w:marLeft w:val="0"/>
          <w:marRight w:val="0"/>
          <w:marTop w:val="0"/>
          <w:marBottom w:val="0"/>
          <w:divBdr>
            <w:top w:val="none" w:sz="0" w:space="0" w:color="auto"/>
            <w:left w:val="none" w:sz="0" w:space="0" w:color="auto"/>
            <w:bottom w:val="none" w:sz="0" w:space="0" w:color="auto"/>
            <w:right w:val="none" w:sz="0" w:space="0" w:color="auto"/>
          </w:divBdr>
          <w:divsChild>
            <w:div w:id="1183931805">
              <w:marLeft w:val="0"/>
              <w:marRight w:val="0"/>
              <w:marTop w:val="0"/>
              <w:marBottom w:val="0"/>
              <w:divBdr>
                <w:top w:val="none" w:sz="0" w:space="0" w:color="auto"/>
                <w:left w:val="none" w:sz="0" w:space="0" w:color="auto"/>
                <w:bottom w:val="none" w:sz="0" w:space="0" w:color="auto"/>
                <w:right w:val="none" w:sz="0" w:space="0" w:color="auto"/>
              </w:divBdr>
            </w:div>
          </w:divsChild>
        </w:div>
        <w:div w:id="1572885258">
          <w:marLeft w:val="0"/>
          <w:marRight w:val="0"/>
          <w:marTop w:val="0"/>
          <w:marBottom w:val="0"/>
          <w:divBdr>
            <w:top w:val="none" w:sz="0" w:space="0" w:color="auto"/>
            <w:left w:val="none" w:sz="0" w:space="0" w:color="auto"/>
            <w:bottom w:val="none" w:sz="0" w:space="0" w:color="auto"/>
            <w:right w:val="none" w:sz="0" w:space="0" w:color="auto"/>
          </w:divBdr>
        </w:div>
        <w:div w:id="2102295278">
          <w:marLeft w:val="0"/>
          <w:marRight w:val="0"/>
          <w:marTop w:val="0"/>
          <w:marBottom w:val="0"/>
          <w:divBdr>
            <w:top w:val="none" w:sz="0" w:space="0" w:color="auto"/>
            <w:left w:val="none" w:sz="0" w:space="0" w:color="auto"/>
            <w:bottom w:val="none" w:sz="0" w:space="0" w:color="auto"/>
            <w:right w:val="none" w:sz="0" w:space="0" w:color="auto"/>
          </w:divBdr>
          <w:divsChild>
            <w:div w:id="1130901497">
              <w:marLeft w:val="0"/>
              <w:marRight w:val="0"/>
              <w:marTop w:val="0"/>
              <w:marBottom w:val="0"/>
              <w:divBdr>
                <w:top w:val="none" w:sz="0" w:space="0" w:color="auto"/>
                <w:left w:val="none" w:sz="0" w:space="0" w:color="auto"/>
                <w:bottom w:val="none" w:sz="0" w:space="0" w:color="auto"/>
                <w:right w:val="none" w:sz="0" w:space="0" w:color="auto"/>
              </w:divBdr>
              <w:divsChild>
                <w:div w:id="1699893433">
                  <w:marLeft w:val="0"/>
                  <w:marRight w:val="0"/>
                  <w:marTop w:val="0"/>
                  <w:marBottom w:val="0"/>
                  <w:divBdr>
                    <w:top w:val="none" w:sz="0" w:space="0" w:color="auto"/>
                    <w:left w:val="none" w:sz="0" w:space="0" w:color="auto"/>
                    <w:bottom w:val="none" w:sz="0" w:space="0" w:color="auto"/>
                    <w:right w:val="none" w:sz="0" w:space="0" w:color="auto"/>
                  </w:divBdr>
                  <w:divsChild>
                    <w:div w:id="1091512752">
                      <w:marLeft w:val="0"/>
                      <w:marRight w:val="0"/>
                      <w:marTop w:val="100"/>
                      <w:marBottom w:val="100"/>
                      <w:divBdr>
                        <w:top w:val="none" w:sz="0" w:space="0" w:color="auto"/>
                        <w:left w:val="none" w:sz="0" w:space="0" w:color="auto"/>
                        <w:bottom w:val="none" w:sz="0" w:space="0" w:color="auto"/>
                        <w:right w:val="none" w:sz="0" w:space="0" w:color="auto"/>
                      </w:divBdr>
                    </w:div>
                  </w:divsChild>
                </w:div>
                <w:div w:id="1171918301">
                  <w:marLeft w:val="0"/>
                  <w:marRight w:val="0"/>
                  <w:marTop w:val="0"/>
                  <w:marBottom w:val="0"/>
                  <w:divBdr>
                    <w:top w:val="none" w:sz="0" w:space="0" w:color="auto"/>
                    <w:left w:val="none" w:sz="0" w:space="0" w:color="auto"/>
                    <w:bottom w:val="none" w:sz="0" w:space="0" w:color="auto"/>
                    <w:right w:val="none" w:sz="0" w:space="0" w:color="auto"/>
                  </w:divBdr>
                  <w:divsChild>
                    <w:div w:id="1910462952">
                      <w:marLeft w:val="0"/>
                      <w:marRight w:val="0"/>
                      <w:marTop w:val="100"/>
                      <w:marBottom w:val="100"/>
                      <w:divBdr>
                        <w:top w:val="none" w:sz="0" w:space="0" w:color="auto"/>
                        <w:left w:val="none" w:sz="0" w:space="0" w:color="auto"/>
                        <w:bottom w:val="none" w:sz="0" w:space="0" w:color="auto"/>
                        <w:right w:val="none" w:sz="0" w:space="0" w:color="auto"/>
                      </w:divBdr>
                    </w:div>
                  </w:divsChild>
                </w:div>
                <w:div w:id="28192567">
                  <w:blockQuote w:val="1"/>
                  <w:marLeft w:val="-345"/>
                  <w:marRight w:val="0"/>
                  <w:marTop w:val="435"/>
                  <w:marBottom w:val="0"/>
                  <w:divBdr>
                    <w:top w:val="none" w:sz="0" w:space="0" w:color="auto"/>
                    <w:left w:val="none" w:sz="0" w:space="0" w:color="auto"/>
                    <w:bottom w:val="none" w:sz="0" w:space="0" w:color="auto"/>
                    <w:right w:val="none" w:sz="0" w:space="0" w:color="auto"/>
                  </w:divBdr>
                </w:div>
                <w:div w:id="1671326907">
                  <w:blockQuote w:val="1"/>
                  <w:marLeft w:val="-345"/>
                  <w:marRight w:val="0"/>
                  <w:marTop w:val="0"/>
                  <w:marBottom w:val="0"/>
                  <w:divBdr>
                    <w:top w:val="none" w:sz="0" w:space="0" w:color="auto"/>
                    <w:left w:val="none" w:sz="0" w:space="0" w:color="auto"/>
                    <w:bottom w:val="none" w:sz="0" w:space="0" w:color="auto"/>
                    <w:right w:val="none" w:sz="0" w:space="0" w:color="auto"/>
                  </w:divBdr>
                </w:div>
                <w:div w:id="1775200425">
                  <w:blockQuote w:val="1"/>
                  <w:marLeft w:val="-345"/>
                  <w:marRight w:val="0"/>
                  <w:marTop w:val="435"/>
                  <w:marBottom w:val="0"/>
                  <w:divBdr>
                    <w:top w:val="none" w:sz="0" w:space="0" w:color="auto"/>
                    <w:left w:val="none" w:sz="0" w:space="0" w:color="auto"/>
                    <w:bottom w:val="none" w:sz="0" w:space="0" w:color="auto"/>
                    <w:right w:val="none" w:sz="0" w:space="0" w:color="auto"/>
                  </w:divBdr>
                </w:div>
                <w:div w:id="1124081198">
                  <w:blockQuote w:val="1"/>
                  <w:marLeft w:val="-345"/>
                  <w:marRight w:val="0"/>
                  <w:marTop w:val="0"/>
                  <w:marBottom w:val="0"/>
                  <w:divBdr>
                    <w:top w:val="none" w:sz="0" w:space="0" w:color="auto"/>
                    <w:left w:val="none" w:sz="0" w:space="0" w:color="auto"/>
                    <w:bottom w:val="none" w:sz="0" w:space="0" w:color="auto"/>
                    <w:right w:val="none" w:sz="0" w:space="0" w:color="auto"/>
                  </w:divBdr>
                </w:div>
                <w:div w:id="1806006331">
                  <w:blockQuote w:val="1"/>
                  <w:marLeft w:val="-345"/>
                  <w:marRight w:val="0"/>
                  <w:marTop w:val="0"/>
                  <w:marBottom w:val="0"/>
                  <w:divBdr>
                    <w:top w:val="none" w:sz="0" w:space="0" w:color="auto"/>
                    <w:left w:val="none" w:sz="0" w:space="0" w:color="auto"/>
                    <w:bottom w:val="none" w:sz="0" w:space="0" w:color="auto"/>
                    <w:right w:val="none" w:sz="0" w:space="0" w:color="auto"/>
                  </w:divBdr>
                </w:div>
                <w:div w:id="702824324">
                  <w:blockQuote w:val="1"/>
                  <w:marLeft w:val="0"/>
                  <w:marRight w:val="0"/>
                  <w:marTop w:val="825"/>
                  <w:marBottom w:val="0"/>
                  <w:divBdr>
                    <w:top w:val="none" w:sz="0" w:space="0" w:color="auto"/>
                    <w:left w:val="none" w:sz="0" w:space="0" w:color="auto"/>
                    <w:bottom w:val="none" w:sz="0" w:space="0" w:color="auto"/>
                    <w:right w:val="none" w:sz="0" w:space="0" w:color="auto"/>
                  </w:divBdr>
                </w:div>
              </w:divsChild>
            </w:div>
          </w:divsChild>
        </w:div>
        <w:div w:id="504248721">
          <w:marLeft w:val="0"/>
          <w:marRight w:val="0"/>
          <w:marTop w:val="0"/>
          <w:marBottom w:val="0"/>
          <w:divBdr>
            <w:top w:val="none" w:sz="0" w:space="0" w:color="auto"/>
            <w:left w:val="none" w:sz="0" w:space="0" w:color="auto"/>
            <w:bottom w:val="none" w:sz="0" w:space="0" w:color="auto"/>
            <w:right w:val="none" w:sz="0" w:space="0" w:color="auto"/>
          </w:divBdr>
        </w:div>
        <w:div w:id="728387212">
          <w:marLeft w:val="0"/>
          <w:marRight w:val="0"/>
          <w:marTop w:val="0"/>
          <w:marBottom w:val="0"/>
          <w:divBdr>
            <w:top w:val="none" w:sz="0" w:space="0" w:color="auto"/>
            <w:left w:val="none" w:sz="0" w:space="0" w:color="auto"/>
            <w:bottom w:val="none" w:sz="0" w:space="0" w:color="auto"/>
            <w:right w:val="none" w:sz="0" w:space="0" w:color="auto"/>
          </w:divBdr>
          <w:divsChild>
            <w:div w:id="1972442081">
              <w:marLeft w:val="0"/>
              <w:marRight w:val="0"/>
              <w:marTop w:val="0"/>
              <w:marBottom w:val="0"/>
              <w:divBdr>
                <w:top w:val="none" w:sz="0" w:space="0" w:color="auto"/>
                <w:left w:val="none" w:sz="0" w:space="0" w:color="auto"/>
                <w:bottom w:val="none" w:sz="0" w:space="0" w:color="auto"/>
                <w:right w:val="none" w:sz="0" w:space="0" w:color="auto"/>
              </w:divBdr>
              <w:divsChild>
                <w:div w:id="120077849">
                  <w:blockQuote w:val="1"/>
                  <w:marLeft w:val="-345"/>
                  <w:marRight w:val="0"/>
                  <w:marTop w:val="435"/>
                  <w:marBottom w:val="0"/>
                  <w:divBdr>
                    <w:top w:val="none" w:sz="0" w:space="0" w:color="auto"/>
                    <w:left w:val="none" w:sz="0" w:space="0" w:color="auto"/>
                    <w:bottom w:val="none" w:sz="0" w:space="0" w:color="auto"/>
                    <w:right w:val="none" w:sz="0" w:space="0" w:color="auto"/>
                  </w:divBdr>
                </w:div>
                <w:div w:id="1548183459">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martinfowler.com/bliki/InversionOfControl.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tephanhoekstra/clean-architecture" TargetMode="External"/><Relationship Id="rId1" Type="http://schemas.openxmlformats.org/officeDocument/2006/relationships/numbering" Target="numbering.xml"/><Relationship Id="rId6" Type="http://schemas.openxmlformats.org/officeDocument/2006/relationships/hyperlink" Target="https://blog.8thlight.com/uncle-bob/2012/08/13/the-clean-architecture.html" TargetMode="External"/><Relationship Id="rId11" Type="http://schemas.openxmlformats.org/officeDocument/2006/relationships/hyperlink" Target="http://martinfowler.com/eaaCatalog/repository.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funda.n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2416</Words>
  <Characters>13777</Characters>
  <Application>Microsoft Office Word</Application>
  <DocSecurity>0</DocSecurity>
  <Lines>114</Lines>
  <Paragraphs>32</Paragraphs>
  <ScaleCrop>false</ScaleCrop>
  <Company/>
  <LinksUpToDate>false</LinksUpToDate>
  <CharactersWithSpaces>16161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hiep</dc:creator>
  <cp:keywords/>
  <dc:description/>
  <cp:lastModifiedBy>hoang hiep</cp:lastModifiedBy>
  <cp:revision>2</cp:revision>
  <dcterms:created xsi:type="dcterms:W3CDTF">2019-03-14T16:22:00Z</dcterms:created>
  <dcterms:modified xsi:type="dcterms:W3CDTF">2019-03-14T16:23:00Z</dcterms:modified>
</cp:coreProperties>
</file>