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018A7" w14:textId="77777777" w:rsidR="00C51D2C" w:rsidRDefault="00C51D2C" w:rsidP="00C51D2C">
      <w:pPr>
        <w:ind w:right="1133"/>
      </w:pPr>
      <w:r>
        <w:t>Slide 1.</w:t>
      </w:r>
    </w:p>
    <w:p w14:paraId="40FE6A80" w14:textId="1B6D6D1E" w:rsidR="00B11EF2" w:rsidRDefault="00B11EF2" w:rsidP="00F207AD">
      <w:pPr>
        <w:ind w:right="1133"/>
        <w:jc w:val="center"/>
      </w:pPr>
      <w:r>
        <w:t>TRƯỜNG ĐẠI HỌC KINH TẾ - ĐẠI HỌC HUẾ</w:t>
      </w:r>
    </w:p>
    <w:p w14:paraId="7B48944D" w14:textId="77777777" w:rsidR="00B11EF2" w:rsidRDefault="00B11EF2" w:rsidP="00F207AD">
      <w:pPr>
        <w:ind w:right="1133"/>
        <w:jc w:val="center"/>
      </w:pPr>
      <w:r>
        <w:t>KHOA MARKETING &amp; THƯƠNG MẠI</w:t>
      </w:r>
    </w:p>
    <w:p w14:paraId="2A6E4C14" w14:textId="77777777" w:rsidR="00B11EF2" w:rsidRDefault="00B11EF2" w:rsidP="00F207AD">
      <w:pPr>
        <w:ind w:right="1133"/>
        <w:jc w:val="center"/>
      </w:pPr>
      <w:r>
        <w:t>KHÓA LUẬN TỐT NGHIỆP</w:t>
      </w:r>
    </w:p>
    <w:p w14:paraId="646969B7" w14:textId="77777777" w:rsidR="00B11EF2" w:rsidRDefault="00B11EF2" w:rsidP="00FB554B">
      <w:pPr>
        <w:jc w:val="center"/>
      </w:pPr>
      <w:r>
        <w:t>Đề tài: Hoàn thiện quy trình khai báo hải quan điện tử hàng hóa nhập khẩu nguyên Container ( FCL) tại công ty TNHH chế xuất Billion Max Việt Nam</w:t>
      </w:r>
    </w:p>
    <w:p w14:paraId="3B097223" w14:textId="77777777" w:rsidR="00B11EF2" w:rsidRDefault="00B11EF2" w:rsidP="00102F17">
      <w:pPr>
        <w:jc w:val="center"/>
      </w:pPr>
      <w:r>
        <w:t>Sinh viên: Dương Thị Thanh Huyền</w:t>
      </w:r>
    </w:p>
    <w:p w14:paraId="746C8EB0" w14:textId="77777777" w:rsidR="00B11EF2" w:rsidRDefault="00B11EF2" w:rsidP="00102F17">
      <w:pPr>
        <w:jc w:val="center"/>
      </w:pPr>
      <w:r>
        <w:t>MSV: 22K4040061</w:t>
      </w:r>
    </w:p>
    <w:p w14:paraId="03AAFE50" w14:textId="77777777" w:rsidR="00B11EF2" w:rsidRDefault="00B11EF2" w:rsidP="00102F17">
      <w:pPr>
        <w:jc w:val="center"/>
      </w:pPr>
      <w:r>
        <w:t>Lớp: K56B - KDTM</w:t>
      </w:r>
    </w:p>
    <w:p w14:paraId="51EAE6A7" w14:textId="77777777" w:rsidR="00B11EF2" w:rsidRDefault="00B11EF2" w:rsidP="00102F17">
      <w:pPr>
        <w:jc w:val="center"/>
      </w:pPr>
      <w:r>
        <w:t>GVHD: Ts. Hoàng Triệu Huy</w:t>
      </w:r>
    </w:p>
    <w:p w14:paraId="3B9F7939" w14:textId="77777777" w:rsidR="00B11EF2" w:rsidRPr="00B11EF2" w:rsidRDefault="00AA3961" w:rsidP="00B11EF2">
      <w:pPr>
        <w:spacing w:after="0" w:line="240" w:lineRule="auto"/>
        <w:rPr>
          <w:rFonts w:eastAsia="Times New Roman"/>
          <w:kern w:val="0"/>
          <w:sz w:val="24"/>
          <w:szCs w:val="24"/>
          <w14:ligatures w14:val="none"/>
        </w:rPr>
      </w:pPr>
      <w:r>
        <w:rPr>
          <w:rFonts w:eastAsia="Times New Roman"/>
          <w:kern w:val="0"/>
          <w:sz w:val="24"/>
          <w:szCs w:val="24"/>
          <w14:ligatures w14:val="none"/>
        </w:rPr>
        <w:pict w14:anchorId="481CBF4C">
          <v:rect id="_x0000_i1025" style="width:0;height:1.5pt" o:hralign="center" o:hrstd="t" o:hr="t" fillcolor="#a0a0a0" stroked="f"/>
        </w:pict>
      </w:r>
    </w:p>
    <w:p w14:paraId="6FFA5067" w14:textId="77777777" w:rsidR="00B11EF2" w:rsidRDefault="00C51D2C">
      <w:r>
        <w:t>Slide 2.</w:t>
      </w:r>
    </w:p>
    <w:p w14:paraId="70EB714E" w14:textId="77777777" w:rsidR="00C51D2C" w:rsidRDefault="00C51D2C">
      <w:r>
        <w:t>LÝ DO CHỌN ĐỀ TÀI</w:t>
      </w:r>
    </w:p>
    <w:p w14:paraId="1366C123" w14:textId="77777777" w:rsidR="00C51D2C" w:rsidRDefault="00C51D2C" w:rsidP="00C51D2C">
      <w:pPr>
        <w:jc w:val="both"/>
      </w:pPr>
      <w:r>
        <w:t xml:space="preserve">Nhập khẩu tăng mạnh </w:t>
      </w:r>
      <w:r>
        <w:rPr>
          <w:rFonts w:hint="eastAsia"/>
        </w:rPr>
        <w:t>→</w:t>
      </w:r>
      <w:r>
        <w:t xml:space="preserve"> số lượng tờ khai lớn, yêu cầu xử lý nhanh và chính xác để tránh chậm trễ thông quan</w:t>
      </w:r>
    </w:p>
    <w:p w14:paraId="680C22AB" w14:textId="77777777" w:rsidR="00C51D2C" w:rsidRDefault="00C51D2C" w:rsidP="00C51D2C">
      <w:pPr>
        <w:jc w:val="both"/>
      </w:pPr>
      <w:r>
        <w:t xml:space="preserve">Quy trình khai báo hải quan điện tử vẫn còn sai sót như lỗi chứng từ, khai báo chưa đồng bộ </w:t>
      </w:r>
      <w:r>
        <w:rPr>
          <w:rFonts w:hint="eastAsia"/>
        </w:rPr>
        <w:t>→</w:t>
      </w:r>
      <w:r>
        <w:t xml:space="preserve"> dễ bị phân luồng bất lợi, phát sinh chi phí</w:t>
      </w:r>
    </w:p>
    <w:p w14:paraId="349AFAD9" w14:textId="77777777" w:rsidR="00C51D2C" w:rsidRDefault="00C51D2C" w:rsidP="00C51D2C">
      <w:pPr>
        <w:jc w:val="both"/>
      </w:pPr>
      <w:r>
        <w:t>Doanh nghiệp chế xuất</w:t>
      </w:r>
      <w:r w:rsidR="003A4E65">
        <w:t>, gia công</w:t>
      </w:r>
      <w:r>
        <w:t xml:space="preserve"> có quy định riêng (miễn thuế, quản lý nguyên vật liệu) </w:t>
      </w:r>
      <w:r>
        <w:rPr>
          <w:rFonts w:hint="eastAsia"/>
        </w:rPr>
        <w:t>→</w:t>
      </w:r>
      <w:r>
        <w:t xml:space="preserve"> quy trình phức tạp, cần hoàn thiện để giảm rủi ro</w:t>
      </w:r>
    </w:p>
    <w:p w14:paraId="389632EB" w14:textId="77777777" w:rsidR="00556577" w:rsidRDefault="00AA3961">
      <w:r>
        <w:rPr>
          <w:rFonts w:eastAsia="Times New Roman"/>
          <w:kern w:val="0"/>
          <w:sz w:val="24"/>
          <w:szCs w:val="24"/>
          <w14:ligatures w14:val="none"/>
        </w:rPr>
        <w:pict w14:anchorId="11E3974F">
          <v:rect id="_x0000_i1026" style="width:0;height:1.5pt" o:hralign="center" o:hrstd="t" o:hr="t" fillcolor="#a0a0a0" stroked="f"/>
        </w:pict>
      </w:r>
      <w:r w:rsidR="00B11EF2">
        <w:br w:type="textWrapping" w:clear="all"/>
      </w:r>
      <w:r w:rsidR="00196386">
        <w:t>slide 3.</w:t>
      </w:r>
    </w:p>
    <w:p w14:paraId="752C4446" w14:textId="77777777" w:rsidR="00196386" w:rsidRPr="00196386" w:rsidRDefault="00196386" w:rsidP="00196386">
      <w:pPr>
        <w:ind w:right="-1"/>
        <w:rPr>
          <w:b/>
          <w:i/>
        </w:rPr>
      </w:pPr>
      <w:r w:rsidRPr="00196386">
        <w:rPr>
          <w:b/>
          <w:i/>
        </w:rPr>
        <w:t>Mục tiêu nghiên cứu</w:t>
      </w:r>
    </w:p>
    <w:p w14:paraId="3E4428A4" w14:textId="77777777" w:rsidR="00196386" w:rsidRDefault="00196386" w:rsidP="00196386">
      <w:pPr>
        <w:ind w:right="-1"/>
      </w:pPr>
      <w:r>
        <w:t>Hệ thống hóa cơ sở lý luận về quy trình khai báo hải quan điện tử FCL</w:t>
      </w:r>
    </w:p>
    <w:p w14:paraId="57D7F51E" w14:textId="77777777" w:rsidR="00196386" w:rsidRDefault="00196386" w:rsidP="00196386">
      <w:pPr>
        <w:ind w:right="-1"/>
      </w:pPr>
      <w:r>
        <w:t xml:space="preserve">Phân tích, đánh giá thực trạng tại Công ty </w:t>
      </w:r>
      <w:r>
        <w:rPr>
          <w:rFonts w:hint="eastAsia"/>
        </w:rPr>
        <w:t>→</w:t>
      </w:r>
      <w:r>
        <w:t>chỉ ra kết quả, hạn chế và nguyên nhân</w:t>
      </w:r>
    </w:p>
    <w:p w14:paraId="12E35C10" w14:textId="77777777" w:rsidR="00196386" w:rsidRDefault="00196386" w:rsidP="00196386">
      <w:pPr>
        <w:ind w:right="-1"/>
      </w:pPr>
      <w:r>
        <w:rPr>
          <w:rFonts w:ascii="Cambria" w:hAnsi="Cambria" w:cs="Cambria"/>
        </w:rPr>
        <w:t>Đ</w:t>
      </w:r>
      <w:r>
        <w:t>ề xuất giải pháp hoàn thiện quy trình, nâng cao hiệu quả nhập khẩu</w:t>
      </w:r>
    </w:p>
    <w:p w14:paraId="374F9553" w14:textId="77777777" w:rsidR="00196386" w:rsidRPr="00196386" w:rsidRDefault="00196386" w:rsidP="00196386">
      <w:pPr>
        <w:ind w:right="-1"/>
        <w:rPr>
          <w:b/>
          <w:i/>
        </w:rPr>
      </w:pPr>
      <w:r w:rsidRPr="00196386">
        <w:rPr>
          <w:b/>
          <w:i/>
        </w:rPr>
        <w:t>Đối tượng nghiên cứu</w:t>
      </w:r>
    </w:p>
    <w:p w14:paraId="03205DE2" w14:textId="77777777" w:rsidR="00196386" w:rsidRDefault="00196386" w:rsidP="00196386">
      <w:pPr>
        <w:ind w:right="-1"/>
      </w:pPr>
      <w:r w:rsidRPr="00196386">
        <w:t>Quy trình khai báo hải quan điện tử đối với hàng nhập khẩu FCL tại doanh nghiệp</w:t>
      </w:r>
    </w:p>
    <w:p w14:paraId="0BBE5A95" w14:textId="77777777" w:rsidR="00196386" w:rsidRPr="00196386" w:rsidRDefault="00196386" w:rsidP="00196386">
      <w:pPr>
        <w:ind w:right="-1"/>
        <w:rPr>
          <w:b/>
          <w:i/>
        </w:rPr>
      </w:pPr>
      <w:r w:rsidRPr="00196386">
        <w:rPr>
          <w:b/>
          <w:i/>
        </w:rPr>
        <w:t xml:space="preserve">Phạm vi nghiên cứu </w:t>
      </w:r>
    </w:p>
    <w:p w14:paraId="20A5B171" w14:textId="77777777" w:rsidR="00196386" w:rsidRDefault="00196386" w:rsidP="00196386">
      <w:pPr>
        <w:ind w:right="-1"/>
      </w:pPr>
      <w:r>
        <w:t>Nội dung: Quy trình khai báo hải quan điện tử hàng nhập khẩu FCL</w:t>
      </w:r>
    </w:p>
    <w:p w14:paraId="0F950613" w14:textId="77777777" w:rsidR="00196386" w:rsidRDefault="00196386" w:rsidP="00196386">
      <w:pPr>
        <w:ind w:right="-1"/>
      </w:pPr>
      <w:r>
        <w:t>Thời gian: Giai đoạn 2025–2026</w:t>
      </w:r>
    </w:p>
    <w:p w14:paraId="6316BCD0" w14:textId="77777777" w:rsidR="00196386" w:rsidRDefault="00196386" w:rsidP="00196386">
      <w:pPr>
        <w:ind w:right="-1"/>
      </w:pPr>
      <w:r>
        <w:t>Không gian: Công ty TNHH Chế xuất Billion Max Việt Nam</w:t>
      </w:r>
    </w:p>
    <w:p w14:paraId="7A5658B4" w14:textId="77777777" w:rsidR="008F16DF" w:rsidRPr="00C960CE" w:rsidRDefault="00C960CE" w:rsidP="00196386">
      <w:pPr>
        <w:ind w:right="-1"/>
        <w:rPr>
          <w:b/>
          <w:i/>
        </w:rPr>
      </w:pPr>
      <w:r w:rsidRPr="00C960CE">
        <w:rPr>
          <w:b/>
          <w:i/>
        </w:rPr>
        <w:t xml:space="preserve">Phương pháp ngiên cứu </w:t>
      </w:r>
    </w:p>
    <w:p w14:paraId="5D95F184" w14:textId="77777777" w:rsidR="00C960CE" w:rsidRDefault="00C960CE" w:rsidP="00C960CE">
      <w:pPr>
        <w:ind w:right="-1"/>
      </w:pPr>
      <w:r>
        <w:lastRenderedPageBreak/>
        <w:t>Thu thập dữ liệu: văn bản pháp luật + tài liệu + thực tế doanh nghiệp</w:t>
      </w:r>
    </w:p>
    <w:p w14:paraId="5C5F462B" w14:textId="77777777" w:rsidR="00C960CE" w:rsidRDefault="00C960CE" w:rsidP="00C960CE">
      <w:pPr>
        <w:ind w:right="-1"/>
      </w:pPr>
      <w:r>
        <w:t>Sử dụng số liệu thực tế: thời gian, chi phí, lỗi</w:t>
      </w:r>
    </w:p>
    <w:p w14:paraId="4E13CB11" w14:textId="77777777" w:rsidR="00C960CE" w:rsidRDefault="00C960CE" w:rsidP="00C960CE">
      <w:pPr>
        <w:ind w:right="-1"/>
      </w:pPr>
      <w:r>
        <w:t>Xử lý bằng: thống kê – so sánh – phân tích</w:t>
      </w:r>
    </w:p>
    <w:p w14:paraId="68623725" w14:textId="77777777" w:rsidR="005C6EEF" w:rsidRDefault="00AA3961" w:rsidP="00C960CE">
      <w:pPr>
        <w:ind w:right="-1"/>
        <w:rPr>
          <w:rFonts w:eastAsia="Times New Roman"/>
          <w:kern w:val="0"/>
          <w:sz w:val="24"/>
          <w:szCs w:val="24"/>
          <w14:ligatures w14:val="none"/>
        </w:rPr>
      </w:pPr>
      <w:r>
        <w:rPr>
          <w:rFonts w:eastAsia="Times New Roman"/>
          <w:kern w:val="0"/>
          <w:sz w:val="24"/>
          <w:szCs w:val="24"/>
          <w14:ligatures w14:val="none"/>
        </w:rPr>
        <w:pict w14:anchorId="63307D3A">
          <v:rect id="_x0000_i1027" style="width:0;height:1.5pt" o:hralign="center" o:hrstd="t" o:hr="t" fillcolor="#a0a0a0" stroked="f"/>
        </w:pict>
      </w:r>
    </w:p>
    <w:p w14:paraId="1AEA7CD5" w14:textId="77777777" w:rsidR="005C6EEF" w:rsidRDefault="00714D68" w:rsidP="00C960CE">
      <w:pPr>
        <w:ind w:right="-1"/>
        <w:rPr>
          <w:rFonts w:eastAsia="Times New Roman"/>
          <w:kern w:val="0"/>
          <w:sz w:val="24"/>
          <w:szCs w:val="24"/>
          <w14:ligatures w14:val="none"/>
        </w:rPr>
      </w:pPr>
      <w:r>
        <w:rPr>
          <w:rFonts w:eastAsia="Times New Roman"/>
          <w:kern w:val="0"/>
          <w:sz w:val="24"/>
          <w:szCs w:val="24"/>
          <w14:ligatures w14:val="none"/>
        </w:rPr>
        <w:t>Slide 4</w:t>
      </w:r>
      <w:r w:rsidR="005C6EEF">
        <w:rPr>
          <w:rFonts w:eastAsia="Times New Roman"/>
          <w:kern w:val="0"/>
          <w:sz w:val="24"/>
          <w:szCs w:val="24"/>
          <w14:ligatures w14:val="none"/>
        </w:rPr>
        <w:t>.</w:t>
      </w:r>
    </w:p>
    <w:p w14:paraId="30C3AA8E" w14:textId="77777777" w:rsidR="00723E4C" w:rsidRDefault="00723E4C" w:rsidP="00723E4C">
      <w:pPr>
        <w:ind w:right="-1"/>
        <w:jc w:val="center"/>
      </w:pPr>
      <w:r>
        <w:t>CHƯƠNG 1: CƠ SỞ LÝ LUẬN VỀ KHAI BÁO HẢI QUAN ĐIỆN TỬ ĐỐI VỚI</w:t>
      </w:r>
    </w:p>
    <w:p w14:paraId="5D72E5BF" w14:textId="77777777" w:rsidR="005C6EEF" w:rsidRDefault="00723E4C" w:rsidP="00723E4C">
      <w:pPr>
        <w:ind w:right="-1"/>
        <w:jc w:val="center"/>
      </w:pPr>
      <w:r>
        <w:t>HÀNG HÓA NHẬP KHẨU NGUYÊN CONTAINER (FCL)</w:t>
      </w:r>
    </w:p>
    <w:p w14:paraId="1BE4BA43" w14:textId="77777777" w:rsidR="00405359" w:rsidRPr="00DA6CA4" w:rsidRDefault="00405359" w:rsidP="00405359">
      <w:pPr>
        <w:ind w:right="-1"/>
        <w:jc w:val="both"/>
        <w:rPr>
          <w:b/>
        </w:rPr>
      </w:pPr>
      <w:r w:rsidRPr="00DA6CA4">
        <w:rPr>
          <w:b/>
        </w:rPr>
        <w:t>1.1. Khái niệm</w:t>
      </w:r>
    </w:p>
    <w:p w14:paraId="30CA6911" w14:textId="77777777" w:rsidR="00405359" w:rsidRDefault="00D232F5" w:rsidP="00405359">
      <w:pPr>
        <w:ind w:right="-1"/>
        <w:jc w:val="both"/>
      </w:pPr>
      <w:r w:rsidRPr="00D232F5">
        <w:t>Theo Luật Hải quan Việt Nam 2014 và quy định của Tổng cục Hải quan Việt Nam, khai báo hải quan điện tử là hình thức khai báo hải quan trong đó doanh nghiệp sử dụng hệ thống công nghệ thông tin và phần mềm chuyên dụng để truyền dữ liệu tờ khai hải quan đến hệ thống xử lý dữ liệu điện tử của cơ quan hải quan nhằm thực hiện thủ tục hải quan.</w:t>
      </w:r>
    </w:p>
    <w:p w14:paraId="602D8B03" w14:textId="77777777" w:rsidR="002E0E64" w:rsidRDefault="002E0E64" w:rsidP="00405359">
      <w:pPr>
        <w:ind w:right="-1"/>
        <w:jc w:val="both"/>
      </w:pPr>
      <w:r w:rsidRPr="002E0E64">
        <w:t>Theo International Chamber of Commerce và World Customs Organization, FCL được hiểu là lô hàng mà một người gửi hàng thuê toàn bộ container để vận chuyển hàng hóa từ điểm gửi đến điểm nhận.</w:t>
      </w:r>
    </w:p>
    <w:p w14:paraId="4E3AEA20" w14:textId="77777777" w:rsidR="00826FD2" w:rsidRDefault="00AA3961" w:rsidP="00405359">
      <w:pPr>
        <w:ind w:right="-1"/>
        <w:jc w:val="both"/>
      </w:pPr>
      <w:r>
        <w:rPr>
          <w:rFonts w:eastAsia="Times New Roman"/>
          <w:kern w:val="0"/>
          <w:sz w:val="24"/>
          <w:szCs w:val="24"/>
          <w14:ligatures w14:val="none"/>
        </w:rPr>
        <w:pict w14:anchorId="5640F781">
          <v:rect id="_x0000_i1028" style="width:0;height:1.5pt" o:hralign="center" o:hrstd="t" o:hr="t" fillcolor="#a0a0a0" stroked="f"/>
        </w:pict>
      </w:r>
    </w:p>
    <w:p w14:paraId="4534A704" w14:textId="77777777" w:rsidR="00011081" w:rsidRDefault="00714D68" w:rsidP="00826FD2">
      <w:r>
        <w:t>Slide 5</w:t>
      </w:r>
      <w:r w:rsidR="00826FD2">
        <w:t>.</w:t>
      </w:r>
    </w:p>
    <w:p w14:paraId="0FF812AE" w14:textId="77777777" w:rsidR="00826FD2" w:rsidRPr="00DA6CA4" w:rsidRDefault="00826FD2" w:rsidP="00826FD2">
      <w:pPr>
        <w:rPr>
          <w:b/>
        </w:rPr>
      </w:pPr>
      <w:r w:rsidRPr="00DA6CA4">
        <w:rPr>
          <w:b/>
        </w:rPr>
        <w:t xml:space="preserve">1.2. </w:t>
      </w:r>
      <w:r w:rsidR="00CF1F33" w:rsidRPr="00DA6CA4">
        <w:rPr>
          <w:b/>
        </w:rPr>
        <w:t>VAI TRÒ CỦA KHAI BÁO HẢI QUAN ĐIỆN TỬ</w:t>
      </w:r>
    </w:p>
    <w:p w14:paraId="3AF168F7" w14:textId="77777777" w:rsidR="00826FD2" w:rsidRPr="00CF1F33" w:rsidRDefault="00826FD2" w:rsidP="00CF1F33">
      <w:pPr>
        <w:rPr>
          <w:b/>
          <w:i/>
        </w:rPr>
      </w:pPr>
      <w:r w:rsidRPr="00826FD2">
        <w:rPr>
          <w:b/>
          <w:i/>
        </w:rPr>
        <w:t>Đối với doanh nghiệ</w:t>
      </w:r>
      <w:r w:rsidR="00CF1F33">
        <w:rPr>
          <w:b/>
          <w:i/>
        </w:rPr>
        <w:t>p</w:t>
      </w:r>
    </w:p>
    <w:p w14:paraId="5A5497B5" w14:textId="77777777" w:rsidR="00CF1F33" w:rsidRDefault="00CF1F33" w:rsidP="00CA7626">
      <w:pPr>
        <w:pStyle w:val="ListParagraph"/>
        <w:numPr>
          <w:ilvl w:val="0"/>
          <w:numId w:val="3"/>
        </w:numPr>
      </w:pPr>
      <w:r>
        <w:t>Rút ngắn thời gian thông quan</w:t>
      </w:r>
    </w:p>
    <w:p w14:paraId="7A4CDBA2" w14:textId="77777777" w:rsidR="00CF1F33" w:rsidRDefault="00CF1F33" w:rsidP="00CA7626">
      <w:pPr>
        <w:pStyle w:val="ListParagraph"/>
        <w:numPr>
          <w:ilvl w:val="0"/>
          <w:numId w:val="3"/>
        </w:numPr>
      </w:pPr>
      <w:r>
        <w:t>Giảm chi phí thủ tục</w:t>
      </w:r>
    </w:p>
    <w:p w14:paraId="7192D0BB" w14:textId="77777777" w:rsidR="00CF1F33" w:rsidRDefault="00CF1F33" w:rsidP="00CA7626">
      <w:pPr>
        <w:pStyle w:val="ListParagraph"/>
        <w:numPr>
          <w:ilvl w:val="0"/>
          <w:numId w:val="3"/>
        </w:numPr>
      </w:pPr>
      <w:r>
        <w:t>Tăng tính minh bạch, giảm sai sót</w:t>
      </w:r>
    </w:p>
    <w:p w14:paraId="285E91F1" w14:textId="77777777" w:rsidR="00826FD2" w:rsidRPr="00CF1F33" w:rsidRDefault="00CF1F33" w:rsidP="00CA7626">
      <w:pPr>
        <w:pStyle w:val="ListParagraph"/>
        <w:numPr>
          <w:ilvl w:val="0"/>
          <w:numId w:val="3"/>
        </w:numPr>
      </w:pPr>
      <w:r>
        <w:t>Nâng cao hiệu quả quản lý dữ liệu</w:t>
      </w:r>
    </w:p>
    <w:p w14:paraId="4F1195B4" w14:textId="77777777" w:rsidR="00CF1F33" w:rsidRPr="00CF1F33" w:rsidRDefault="00CF1F33" w:rsidP="00CF1F33">
      <w:pPr>
        <w:rPr>
          <w:b/>
          <w:i/>
        </w:rPr>
      </w:pPr>
      <w:r w:rsidRPr="00CF1F33">
        <w:rPr>
          <w:b/>
          <w:i/>
        </w:rPr>
        <w:t>Đối với cơ quan hải quan</w:t>
      </w:r>
    </w:p>
    <w:p w14:paraId="70A8FB58" w14:textId="77777777" w:rsidR="00CF1F33" w:rsidRPr="00CF1F33" w:rsidRDefault="00CF1F33" w:rsidP="00CA7626">
      <w:pPr>
        <w:pStyle w:val="ListParagraph"/>
        <w:numPr>
          <w:ilvl w:val="0"/>
          <w:numId w:val="4"/>
        </w:numPr>
      </w:pPr>
      <w:r w:rsidRPr="00CF1F33">
        <w:t>Nâng cao hiệu quả quản lý nhà nước</w:t>
      </w:r>
    </w:p>
    <w:p w14:paraId="1DBF60D2" w14:textId="77777777" w:rsidR="00CF1F33" w:rsidRPr="00CF1F33" w:rsidRDefault="00CF1F33" w:rsidP="00CA7626">
      <w:pPr>
        <w:pStyle w:val="ListParagraph"/>
        <w:numPr>
          <w:ilvl w:val="0"/>
          <w:numId w:val="4"/>
        </w:numPr>
      </w:pPr>
      <w:r w:rsidRPr="00CF1F33">
        <w:t>Tăng kiểm soát rủi ro (phân luồng tờ khai)</w:t>
      </w:r>
    </w:p>
    <w:p w14:paraId="51F229E3" w14:textId="77777777" w:rsidR="00CF1F33" w:rsidRPr="00CF1F33" w:rsidRDefault="00CF1F33" w:rsidP="00CA7626">
      <w:pPr>
        <w:pStyle w:val="ListParagraph"/>
        <w:numPr>
          <w:ilvl w:val="0"/>
          <w:numId w:val="4"/>
        </w:numPr>
      </w:pPr>
      <w:r w:rsidRPr="00CF1F33">
        <w:t>Hiện đại hóa hệ thống hải quan (VNACCS/VCIS)</w:t>
      </w:r>
    </w:p>
    <w:p w14:paraId="523DBBE3" w14:textId="77777777" w:rsidR="00CF1F33" w:rsidRDefault="00AA3961" w:rsidP="00826FD2">
      <w:r>
        <w:rPr>
          <w:rFonts w:eastAsia="Times New Roman"/>
          <w:kern w:val="0"/>
          <w:sz w:val="24"/>
          <w:szCs w:val="24"/>
          <w14:ligatures w14:val="none"/>
        </w:rPr>
        <w:pict w14:anchorId="1563FD1D">
          <v:rect id="_x0000_i1029" style="width:0;height:1.5pt" o:hralign="center" o:hrstd="t" o:hr="t" fillcolor="#a0a0a0" stroked="f"/>
        </w:pict>
      </w:r>
    </w:p>
    <w:p w14:paraId="255DC5D0" w14:textId="77777777" w:rsidR="00CF1F33" w:rsidRDefault="00714D68" w:rsidP="00CF1F33">
      <w:r>
        <w:t>Slide 6</w:t>
      </w:r>
      <w:r w:rsidR="00CF1F33">
        <w:t>.</w:t>
      </w:r>
    </w:p>
    <w:p w14:paraId="197A87F1" w14:textId="77777777" w:rsidR="00B7212F" w:rsidRPr="00160D01" w:rsidRDefault="00B7212F" w:rsidP="00CF1F33">
      <w:pPr>
        <w:rPr>
          <w:b/>
        </w:rPr>
      </w:pPr>
      <w:r w:rsidRPr="00DA6CA4">
        <w:rPr>
          <w:b/>
        </w:rPr>
        <w:t xml:space="preserve">1.3. </w:t>
      </w:r>
      <w:r w:rsidR="00970F4F" w:rsidRPr="00DA6CA4">
        <w:rPr>
          <w:b/>
        </w:rPr>
        <w:t>Quy trình khai báo hải quan điện tử đối với hàng nhập khẩu FCL</w:t>
      </w:r>
    </w:p>
    <w:p w14:paraId="0CBDF80E" w14:textId="77777777" w:rsidR="00CF1F33" w:rsidRDefault="00970F4F" w:rsidP="00970F4F">
      <w:r w:rsidRPr="00970F4F">
        <w:t>Nhận bộ chứng từ nhập khẩu</w:t>
      </w:r>
    </w:p>
    <w:p w14:paraId="6EE1D9D8" w14:textId="77777777" w:rsidR="00970F4F" w:rsidRDefault="00970F4F" w:rsidP="00970F4F">
      <w:r w:rsidRPr="00970F4F">
        <w:t>Kiểm tra và chuẩn bị hồ sơ</w:t>
      </w:r>
    </w:p>
    <w:p w14:paraId="696F2C7A" w14:textId="77777777" w:rsidR="00970F4F" w:rsidRDefault="00970F4F" w:rsidP="00970F4F">
      <w:r w:rsidRPr="00970F4F">
        <w:t>Khai báo tờ khai hải quan điện tử trên phần mềm Ecus5</w:t>
      </w:r>
    </w:p>
    <w:p w14:paraId="690A2BA5" w14:textId="77777777" w:rsidR="00970F4F" w:rsidRDefault="00970F4F" w:rsidP="00970F4F">
      <w:r w:rsidRPr="00970F4F">
        <w:t>Truyền tờ khai lên hệ thống hải quan</w:t>
      </w:r>
    </w:p>
    <w:p w14:paraId="4639454A" w14:textId="77777777" w:rsidR="00970F4F" w:rsidRDefault="00970F4F" w:rsidP="00970F4F">
      <w:r w:rsidRPr="00970F4F">
        <w:lastRenderedPageBreak/>
        <w:t>Phân luồng tờ khai</w:t>
      </w:r>
    </w:p>
    <w:p w14:paraId="1E23F463" w14:textId="77777777" w:rsidR="00970F4F" w:rsidRDefault="00970F4F" w:rsidP="00970F4F">
      <w:r w:rsidRPr="00970F4F">
        <w:t>Thực hiện kiểm tra theo phân luồng</w:t>
      </w:r>
    </w:p>
    <w:p w14:paraId="64633EE6" w14:textId="77777777" w:rsidR="00970F4F" w:rsidRDefault="00970F4F" w:rsidP="00970F4F">
      <w:r w:rsidRPr="00970F4F">
        <w:t>Nộp thuế và các khoản phí</w:t>
      </w:r>
    </w:p>
    <w:p w14:paraId="4E70DB97" w14:textId="77777777" w:rsidR="00970F4F" w:rsidRDefault="00970F4F" w:rsidP="00970F4F">
      <w:r w:rsidRPr="00970F4F">
        <w:t>Thông quan hàng hóa</w:t>
      </w:r>
    </w:p>
    <w:p w14:paraId="5AA5081F" w14:textId="77777777" w:rsidR="00970F4F" w:rsidRDefault="00970F4F" w:rsidP="00970F4F">
      <w:r>
        <w:t>Nhận hàng tại cảng.</w:t>
      </w:r>
    </w:p>
    <w:p w14:paraId="0835660E" w14:textId="77777777" w:rsidR="003A774A" w:rsidRDefault="00AA3961" w:rsidP="00970F4F">
      <w:pPr>
        <w:rPr>
          <w:rFonts w:eastAsia="Times New Roman"/>
          <w:kern w:val="0"/>
          <w:sz w:val="24"/>
          <w:szCs w:val="24"/>
          <w14:ligatures w14:val="none"/>
        </w:rPr>
      </w:pPr>
      <w:r>
        <w:rPr>
          <w:rFonts w:eastAsia="Times New Roman"/>
          <w:kern w:val="0"/>
          <w:sz w:val="24"/>
          <w:szCs w:val="24"/>
          <w14:ligatures w14:val="none"/>
        </w:rPr>
        <w:pict w14:anchorId="37F1EE91">
          <v:rect id="_x0000_i1030" style="width:0;height:1.5pt" o:hralign="center" o:hrstd="t" o:hr="t" fillcolor="#a0a0a0" stroked="f"/>
        </w:pict>
      </w:r>
    </w:p>
    <w:p w14:paraId="0398E3EF" w14:textId="77777777" w:rsidR="003A774A" w:rsidRDefault="00714D68" w:rsidP="00970F4F">
      <w:pPr>
        <w:rPr>
          <w:rFonts w:eastAsia="Times New Roman"/>
          <w:kern w:val="0"/>
          <w:sz w:val="24"/>
          <w:szCs w:val="24"/>
          <w14:ligatures w14:val="none"/>
        </w:rPr>
      </w:pPr>
      <w:r>
        <w:rPr>
          <w:rFonts w:eastAsia="Times New Roman"/>
          <w:kern w:val="0"/>
          <w:sz w:val="24"/>
          <w:szCs w:val="24"/>
          <w14:ligatures w14:val="none"/>
        </w:rPr>
        <w:t>Slide 7</w:t>
      </w:r>
      <w:r w:rsidR="003A774A">
        <w:rPr>
          <w:rFonts w:eastAsia="Times New Roman"/>
          <w:kern w:val="0"/>
          <w:sz w:val="24"/>
          <w:szCs w:val="24"/>
          <w14:ligatures w14:val="none"/>
        </w:rPr>
        <w:t>.</w:t>
      </w:r>
    </w:p>
    <w:p w14:paraId="1B6CE7D2" w14:textId="77777777" w:rsidR="003A774A" w:rsidRPr="00DA6CA4" w:rsidRDefault="003A774A" w:rsidP="00970F4F">
      <w:pPr>
        <w:rPr>
          <w:rFonts w:eastAsia="Times New Roman"/>
          <w:b/>
          <w:kern w:val="0"/>
          <w14:ligatures w14:val="none"/>
        </w:rPr>
      </w:pPr>
      <w:r w:rsidRPr="00DA6CA4">
        <w:rPr>
          <w:rFonts w:eastAsia="Times New Roman"/>
          <w:b/>
          <w:kern w:val="0"/>
          <w14:ligatures w14:val="none"/>
        </w:rPr>
        <w:t xml:space="preserve">1.4. Các tiêu chuẩn đánh giá hiệu quả quy trình khai báo hải quan điện tử </w:t>
      </w:r>
    </w:p>
    <w:p w14:paraId="3C062C45" w14:textId="77777777" w:rsidR="003A774A" w:rsidRDefault="003A774A" w:rsidP="003A774A">
      <w:r>
        <w:t>Gồm 5 nhóm chỉ tiêu:</w:t>
      </w:r>
    </w:p>
    <w:p w14:paraId="53DD29C2" w14:textId="77777777" w:rsidR="003A774A" w:rsidRDefault="003A774A" w:rsidP="003A774A">
      <w:r>
        <w:t xml:space="preserve">Thời gian </w:t>
      </w:r>
      <w:r>
        <w:rPr>
          <w:rFonts w:hint="eastAsia"/>
        </w:rPr>
        <w:t>→</w:t>
      </w:r>
      <w:r>
        <w:t xml:space="preserve"> Tốc độ xử lý, thông quan</w:t>
      </w:r>
    </w:p>
    <w:p w14:paraId="6697D762" w14:textId="77777777" w:rsidR="003A774A" w:rsidRDefault="003A774A" w:rsidP="003A774A">
      <w:r>
        <w:rPr>
          <w:rFonts w:ascii="Cambria" w:hAnsi="Cambria" w:cs="Cambria"/>
        </w:rPr>
        <w:t>Đ</w:t>
      </w:r>
      <w:r>
        <w:t xml:space="preserve">ộ chính xác </w:t>
      </w:r>
      <w:r>
        <w:rPr>
          <w:rFonts w:hint="eastAsia"/>
        </w:rPr>
        <w:t>→</w:t>
      </w:r>
      <w:r>
        <w:t xml:space="preserve"> Tỷ lệ sai sót, sửa tờ khai</w:t>
      </w:r>
    </w:p>
    <w:p w14:paraId="6A2EB79F" w14:textId="77777777" w:rsidR="003A774A" w:rsidRDefault="003A774A" w:rsidP="003A774A">
      <w:r>
        <w:t xml:space="preserve">Tuân thủ pháp luật </w:t>
      </w:r>
      <w:r>
        <w:rPr>
          <w:rFonts w:hint="eastAsia"/>
        </w:rPr>
        <w:t>→</w:t>
      </w:r>
      <w:r>
        <w:t xml:space="preserve"> Vi phạm, kiểm tra thực tế</w:t>
      </w:r>
    </w:p>
    <w:p w14:paraId="1D47339E" w14:textId="77777777" w:rsidR="003A774A" w:rsidRDefault="003A774A" w:rsidP="003A774A">
      <w:r>
        <w:t xml:space="preserve">Quản lý nội bộ </w:t>
      </w:r>
      <w:r>
        <w:rPr>
          <w:rFonts w:hint="eastAsia"/>
        </w:rPr>
        <w:t>→</w:t>
      </w:r>
      <w:r>
        <w:t xml:space="preserve"> Nhân sự, phối hợp, hệ thống</w:t>
      </w:r>
    </w:p>
    <w:p w14:paraId="4F93FA9B" w14:textId="77777777" w:rsidR="001B4107" w:rsidRDefault="00AA3961" w:rsidP="003A774A">
      <w:pPr>
        <w:rPr>
          <w:rFonts w:eastAsia="Times New Roman"/>
          <w:kern w:val="0"/>
          <w:sz w:val="24"/>
          <w:szCs w:val="24"/>
          <w14:ligatures w14:val="none"/>
        </w:rPr>
      </w:pPr>
      <w:r>
        <w:rPr>
          <w:rFonts w:eastAsia="Times New Roman"/>
          <w:kern w:val="0"/>
          <w:sz w:val="24"/>
          <w:szCs w:val="24"/>
          <w14:ligatures w14:val="none"/>
        </w:rPr>
        <w:pict w14:anchorId="575A10E2">
          <v:rect id="_x0000_i1031" style="width:0;height:1.5pt" o:hralign="center" o:hrstd="t" o:hr="t" fillcolor="#a0a0a0" stroked="f"/>
        </w:pict>
      </w:r>
    </w:p>
    <w:p w14:paraId="7B01EDB6" w14:textId="77777777" w:rsidR="001B4107" w:rsidRDefault="00714D68" w:rsidP="003A774A">
      <w:pPr>
        <w:rPr>
          <w:rFonts w:eastAsia="Times New Roman"/>
          <w:kern w:val="0"/>
          <w:sz w:val="24"/>
          <w:szCs w:val="24"/>
          <w14:ligatures w14:val="none"/>
        </w:rPr>
      </w:pPr>
      <w:r>
        <w:rPr>
          <w:rFonts w:eastAsia="Times New Roman"/>
          <w:kern w:val="0"/>
          <w:sz w:val="24"/>
          <w:szCs w:val="24"/>
          <w14:ligatures w14:val="none"/>
        </w:rPr>
        <w:t>Slide 8</w:t>
      </w:r>
      <w:r w:rsidR="001B4107">
        <w:rPr>
          <w:rFonts w:eastAsia="Times New Roman"/>
          <w:kern w:val="0"/>
          <w:sz w:val="24"/>
          <w:szCs w:val="24"/>
          <w14:ligatures w14:val="none"/>
        </w:rPr>
        <w:t>.</w:t>
      </w:r>
    </w:p>
    <w:p w14:paraId="1409646B" w14:textId="77777777" w:rsidR="00432DFB" w:rsidRDefault="001B4107" w:rsidP="001B4107">
      <w:pPr>
        <w:jc w:val="center"/>
      </w:pPr>
      <w:r>
        <w:t>CHƯƠNG 2: THỰC TRẠNG QUY TRÌNH KHAI BÁO HẢI QUAN ĐIỆN TỬ HÀNG HÓA NHẬP KHẨU NGUYÊN CONTAINER (FCL) TẠI CÔNG TY TNHH CHẾ XUẤT BILLION MAX VIỆT NAM</w:t>
      </w:r>
    </w:p>
    <w:p w14:paraId="475E15BE" w14:textId="77777777" w:rsidR="001B4107" w:rsidRDefault="00432DFB" w:rsidP="00432DFB">
      <w:pPr>
        <w:rPr>
          <w:b/>
        </w:rPr>
      </w:pPr>
      <w:r w:rsidRPr="00E25D1F">
        <w:rPr>
          <w:b/>
        </w:rPr>
        <w:t>2.1. Khái quát về công ty</w:t>
      </w:r>
      <w:r w:rsidR="00833121">
        <w:rPr>
          <w:b/>
        </w:rPr>
        <w:t xml:space="preserve"> </w:t>
      </w:r>
    </w:p>
    <w:p w14:paraId="7F74EEB0" w14:textId="77777777" w:rsidR="006D4C23" w:rsidRPr="006D4C23" w:rsidRDefault="006D4C23" w:rsidP="006D4C23">
      <w:pPr>
        <w:tabs>
          <w:tab w:val="left" w:pos="907"/>
        </w:tabs>
        <w:rPr>
          <w:sz w:val="24"/>
          <w:szCs w:val="24"/>
        </w:rPr>
      </w:pPr>
      <w:r>
        <w:rPr>
          <w:b/>
          <w:noProof/>
        </w:rPr>
        <w:drawing>
          <wp:anchor distT="0" distB="0" distL="114300" distR="114300" simplePos="0" relativeHeight="251659264" behindDoc="0" locked="0" layoutInCell="1" allowOverlap="1" wp14:anchorId="354690A2" wp14:editId="6F276B38">
            <wp:simplePos x="1077238" y="2035479"/>
            <wp:positionH relativeFrom="column">
              <wp:align>left</wp:align>
            </wp:positionH>
            <wp:positionV relativeFrom="paragraph">
              <wp:align>top</wp:align>
            </wp:positionV>
            <wp:extent cx="726510" cy="72651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26510" cy="726510"/>
                    </a:xfrm>
                    <a:prstGeom prst="rect">
                      <a:avLst/>
                    </a:prstGeom>
                    <a:noFill/>
                  </pic:spPr>
                </pic:pic>
              </a:graphicData>
            </a:graphic>
          </wp:anchor>
        </w:drawing>
      </w:r>
      <w:r w:rsidRPr="006D4C23">
        <w:rPr>
          <w:sz w:val="24"/>
          <w:szCs w:val="24"/>
        </w:rPr>
        <w:t xml:space="preserve">Tên doanh nghiệp : Công ty TNHH chế xuất Billion Max Việt Nam </w:t>
      </w:r>
    </w:p>
    <w:p w14:paraId="43F5DFE1" w14:textId="77777777" w:rsidR="006D4C23" w:rsidRPr="006D4C23" w:rsidRDefault="006D4C23" w:rsidP="006D4C23">
      <w:pPr>
        <w:tabs>
          <w:tab w:val="left" w:pos="907"/>
        </w:tabs>
        <w:rPr>
          <w:sz w:val="24"/>
          <w:szCs w:val="24"/>
        </w:rPr>
      </w:pPr>
      <w:r w:rsidRPr="006D4C23">
        <w:rPr>
          <w:sz w:val="24"/>
          <w:szCs w:val="24"/>
        </w:rPr>
        <w:t>Tên tiếng anh: BILLION MAX VIET NAM MANUFACTURING COMPANY LIMITED</w:t>
      </w:r>
    </w:p>
    <w:p w14:paraId="4A9AA403" w14:textId="77777777" w:rsidR="00833121" w:rsidRDefault="006D4C23" w:rsidP="006D4C23">
      <w:pPr>
        <w:tabs>
          <w:tab w:val="left" w:pos="907"/>
        </w:tabs>
        <w:rPr>
          <w:sz w:val="24"/>
          <w:szCs w:val="24"/>
        </w:rPr>
      </w:pPr>
      <w:r>
        <w:rPr>
          <w:sz w:val="24"/>
          <w:szCs w:val="24"/>
        </w:rPr>
        <w:t xml:space="preserve">                       </w:t>
      </w:r>
      <w:r w:rsidRPr="006D4C23">
        <w:rPr>
          <w:sz w:val="24"/>
          <w:szCs w:val="24"/>
        </w:rPr>
        <w:t>Địa chỉ: Đường Ven Biển Cảnh Dương</w:t>
      </w:r>
      <w:r>
        <w:rPr>
          <w:sz w:val="24"/>
          <w:szCs w:val="24"/>
        </w:rPr>
        <w:t xml:space="preserve">, Xã Chân Mây- Lăng Cô, TP. </w:t>
      </w:r>
      <w:r w:rsidRPr="006D4C23">
        <w:rPr>
          <w:sz w:val="24"/>
          <w:szCs w:val="24"/>
        </w:rPr>
        <w:t>Huế</w:t>
      </w:r>
      <w:r>
        <w:rPr>
          <w:sz w:val="24"/>
          <w:szCs w:val="24"/>
        </w:rPr>
        <w:t xml:space="preserve">. </w:t>
      </w:r>
      <w:r w:rsidRPr="006D4C23">
        <w:rPr>
          <w:b/>
        </w:rPr>
        <w:br w:type="textWrapping" w:clear="all"/>
      </w:r>
      <w:r w:rsidR="00833121" w:rsidRPr="00833121">
        <w:rPr>
          <w:noProof/>
          <w:sz w:val="24"/>
          <w:szCs w:val="24"/>
        </w:rPr>
        <w:drawing>
          <wp:inline distT="0" distB="0" distL="0" distR="0" wp14:anchorId="5649316A" wp14:editId="50F982E7">
            <wp:extent cx="2640835" cy="1196236"/>
            <wp:effectExtent l="0" t="0" r="762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3937" r="3129" b="4200"/>
                    <a:stretch/>
                  </pic:blipFill>
                  <pic:spPr bwMode="auto">
                    <a:xfrm>
                      <a:off x="0" y="0"/>
                      <a:ext cx="2650858" cy="1200776"/>
                    </a:xfrm>
                    <a:prstGeom prst="rect">
                      <a:avLst/>
                    </a:prstGeom>
                    <a:ln>
                      <a:noFill/>
                    </a:ln>
                    <a:extLst>
                      <a:ext uri="{53640926-AAD7-44D8-BBD7-CCE9431645EC}">
                        <a14:shadowObscured xmlns:a14="http://schemas.microsoft.com/office/drawing/2010/main"/>
                      </a:ext>
                    </a:extLst>
                  </pic:spPr>
                </pic:pic>
              </a:graphicData>
            </a:graphic>
          </wp:inline>
        </w:drawing>
      </w:r>
    </w:p>
    <w:p w14:paraId="2992E8CC" w14:textId="77777777" w:rsidR="006D4C23" w:rsidRPr="006D4C23" w:rsidRDefault="00833121" w:rsidP="006D4C23">
      <w:pPr>
        <w:tabs>
          <w:tab w:val="left" w:pos="907"/>
        </w:tabs>
        <w:rPr>
          <w:sz w:val="24"/>
          <w:szCs w:val="24"/>
        </w:rPr>
      </w:pPr>
      <w:r>
        <w:rPr>
          <w:sz w:val="24"/>
          <w:szCs w:val="24"/>
        </w:rPr>
        <w:t>( cơ cấu tổ chức của công ty)</w:t>
      </w:r>
    </w:p>
    <w:p w14:paraId="03F9AE8F" w14:textId="77777777" w:rsidR="00E858FF" w:rsidRDefault="00AA3961" w:rsidP="00E858FF">
      <w:r>
        <w:rPr>
          <w:rFonts w:eastAsia="Times New Roman"/>
          <w:kern w:val="0"/>
          <w:sz w:val="24"/>
          <w:szCs w:val="24"/>
          <w14:ligatures w14:val="none"/>
        </w:rPr>
        <w:pict w14:anchorId="0F1FB821">
          <v:rect id="_x0000_i1032" style="width:0;height:1.5pt" o:hralign="center" o:hrstd="t" o:hr="t" fillcolor="#a0a0a0" stroked="f"/>
        </w:pict>
      </w:r>
    </w:p>
    <w:p w14:paraId="1CAA4C43" w14:textId="77777777" w:rsidR="00DD7BF5" w:rsidRDefault="00714D68" w:rsidP="00E858FF">
      <w:r>
        <w:t>Slide 9</w:t>
      </w:r>
      <w:r w:rsidR="00E858FF">
        <w:t>.</w:t>
      </w:r>
    </w:p>
    <w:p w14:paraId="4C3C758A" w14:textId="77777777" w:rsidR="00E858FF" w:rsidRPr="00E25D1F" w:rsidRDefault="00FE1644" w:rsidP="00E858FF">
      <w:pPr>
        <w:rPr>
          <w:b/>
        </w:rPr>
      </w:pPr>
      <w:r w:rsidRPr="00E25D1F">
        <w:rPr>
          <w:b/>
        </w:rPr>
        <w:t>2.3. Thực trạng nhập khẩu</w:t>
      </w:r>
      <w:r w:rsidR="00E25D1F">
        <w:rPr>
          <w:b/>
        </w:rPr>
        <w:t xml:space="preserve"> của công ty </w:t>
      </w:r>
    </w:p>
    <w:p w14:paraId="467608BF" w14:textId="77777777" w:rsidR="00FE1644" w:rsidRPr="00FE1644" w:rsidRDefault="00FE1644" w:rsidP="00FE1644">
      <w:r w:rsidRPr="00FE1644">
        <w:lastRenderedPageBreak/>
        <w:t xml:space="preserve"> Hàng nhập chủ yếu: </w:t>
      </w:r>
    </w:p>
    <w:p w14:paraId="393A6A85" w14:textId="77777777" w:rsidR="00FE1644" w:rsidRPr="00FE1644" w:rsidRDefault="00FE1644" w:rsidP="00FE1644">
      <w:pPr>
        <w:numPr>
          <w:ilvl w:val="0"/>
          <w:numId w:val="6"/>
        </w:numPr>
      </w:pPr>
      <w:r w:rsidRPr="00FE1644">
        <w:t xml:space="preserve">Nguyên vật liệu sản xuất </w:t>
      </w:r>
    </w:p>
    <w:p w14:paraId="11152FB5" w14:textId="77777777" w:rsidR="00FE1644" w:rsidRPr="00FE1644" w:rsidRDefault="00FE1644" w:rsidP="00FE1644">
      <w:pPr>
        <w:numPr>
          <w:ilvl w:val="0"/>
          <w:numId w:val="6"/>
        </w:numPr>
      </w:pPr>
      <w:r w:rsidRPr="00FE1644">
        <w:t xml:space="preserve">Máy móc thiết bị </w:t>
      </w:r>
    </w:p>
    <w:p w14:paraId="74D3FFDA" w14:textId="77777777" w:rsidR="00FE1644" w:rsidRPr="00FE1644" w:rsidRDefault="00FE1644" w:rsidP="00FE1644">
      <w:r w:rsidRPr="00FE1644">
        <w:t xml:space="preserve">Vận chuyển: </w:t>
      </w:r>
    </w:p>
    <w:p w14:paraId="040B4AE1" w14:textId="77777777" w:rsidR="00FE1644" w:rsidRPr="00FE1644" w:rsidRDefault="00FE1644" w:rsidP="00FE1644">
      <w:pPr>
        <w:numPr>
          <w:ilvl w:val="0"/>
          <w:numId w:val="7"/>
        </w:numPr>
      </w:pPr>
      <w:r w:rsidRPr="00FE1644">
        <w:t xml:space="preserve">Chủ yếu đường biển (FCL) </w:t>
      </w:r>
      <w:r w:rsidR="00726983">
        <w:t>chiếm 70%</w:t>
      </w:r>
    </w:p>
    <w:p w14:paraId="404456CE" w14:textId="77777777" w:rsidR="00FE1644" w:rsidRPr="00FE1644" w:rsidRDefault="00FE1644" w:rsidP="00FE1644">
      <w:r w:rsidRPr="00FE1644">
        <w:t xml:space="preserve">Thị trường: </w:t>
      </w:r>
    </w:p>
    <w:p w14:paraId="18C2F81A" w14:textId="77777777" w:rsidR="00FE1644" w:rsidRDefault="00FE1644" w:rsidP="00FE1644">
      <w:pPr>
        <w:numPr>
          <w:ilvl w:val="0"/>
          <w:numId w:val="8"/>
        </w:numPr>
      </w:pPr>
      <w:r w:rsidRPr="00FE1644">
        <w:t>Quốc tế</w:t>
      </w:r>
      <w:r w:rsidR="007B0F04">
        <w:t>: trung quốc, Malaysia,…</w:t>
      </w:r>
    </w:p>
    <w:p w14:paraId="0AB4BA11" w14:textId="77777777" w:rsidR="00BB0483" w:rsidRDefault="00BB0483" w:rsidP="0052220F">
      <w:r w:rsidRPr="00BB0483">
        <w:t>Bảng tình hình số lượng tờ khai nhập khẩu FCL và nhân sự khai báo hải quan giai đoạn 2023–2025</w:t>
      </w:r>
    </w:p>
    <w:tbl>
      <w:tblPr>
        <w:tblStyle w:val="TableGrid2"/>
        <w:tblW w:w="0" w:type="auto"/>
        <w:jc w:val="center"/>
        <w:tblLook w:val="04A0" w:firstRow="1" w:lastRow="0" w:firstColumn="1" w:lastColumn="0" w:noHBand="0" w:noVBand="1"/>
      </w:tblPr>
      <w:tblGrid>
        <w:gridCol w:w="4531"/>
        <w:gridCol w:w="1134"/>
        <w:gridCol w:w="851"/>
        <w:gridCol w:w="850"/>
        <w:gridCol w:w="851"/>
      </w:tblGrid>
      <w:tr w:rsidR="00726983" w:rsidRPr="00726983" w14:paraId="29B7A223" w14:textId="77777777" w:rsidTr="00C70038">
        <w:trPr>
          <w:jc w:val="center"/>
        </w:trPr>
        <w:tc>
          <w:tcPr>
            <w:tcW w:w="4531" w:type="dxa"/>
            <w:hideMark/>
          </w:tcPr>
          <w:p w14:paraId="5252CFA1" w14:textId="77777777" w:rsidR="00726983" w:rsidRPr="00726983" w:rsidRDefault="00726983" w:rsidP="00C03F0F">
            <w:pPr>
              <w:spacing w:line="360" w:lineRule="auto"/>
              <w:jc w:val="center"/>
              <w:rPr>
                <w:rFonts w:ascii="Times New Roman" w:eastAsia="Times New Roman" w:hAnsi="Times New Roman" w:cs="Times New Roman"/>
                <w:bCs/>
                <w:sz w:val="24"/>
                <w:szCs w:val="24"/>
                <w:lang w:eastAsia="zh-CN"/>
              </w:rPr>
            </w:pPr>
            <w:r w:rsidRPr="00726983">
              <w:rPr>
                <w:rFonts w:ascii="Times New Roman" w:eastAsia="Times New Roman" w:hAnsi="Times New Roman" w:cs="Times New Roman"/>
                <w:bCs/>
                <w:sz w:val="24"/>
                <w:szCs w:val="24"/>
                <w:lang w:eastAsia="zh-CN"/>
              </w:rPr>
              <w:t>Chỉ tiêu</w:t>
            </w:r>
          </w:p>
        </w:tc>
        <w:tc>
          <w:tcPr>
            <w:tcW w:w="1134" w:type="dxa"/>
            <w:hideMark/>
          </w:tcPr>
          <w:p w14:paraId="4DF428D5" w14:textId="77777777" w:rsidR="00726983" w:rsidRPr="00726983" w:rsidRDefault="00726983" w:rsidP="00C03F0F">
            <w:pPr>
              <w:spacing w:line="360" w:lineRule="auto"/>
              <w:jc w:val="center"/>
              <w:rPr>
                <w:rFonts w:ascii="Times New Roman" w:eastAsia="Times New Roman" w:hAnsi="Times New Roman" w:cs="Times New Roman"/>
                <w:bCs/>
                <w:sz w:val="24"/>
                <w:szCs w:val="24"/>
                <w:lang w:eastAsia="zh-CN"/>
              </w:rPr>
            </w:pPr>
            <w:r w:rsidRPr="00726983">
              <w:rPr>
                <w:rFonts w:ascii="Times New Roman" w:eastAsia="Times New Roman" w:hAnsi="Times New Roman" w:cs="Times New Roman"/>
                <w:bCs/>
                <w:sz w:val="24"/>
                <w:szCs w:val="24"/>
                <w:lang w:eastAsia="zh-CN"/>
              </w:rPr>
              <w:t>Đơn vị</w:t>
            </w:r>
          </w:p>
        </w:tc>
        <w:tc>
          <w:tcPr>
            <w:tcW w:w="851" w:type="dxa"/>
            <w:hideMark/>
          </w:tcPr>
          <w:p w14:paraId="2ACF48F3" w14:textId="77777777" w:rsidR="00726983" w:rsidRPr="00726983" w:rsidRDefault="00726983" w:rsidP="00C03F0F">
            <w:pPr>
              <w:spacing w:line="360" w:lineRule="auto"/>
              <w:jc w:val="center"/>
              <w:rPr>
                <w:rFonts w:ascii="Times New Roman" w:eastAsia="Times New Roman" w:hAnsi="Times New Roman" w:cs="Times New Roman"/>
                <w:bCs/>
                <w:sz w:val="24"/>
                <w:szCs w:val="24"/>
                <w:lang w:eastAsia="zh-CN"/>
              </w:rPr>
            </w:pPr>
            <w:r w:rsidRPr="00726983">
              <w:rPr>
                <w:rFonts w:ascii="Times New Roman" w:eastAsia="Times New Roman" w:hAnsi="Times New Roman" w:cs="Times New Roman"/>
                <w:bCs/>
                <w:sz w:val="24"/>
                <w:szCs w:val="24"/>
                <w:lang w:eastAsia="zh-CN"/>
              </w:rPr>
              <w:t>2023</w:t>
            </w:r>
          </w:p>
        </w:tc>
        <w:tc>
          <w:tcPr>
            <w:tcW w:w="850" w:type="dxa"/>
            <w:hideMark/>
          </w:tcPr>
          <w:p w14:paraId="6D2E5662" w14:textId="77777777" w:rsidR="00726983" w:rsidRPr="00726983" w:rsidRDefault="00726983" w:rsidP="00C03F0F">
            <w:pPr>
              <w:spacing w:line="360" w:lineRule="auto"/>
              <w:jc w:val="center"/>
              <w:rPr>
                <w:rFonts w:ascii="Times New Roman" w:eastAsia="Times New Roman" w:hAnsi="Times New Roman" w:cs="Times New Roman"/>
                <w:bCs/>
                <w:sz w:val="24"/>
                <w:szCs w:val="24"/>
                <w:lang w:eastAsia="zh-CN"/>
              </w:rPr>
            </w:pPr>
            <w:r w:rsidRPr="00726983">
              <w:rPr>
                <w:rFonts w:ascii="Times New Roman" w:eastAsia="Times New Roman" w:hAnsi="Times New Roman" w:cs="Times New Roman"/>
                <w:bCs/>
                <w:sz w:val="24"/>
                <w:szCs w:val="24"/>
                <w:lang w:eastAsia="zh-CN"/>
              </w:rPr>
              <w:t>2024</w:t>
            </w:r>
          </w:p>
        </w:tc>
        <w:tc>
          <w:tcPr>
            <w:tcW w:w="851" w:type="dxa"/>
            <w:hideMark/>
          </w:tcPr>
          <w:p w14:paraId="25B4F214" w14:textId="77777777" w:rsidR="00726983" w:rsidRPr="00726983" w:rsidRDefault="00726983" w:rsidP="00C03F0F">
            <w:pPr>
              <w:spacing w:line="360" w:lineRule="auto"/>
              <w:jc w:val="center"/>
              <w:rPr>
                <w:rFonts w:ascii="Times New Roman" w:eastAsia="Times New Roman" w:hAnsi="Times New Roman" w:cs="Times New Roman"/>
                <w:bCs/>
                <w:sz w:val="24"/>
                <w:szCs w:val="24"/>
                <w:lang w:eastAsia="zh-CN"/>
              </w:rPr>
            </w:pPr>
            <w:r w:rsidRPr="00726983">
              <w:rPr>
                <w:rFonts w:ascii="Times New Roman" w:eastAsia="Times New Roman" w:hAnsi="Times New Roman" w:cs="Times New Roman"/>
                <w:bCs/>
                <w:sz w:val="24"/>
                <w:szCs w:val="24"/>
                <w:lang w:eastAsia="zh-CN"/>
              </w:rPr>
              <w:t>2025</w:t>
            </w:r>
          </w:p>
        </w:tc>
      </w:tr>
      <w:tr w:rsidR="00726983" w:rsidRPr="00726983" w14:paraId="62A7C1EB" w14:textId="77777777" w:rsidTr="00C70038">
        <w:trPr>
          <w:jc w:val="center"/>
        </w:trPr>
        <w:tc>
          <w:tcPr>
            <w:tcW w:w="4531" w:type="dxa"/>
            <w:hideMark/>
          </w:tcPr>
          <w:p w14:paraId="04D3ED63" w14:textId="77777777" w:rsidR="00726983" w:rsidRPr="00726983" w:rsidRDefault="00726983" w:rsidP="00C03F0F">
            <w:pPr>
              <w:spacing w:line="360" w:lineRule="auto"/>
              <w:jc w:val="center"/>
              <w:rPr>
                <w:rFonts w:ascii="Times New Roman" w:eastAsia="Times New Roman" w:hAnsi="Times New Roman" w:cs="Times New Roman"/>
                <w:sz w:val="24"/>
                <w:szCs w:val="24"/>
                <w:lang w:eastAsia="zh-CN"/>
              </w:rPr>
            </w:pPr>
            <w:r w:rsidRPr="00726983">
              <w:rPr>
                <w:rFonts w:ascii="Times New Roman" w:eastAsia="Times New Roman" w:hAnsi="Times New Roman" w:cs="Times New Roman"/>
                <w:sz w:val="24"/>
                <w:szCs w:val="24"/>
                <w:lang w:eastAsia="zh-CN"/>
              </w:rPr>
              <w:t>Số tờ khai NK theo hình thức FCL</w:t>
            </w:r>
          </w:p>
        </w:tc>
        <w:tc>
          <w:tcPr>
            <w:tcW w:w="1134" w:type="dxa"/>
            <w:hideMark/>
          </w:tcPr>
          <w:p w14:paraId="5146AC2E" w14:textId="77777777" w:rsidR="00726983" w:rsidRPr="00726983" w:rsidRDefault="00726983" w:rsidP="00C03F0F">
            <w:pPr>
              <w:spacing w:line="360" w:lineRule="auto"/>
              <w:jc w:val="center"/>
              <w:rPr>
                <w:rFonts w:ascii="Times New Roman" w:eastAsia="Times New Roman" w:hAnsi="Times New Roman" w:cs="Times New Roman"/>
                <w:sz w:val="24"/>
                <w:szCs w:val="24"/>
                <w:lang w:eastAsia="zh-CN"/>
              </w:rPr>
            </w:pPr>
            <w:r w:rsidRPr="00726983">
              <w:rPr>
                <w:rFonts w:ascii="Times New Roman" w:eastAsia="Times New Roman" w:hAnsi="Times New Roman" w:cs="Times New Roman"/>
                <w:sz w:val="24"/>
                <w:szCs w:val="24"/>
                <w:lang w:eastAsia="zh-CN"/>
              </w:rPr>
              <w:t xml:space="preserve">Tờ khai </w:t>
            </w:r>
          </w:p>
        </w:tc>
        <w:tc>
          <w:tcPr>
            <w:tcW w:w="851" w:type="dxa"/>
            <w:hideMark/>
          </w:tcPr>
          <w:p w14:paraId="1F4849EA" w14:textId="77777777" w:rsidR="00726983" w:rsidRPr="00726983" w:rsidRDefault="00726983" w:rsidP="00C03F0F">
            <w:pPr>
              <w:spacing w:line="360" w:lineRule="auto"/>
              <w:jc w:val="center"/>
              <w:rPr>
                <w:rFonts w:ascii="Times New Roman" w:eastAsia="Times New Roman" w:hAnsi="Times New Roman" w:cs="Times New Roman"/>
                <w:sz w:val="24"/>
                <w:szCs w:val="24"/>
                <w:lang w:eastAsia="zh-CN"/>
              </w:rPr>
            </w:pPr>
            <w:r w:rsidRPr="00726983">
              <w:rPr>
                <w:rFonts w:ascii="Times New Roman" w:eastAsia="Times New Roman" w:hAnsi="Times New Roman" w:cs="Times New Roman"/>
                <w:sz w:val="24"/>
                <w:szCs w:val="24"/>
                <w:lang w:eastAsia="zh-CN"/>
              </w:rPr>
              <w:t>777</w:t>
            </w:r>
          </w:p>
        </w:tc>
        <w:tc>
          <w:tcPr>
            <w:tcW w:w="850" w:type="dxa"/>
            <w:hideMark/>
          </w:tcPr>
          <w:p w14:paraId="33484A62" w14:textId="77777777" w:rsidR="00726983" w:rsidRPr="00726983" w:rsidRDefault="00726983" w:rsidP="00C03F0F">
            <w:pPr>
              <w:spacing w:line="360" w:lineRule="auto"/>
              <w:jc w:val="center"/>
              <w:rPr>
                <w:rFonts w:ascii="Times New Roman" w:eastAsia="Times New Roman" w:hAnsi="Times New Roman" w:cs="Times New Roman"/>
                <w:sz w:val="24"/>
                <w:szCs w:val="24"/>
                <w:lang w:eastAsia="zh-CN"/>
              </w:rPr>
            </w:pPr>
            <w:r w:rsidRPr="00726983">
              <w:rPr>
                <w:rFonts w:ascii="Times New Roman" w:eastAsia="Times New Roman" w:hAnsi="Times New Roman" w:cs="Times New Roman"/>
                <w:sz w:val="24"/>
                <w:szCs w:val="24"/>
                <w:lang w:eastAsia="zh-CN"/>
              </w:rPr>
              <w:t>1.025</w:t>
            </w:r>
          </w:p>
        </w:tc>
        <w:tc>
          <w:tcPr>
            <w:tcW w:w="851" w:type="dxa"/>
            <w:hideMark/>
          </w:tcPr>
          <w:p w14:paraId="775A6A2A" w14:textId="77777777" w:rsidR="00726983" w:rsidRPr="00726983" w:rsidRDefault="00726983" w:rsidP="00C03F0F">
            <w:pPr>
              <w:spacing w:line="360" w:lineRule="auto"/>
              <w:jc w:val="center"/>
              <w:rPr>
                <w:rFonts w:ascii="Times New Roman" w:eastAsia="Times New Roman" w:hAnsi="Times New Roman" w:cs="Times New Roman"/>
                <w:sz w:val="24"/>
                <w:szCs w:val="24"/>
                <w:lang w:eastAsia="zh-CN"/>
              </w:rPr>
            </w:pPr>
            <w:r w:rsidRPr="00726983">
              <w:rPr>
                <w:rFonts w:ascii="Times New Roman" w:eastAsia="Times New Roman" w:hAnsi="Times New Roman" w:cs="Times New Roman"/>
                <w:sz w:val="24"/>
                <w:szCs w:val="24"/>
                <w:lang w:eastAsia="zh-CN"/>
              </w:rPr>
              <w:t>1.359</w:t>
            </w:r>
          </w:p>
        </w:tc>
      </w:tr>
      <w:tr w:rsidR="00726983" w:rsidRPr="00726983" w14:paraId="17A50DC8" w14:textId="77777777" w:rsidTr="00C70038">
        <w:trPr>
          <w:jc w:val="center"/>
        </w:trPr>
        <w:tc>
          <w:tcPr>
            <w:tcW w:w="4531" w:type="dxa"/>
          </w:tcPr>
          <w:p w14:paraId="58C74D87" w14:textId="77777777" w:rsidR="00726983" w:rsidRPr="00726983" w:rsidRDefault="00726983" w:rsidP="00C03F0F">
            <w:pPr>
              <w:spacing w:line="360" w:lineRule="auto"/>
              <w:jc w:val="center"/>
              <w:rPr>
                <w:rFonts w:ascii="Times New Roman" w:eastAsia="Times New Roman" w:hAnsi="Times New Roman" w:cs="Times New Roman"/>
                <w:sz w:val="24"/>
                <w:szCs w:val="24"/>
              </w:rPr>
            </w:pPr>
            <w:r w:rsidRPr="00726983">
              <w:rPr>
                <w:rFonts w:ascii="Times New Roman" w:eastAsia="Times New Roman" w:hAnsi="Times New Roman" w:cs="Times New Roman"/>
                <w:sz w:val="24"/>
                <w:szCs w:val="24"/>
              </w:rPr>
              <w:t>Nhân viên khai báo hải quan</w:t>
            </w:r>
            <w:r>
              <w:rPr>
                <w:rFonts w:ascii="Times New Roman" w:eastAsia="Times New Roman" w:hAnsi="Times New Roman" w:cs="Times New Roman"/>
                <w:sz w:val="24"/>
                <w:szCs w:val="24"/>
              </w:rPr>
              <w:t xml:space="preserve"> ( Nhập khẩu)</w:t>
            </w:r>
          </w:p>
        </w:tc>
        <w:tc>
          <w:tcPr>
            <w:tcW w:w="1134" w:type="dxa"/>
          </w:tcPr>
          <w:p w14:paraId="70F6293A" w14:textId="77777777" w:rsidR="00726983" w:rsidRPr="00726983" w:rsidRDefault="00726983" w:rsidP="00C03F0F">
            <w:pPr>
              <w:spacing w:line="360" w:lineRule="auto"/>
              <w:jc w:val="center"/>
              <w:rPr>
                <w:rFonts w:ascii="Times New Roman" w:eastAsia="Times New Roman" w:hAnsi="Times New Roman" w:cs="Times New Roman"/>
                <w:sz w:val="24"/>
                <w:szCs w:val="24"/>
              </w:rPr>
            </w:pPr>
            <w:r w:rsidRPr="00726983">
              <w:rPr>
                <w:rFonts w:ascii="Times New Roman" w:eastAsia="Times New Roman" w:hAnsi="Times New Roman" w:cs="Times New Roman"/>
                <w:sz w:val="24"/>
                <w:szCs w:val="24"/>
              </w:rPr>
              <w:t>Người</w:t>
            </w:r>
          </w:p>
        </w:tc>
        <w:tc>
          <w:tcPr>
            <w:tcW w:w="851" w:type="dxa"/>
          </w:tcPr>
          <w:p w14:paraId="2E989992" w14:textId="77777777" w:rsidR="00726983" w:rsidRPr="00726983" w:rsidRDefault="00726983" w:rsidP="00C03F0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50" w:type="dxa"/>
          </w:tcPr>
          <w:p w14:paraId="2F48477D" w14:textId="77777777" w:rsidR="00726983" w:rsidRPr="00726983" w:rsidRDefault="00726983" w:rsidP="00C03F0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51" w:type="dxa"/>
          </w:tcPr>
          <w:p w14:paraId="02EB4AE6" w14:textId="77777777" w:rsidR="00726983" w:rsidRPr="00726983" w:rsidRDefault="00726983" w:rsidP="00C03F0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bl>
    <w:p w14:paraId="320E7C4A" w14:textId="77777777" w:rsidR="007B0F04" w:rsidRPr="00FE1644" w:rsidRDefault="007B0F04" w:rsidP="007B0F04">
      <w:pPr>
        <w:ind w:left="360"/>
      </w:pPr>
    </w:p>
    <w:p w14:paraId="70C2EA10" w14:textId="77777777" w:rsidR="00FE1644" w:rsidRDefault="00AA3961" w:rsidP="00E858FF">
      <w:pPr>
        <w:rPr>
          <w:rFonts w:eastAsia="Times New Roman"/>
          <w:kern w:val="0"/>
          <w:sz w:val="24"/>
          <w:szCs w:val="24"/>
          <w14:ligatures w14:val="none"/>
        </w:rPr>
      </w:pPr>
      <w:r>
        <w:rPr>
          <w:rFonts w:eastAsia="Times New Roman"/>
          <w:kern w:val="0"/>
          <w:sz w:val="24"/>
          <w:szCs w:val="24"/>
          <w14:ligatures w14:val="none"/>
        </w:rPr>
        <w:pict w14:anchorId="4EE78628">
          <v:rect id="_x0000_i1033" style="width:0;height:1.5pt" o:hralign="center" o:hrstd="t" o:hr="t" fillcolor="#a0a0a0" stroked="f"/>
        </w:pict>
      </w:r>
    </w:p>
    <w:p w14:paraId="009A5716" w14:textId="77777777" w:rsidR="004877AF" w:rsidRDefault="004877AF" w:rsidP="004877AF">
      <w:pPr>
        <w:rPr>
          <w:rFonts w:eastAsia="Times New Roman"/>
          <w:kern w:val="0"/>
          <w:sz w:val="24"/>
          <w:szCs w:val="24"/>
          <w14:ligatures w14:val="none"/>
        </w:rPr>
      </w:pPr>
      <w:r>
        <w:rPr>
          <w:rFonts w:eastAsia="Times New Roman"/>
          <w:kern w:val="0"/>
          <w:sz w:val="24"/>
          <w:szCs w:val="24"/>
          <w14:ligatures w14:val="none"/>
        </w:rPr>
        <w:t>Slide 10.</w:t>
      </w:r>
    </w:p>
    <w:p w14:paraId="3C0B906E" w14:textId="77777777" w:rsidR="004877AF" w:rsidRPr="00E25D1F" w:rsidRDefault="004877AF" w:rsidP="004877AF">
      <w:pPr>
        <w:jc w:val="both"/>
        <w:rPr>
          <w:rFonts w:eastAsia="Times New Roman"/>
          <w:b/>
          <w:kern w:val="0"/>
          <w:sz w:val="24"/>
          <w:szCs w:val="24"/>
          <w14:ligatures w14:val="none"/>
        </w:rPr>
      </w:pPr>
      <w:r w:rsidRPr="00E25D1F">
        <w:rPr>
          <w:rFonts w:eastAsia="Times New Roman"/>
          <w:b/>
          <w:kern w:val="0"/>
          <w:sz w:val="24"/>
          <w:szCs w:val="24"/>
          <w14:ligatures w14:val="none"/>
        </w:rPr>
        <w:t>2.2. Quy trình khai báo hải quan điện tử nhập khẩu hàng FCL bằng đường biển tại công ty TNHH chế xuất Billion Max Việt Nam</w:t>
      </w:r>
    </w:p>
    <w:p w14:paraId="22B09099" w14:textId="77777777" w:rsidR="004877AF" w:rsidRPr="00DD7BF5" w:rsidRDefault="004877AF" w:rsidP="004877AF">
      <w:pPr>
        <w:pStyle w:val="ListParagraph"/>
        <w:numPr>
          <w:ilvl w:val="0"/>
          <w:numId w:val="10"/>
        </w:numPr>
        <w:jc w:val="both"/>
        <w:rPr>
          <w:rFonts w:eastAsia="Times New Roman"/>
          <w:kern w:val="0"/>
          <w:sz w:val="24"/>
          <w:szCs w:val="24"/>
          <w14:ligatures w14:val="none"/>
        </w:rPr>
      </w:pPr>
      <w:r w:rsidRPr="00DD7BF5">
        <w:rPr>
          <w:rFonts w:eastAsia="Times New Roman"/>
          <w:kern w:val="0"/>
          <w:sz w:val="24"/>
          <w:szCs w:val="24"/>
          <w14:ligatures w14:val="none"/>
        </w:rPr>
        <w:t>Nhận chứng từ nhập khẩu</w:t>
      </w:r>
    </w:p>
    <w:p w14:paraId="6AA80B35" w14:textId="77777777" w:rsidR="004877AF" w:rsidRPr="00DD7BF5" w:rsidRDefault="004877AF" w:rsidP="004877AF">
      <w:pPr>
        <w:pStyle w:val="ListParagraph"/>
        <w:numPr>
          <w:ilvl w:val="0"/>
          <w:numId w:val="10"/>
        </w:numPr>
        <w:jc w:val="both"/>
        <w:rPr>
          <w:rFonts w:eastAsia="Times New Roman"/>
          <w:kern w:val="0"/>
          <w:sz w:val="24"/>
          <w:szCs w:val="24"/>
          <w14:ligatures w14:val="none"/>
        </w:rPr>
      </w:pPr>
      <w:r w:rsidRPr="00DD7BF5">
        <w:rPr>
          <w:rFonts w:eastAsia="Times New Roman"/>
          <w:kern w:val="0"/>
          <w:sz w:val="24"/>
          <w:szCs w:val="24"/>
          <w14:ligatures w14:val="none"/>
        </w:rPr>
        <w:t>Kiểm tra và chuẩn bị hồ sơ</w:t>
      </w:r>
    </w:p>
    <w:p w14:paraId="4BC2D0FC" w14:textId="77777777" w:rsidR="004877AF" w:rsidRPr="00DD7BF5" w:rsidRDefault="004877AF" w:rsidP="004877AF">
      <w:pPr>
        <w:pStyle w:val="ListParagraph"/>
        <w:numPr>
          <w:ilvl w:val="0"/>
          <w:numId w:val="10"/>
        </w:numPr>
        <w:jc w:val="both"/>
        <w:rPr>
          <w:rFonts w:eastAsia="Times New Roman"/>
          <w:kern w:val="0"/>
          <w:sz w:val="24"/>
          <w:szCs w:val="24"/>
          <w14:ligatures w14:val="none"/>
        </w:rPr>
      </w:pPr>
      <w:r w:rsidRPr="00DD7BF5">
        <w:rPr>
          <w:rFonts w:eastAsia="Times New Roman"/>
          <w:kern w:val="0"/>
          <w:sz w:val="24"/>
          <w:szCs w:val="24"/>
          <w14:ligatures w14:val="none"/>
        </w:rPr>
        <w:t>Khai hải quan</w:t>
      </w:r>
    </w:p>
    <w:p w14:paraId="0BD8407F" w14:textId="77777777" w:rsidR="004877AF" w:rsidRPr="00DD7BF5" w:rsidRDefault="004877AF" w:rsidP="004877AF">
      <w:pPr>
        <w:pStyle w:val="ListParagraph"/>
        <w:numPr>
          <w:ilvl w:val="0"/>
          <w:numId w:val="10"/>
        </w:numPr>
        <w:jc w:val="both"/>
        <w:rPr>
          <w:rFonts w:eastAsia="Times New Roman"/>
          <w:kern w:val="0"/>
          <w:sz w:val="24"/>
          <w:szCs w:val="24"/>
          <w14:ligatures w14:val="none"/>
        </w:rPr>
      </w:pPr>
      <w:r w:rsidRPr="00DD7BF5">
        <w:rPr>
          <w:rFonts w:eastAsia="Times New Roman"/>
          <w:kern w:val="0"/>
          <w:sz w:val="24"/>
          <w:szCs w:val="24"/>
          <w14:ligatures w14:val="none"/>
        </w:rPr>
        <w:t>Truyền tờ khai lên hệ thống</w:t>
      </w:r>
    </w:p>
    <w:p w14:paraId="022EFFAA" w14:textId="77777777" w:rsidR="004877AF" w:rsidRPr="00DD7BF5" w:rsidRDefault="004877AF" w:rsidP="004877AF">
      <w:pPr>
        <w:pStyle w:val="ListParagraph"/>
        <w:numPr>
          <w:ilvl w:val="0"/>
          <w:numId w:val="10"/>
        </w:numPr>
        <w:jc w:val="both"/>
        <w:rPr>
          <w:rFonts w:eastAsia="Times New Roman"/>
          <w:kern w:val="0"/>
          <w:sz w:val="24"/>
          <w:szCs w:val="24"/>
          <w14:ligatures w14:val="none"/>
        </w:rPr>
      </w:pPr>
      <w:r w:rsidRPr="00DD7BF5">
        <w:rPr>
          <w:rFonts w:eastAsia="Times New Roman"/>
          <w:kern w:val="0"/>
          <w:sz w:val="24"/>
          <w:szCs w:val="24"/>
          <w14:ligatures w14:val="none"/>
        </w:rPr>
        <w:t>Phân luồng tờ khai</w:t>
      </w:r>
    </w:p>
    <w:p w14:paraId="6012C0B9" w14:textId="77777777" w:rsidR="004877AF" w:rsidRDefault="004877AF" w:rsidP="004877AF">
      <w:pPr>
        <w:pStyle w:val="ListParagraph"/>
        <w:numPr>
          <w:ilvl w:val="0"/>
          <w:numId w:val="10"/>
        </w:numPr>
        <w:jc w:val="both"/>
        <w:rPr>
          <w:rFonts w:eastAsia="Times New Roman"/>
          <w:kern w:val="0"/>
          <w:sz w:val="24"/>
          <w:szCs w:val="24"/>
          <w14:ligatures w14:val="none"/>
        </w:rPr>
      </w:pPr>
      <w:r w:rsidRPr="00DD7BF5">
        <w:rPr>
          <w:rFonts w:eastAsia="Times New Roman"/>
          <w:kern w:val="0"/>
          <w:sz w:val="24"/>
          <w:szCs w:val="24"/>
          <w14:ligatures w14:val="none"/>
        </w:rPr>
        <w:t>Thông quan hàng hóa</w:t>
      </w:r>
    </w:p>
    <w:p w14:paraId="4A785A3E" w14:textId="77777777" w:rsidR="00A1477E" w:rsidRDefault="00A1477E" w:rsidP="00A1477E">
      <w:pPr>
        <w:pStyle w:val="ListParagraph"/>
        <w:jc w:val="both"/>
        <w:rPr>
          <w:rFonts w:eastAsia="Times New Roman"/>
          <w:kern w:val="0"/>
          <w:sz w:val="24"/>
          <w:szCs w:val="24"/>
          <w14:ligatures w14:val="none"/>
        </w:rPr>
      </w:pPr>
      <w:r w:rsidRPr="00A1477E">
        <w:rPr>
          <w:rFonts w:eastAsia="Malgun Gothic" w:cs="Arial"/>
          <w:noProof/>
          <w:szCs w:val="24"/>
        </w:rPr>
        <w:drawing>
          <wp:inline distT="0" distB="0" distL="0" distR="0" wp14:anchorId="231280E7" wp14:editId="17E7E5A1">
            <wp:extent cx="1302707" cy="15658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10563" cy="1575309"/>
                    </a:xfrm>
                    <a:prstGeom prst="rect">
                      <a:avLst/>
                    </a:prstGeom>
                    <a:noFill/>
                  </pic:spPr>
                </pic:pic>
              </a:graphicData>
            </a:graphic>
          </wp:inline>
        </w:drawing>
      </w:r>
    </w:p>
    <w:p w14:paraId="062ACF9F" w14:textId="77777777" w:rsidR="004877AF" w:rsidRDefault="00AA3961" w:rsidP="00E858FF">
      <w:pPr>
        <w:rPr>
          <w:rFonts w:eastAsia="Times New Roman"/>
          <w:kern w:val="0"/>
          <w:sz w:val="24"/>
          <w:szCs w:val="24"/>
          <w14:ligatures w14:val="none"/>
        </w:rPr>
      </w:pPr>
      <w:r>
        <w:rPr>
          <w:rFonts w:eastAsia="Times New Roman"/>
          <w:kern w:val="0"/>
          <w:sz w:val="24"/>
          <w:szCs w:val="24"/>
          <w14:ligatures w14:val="none"/>
        </w:rPr>
        <w:pict w14:anchorId="3660FE72">
          <v:rect id="_x0000_i1034" style="width:0;height:1.5pt" o:hralign="center" o:hrstd="t" o:hr="t" fillcolor="#a0a0a0" stroked="f"/>
        </w:pict>
      </w:r>
    </w:p>
    <w:p w14:paraId="336BCB19" w14:textId="77777777" w:rsidR="00FE1644" w:rsidRPr="00F056E3" w:rsidRDefault="00714D68" w:rsidP="00E858FF">
      <w:pPr>
        <w:rPr>
          <w:rFonts w:eastAsia="Times New Roman"/>
          <w:b/>
          <w:kern w:val="0"/>
          <w:sz w:val="24"/>
          <w:szCs w:val="24"/>
          <w14:ligatures w14:val="none"/>
        </w:rPr>
      </w:pPr>
      <w:r>
        <w:rPr>
          <w:rFonts w:eastAsia="Times New Roman"/>
          <w:b/>
          <w:kern w:val="0"/>
          <w:sz w:val="24"/>
          <w:szCs w:val="24"/>
          <w14:ligatures w14:val="none"/>
        </w:rPr>
        <w:t>Slide 11</w:t>
      </w:r>
      <w:r w:rsidR="00FE1644" w:rsidRPr="00F056E3">
        <w:rPr>
          <w:rFonts w:eastAsia="Times New Roman"/>
          <w:b/>
          <w:kern w:val="0"/>
          <w:sz w:val="24"/>
          <w:szCs w:val="24"/>
          <w14:ligatures w14:val="none"/>
        </w:rPr>
        <w:t xml:space="preserve">. </w:t>
      </w:r>
    </w:p>
    <w:p w14:paraId="495B4ABC" w14:textId="77777777" w:rsidR="00FE1644" w:rsidRPr="00F056E3" w:rsidRDefault="00FE1644" w:rsidP="00E858FF">
      <w:pPr>
        <w:rPr>
          <w:rFonts w:eastAsia="Times New Roman"/>
          <w:b/>
          <w:kern w:val="0"/>
          <w:sz w:val="24"/>
          <w:szCs w:val="24"/>
          <w14:ligatures w14:val="none"/>
        </w:rPr>
      </w:pPr>
      <w:r w:rsidRPr="00F056E3">
        <w:rPr>
          <w:rFonts w:eastAsia="Times New Roman"/>
          <w:b/>
          <w:kern w:val="0"/>
          <w:sz w:val="24"/>
          <w:szCs w:val="24"/>
          <w14:ligatures w14:val="none"/>
        </w:rPr>
        <w:t>2.4. Phân tích về quy trình khai báo hàng hóa nhập khẩu nguyên cont tại công ty</w:t>
      </w:r>
    </w:p>
    <w:p w14:paraId="4E4EE12B" w14:textId="77777777" w:rsidR="00345E7E" w:rsidRDefault="00345E7E" w:rsidP="00E858FF">
      <w:pPr>
        <w:rPr>
          <w:rFonts w:eastAsia="Times New Roman"/>
          <w:kern w:val="0"/>
          <w:sz w:val="24"/>
          <w:szCs w:val="24"/>
          <w14:ligatures w14:val="none"/>
        </w:rPr>
      </w:pPr>
      <w:r>
        <w:rPr>
          <w:rFonts w:eastAsia="Times New Roman"/>
          <w:kern w:val="0"/>
          <w:sz w:val="24"/>
          <w:szCs w:val="24"/>
          <w14:ligatures w14:val="none"/>
        </w:rPr>
        <w:t>- đánh giá thực trạng</w:t>
      </w:r>
    </w:p>
    <w:p w14:paraId="4321046A" w14:textId="77777777" w:rsidR="00345E7E" w:rsidRDefault="00345E7E" w:rsidP="00E858FF">
      <w:pPr>
        <w:rPr>
          <w:rFonts w:eastAsia="Times New Roman"/>
          <w:kern w:val="0"/>
          <w:sz w:val="24"/>
          <w:szCs w:val="24"/>
          <w14:ligatures w14:val="none"/>
        </w:rPr>
      </w:pPr>
      <w:r>
        <w:rPr>
          <w:rFonts w:eastAsia="Times New Roman"/>
          <w:kern w:val="0"/>
          <w:sz w:val="24"/>
          <w:szCs w:val="24"/>
          <w14:ligatures w14:val="none"/>
        </w:rPr>
        <w:t>Ưu điểm</w:t>
      </w:r>
      <w:r w:rsidR="00D51A1E">
        <w:rPr>
          <w:rFonts w:eastAsia="Times New Roman"/>
          <w:kern w:val="0"/>
          <w:sz w:val="24"/>
          <w:szCs w:val="24"/>
          <w14:ligatures w14:val="none"/>
        </w:rPr>
        <w:t>:</w:t>
      </w:r>
    </w:p>
    <w:p w14:paraId="64B32F85" w14:textId="77777777" w:rsidR="00D51A1E" w:rsidRDefault="00D51A1E" w:rsidP="00D51A1E">
      <w:pPr>
        <w:pStyle w:val="ListParagraph"/>
        <w:numPr>
          <w:ilvl w:val="0"/>
          <w:numId w:val="12"/>
        </w:numPr>
        <w:rPr>
          <w:rFonts w:eastAsia="Times New Roman"/>
          <w:kern w:val="0"/>
          <w:sz w:val="24"/>
          <w:szCs w:val="24"/>
          <w14:ligatures w14:val="none"/>
        </w:rPr>
      </w:pPr>
      <w:r w:rsidRPr="00D51A1E">
        <w:rPr>
          <w:rFonts w:eastAsia="Times New Roman"/>
          <w:kern w:val="0"/>
          <w:sz w:val="24"/>
          <w:szCs w:val="24"/>
          <w14:ligatures w14:val="none"/>
        </w:rPr>
        <w:lastRenderedPageBreak/>
        <w:t>Quy trình rõ ràng, có hệ thống</w:t>
      </w:r>
    </w:p>
    <w:p w14:paraId="4932F96D" w14:textId="77777777" w:rsidR="00031D20" w:rsidRPr="00D51A1E" w:rsidRDefault="00636276" w:rsidP="00636276">
      <w:pPr>
        <w:pStyle w:val="ListParagraph"/>
        <w:numPr>
          <w:ilvl w:val="0"/>
          <w:numId w:val="12"/>
        </w:numPr>
        <w:rPr>
          <w:rFonts w:eastAsia="Times New Roman"/>
          <w:kern w:val="0"/>
          <w:sz w:val="24"/>
          <w:szCs w:val="24"/>
          <w14:ligatures w14:val="none"/>
        </w:rPr>
      </w:pPr>
      <w:r w:rsidRPr="00636276">
        <w:rPr>
          <w:rFonts w:eastAsia="Times New Roman"/>
          <w:kern w:val="0"/>
          <w:sz w:val="24"/>
          <w:szCs w:val="24"/>
          <w14:ligatures w14:val="none"/>
        </w:rPr>
        <w:t xml:space="preserve">Ứng dụng phần mềm ECUS kết hợp VNACCS </w:t>
      </w:r>
      <w:r w:rsidRPr="00636276">
        <w:rPr>
          <w:rFonts w:eastAsia="Times New Roman" w:hint="eastAsia"/>
          <w:kern w:val="0"/>
          <w:sz w:val="24"/>
          <w:szCs w:val="24"/>
          <w14:ligatures w14:val="none"/>
        </w:rPr>
        <w:t>→</w:t>
      </w:r>
      <w:r w:rsidRPr="00636276">
        <w:rPr>
          <w:rFonts w:eastAsia="Times New Roman"/>
          <w:kern w:val="0"/>
          <w:sz w:val="24"/>
          <w:szCs w:val="24"/>
          <w14:ligatures w14:val="none"/>
        </w:rPr>
        <w:t xml:space="preserve"> tăng tốc độ xử lý</w:t>
      </w:r>
    </w:p>
    <w:p w14:paraId="4397AAF5" w14:textId="77777777" w:rsidR="00345E7E" w:rsidRDefault="00345E7E" w:rsidP="00E858FF">
      <w:pPr>
        <w:rPr>
          <w:rFonts w:eastAsia="Times New Roman"/>
          <w:kern w:val="0"/>
          <w:sz w:val="24"/>
          <w:szCs w:val="24"/>
          <w14:ligatures w14:val="none"/>
        </w:rPr>
      </w:pPr>
      <w:r>
        <w:rPr>
          <w:rFonts w:eastAsia="Times New Roman"/>
          <w:kern w:val="0"/>
          <w:sz w:val="24"/>
          <w:szCs w:val="24"/>
          <w14:ligatures w14:val="none"/>
        </w:rPr>
        <w:t>Nhược điểm</w:t>
      </w:r>
      <w:r w:rsidR="00D51A1E">
        <w:rPr>
          <w:rFonts w:eastAsia="Times New Roman"/>
          <w:kern w:val="0"/>
          <w:sz w:val="24"/>
          <w:szCs w:val="24"/>
          <w14:ligatures w14:val="none"/>
        </w:rPr>
        <w:t>:</w:t>
      </w:r>
    </w:p>
    <w:p w14:paraId="2C86431C" w14:textId="77777777" w:rsidR="00D51A1E" w:rsidRDefault="00D51A1E" w:rsidP="00D51A1E">
      <w:pPr>
        <w:pStyle w:val="ListParagraph"/>
        <w:numPr>
          <w:ilvl w:val="0"/>
          <w:numId w:val="11"/>
        </w:numPr>
        <w:rPr>
          <w:rFonts w:eastAsia="Times New Roman"/>
          <w:kern w:val="0"/>
          <w:sz w:val="24"/>
          <w:szCs w:val="24"/>
          <w14:ligatures w14:val="none"/>
        </w:rPr>
      </w:pPr>
      <w:r w:rsidRPr="00D51A1E">
        <w:rPr>
          <w:rFonts w:eastAsia="Times New Roman"/>
          <w:kern w:val="0"/>
          <w:sz w:val="24"/>
          <w:szCs w:val="24"/>
          <w14:ligatures w14:val="none"/>
        </w:rPr>
        <w:t>Sai sót trong khai báo thông tin, đặc biệt ở giao dịch mua bán 3 bên</w:t>
      </w:r>
    </w:p>
    <w:p w14:paraId="35C9554D" w14:textId="77777777" w:rsidR="003323AD" w:rsidRPr="00D51A1E" w:rsidRDefault="003323AD" w:rsidP="003323AD">
      <w:pPr>
        <w:pStyle w:val="ListParagraph"/>
        <w:rPr>
          <w:rFonts w:eastAsia="Times New Roman"/>
          <w:kern w:val="0"/>
          <w:sz w:val="24"/>
          <w:szCs w:val="24"/>
          <w14:ligatures w14:val="none"/>
        </w:rPr>
      </w:pPr>
      <w:r>
        <w:rPr>
          <w:rFonts w:eastAsia="Times New Roman"/>
          <w:noProof/>
          <w:kern w:val="0"/>
          <w:sz w:val="24"/>
          <w:szCs w:val="24"/>
          <w14:ligatures w14:val="none"/>
        </w:rPr>
        <w:drawing>
          <wp:inline distT="0" distB="0" distL="0" distR="0" wp14:anchorId="420E34A7" wp14:editId="3606D152">
            <wp:extent cx="1565754" cy="1123370"/>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2821" cy="1128440"/>
                    </a:xfrm>
                    <a:prstGeom prst="rect">
                      <a:avLst/>
                    </a:prstGeom>
                    <a:noFill/>
                  </pic:spPr>
                </pic:pic>
              </a:graphicData>
            </a:graphic>
          </wp:inline>
        </w:drawing>
      </w:r>
    </w:p>
    <w:p w14:paraId="07DA336F" w14:textId="77777777" w:rsidR="00D51A1E" w:rsidRDefault="00D51A1E" w:rsidP="00D51A1E">
      <w:pPr>
        <w:pStyle w:val="ListParagraph"/>
        <w:numPr>
          <w:ilvl w:val="0"/>
          <w:numId w:val="11"/>
        </w:numPr>
        <w:rPr>
          <w:rFonts w:eastAsia="Times New Roman"/>
          <w:kern w:val="0"/>
          <w:sz w:val="24"/>
          <w:szCs w:val="24"/>
          <w14:ligatures w14:val="none"/>
        </w:rPr>
      </w:pPr>
      <w:r w:rsidRPr="00D51A1E">
        <w:rPr>
          <w:rFonts w:eastAsia="Times New Roman"/>
          <w:kern w:val="0"/>
          <w:sz w:val="24"/>
          <w:szCs w:val="24"/>
          <w14:ligatures w14:val="none"/>
        </w:rPr>
        <w:t>Sai mã HS do chưa kiểm tra kỹ hoặc phụ thuộc dữ liệu có sẵn</w:t>
      </w:r>
    </w:p>
    <w:p w14:paraId="58F3CF3D" w14:textId="77777777" w:rsidR="003323AD" w:rsidRPr="00D51A1E" w:rsidRDefault="003323AD" w:rsidP="003323AD">
      <w:pPr>
        <w:pStyle w:val="ListParagraph"/>
        <w:rPr>
          <w:rFonts w:eastAsia="Times New Roman"/>
          <w:kern w:val="0"/>
          <w:sz w:val="24"/>
          <w:szCs w:val="24"/>
          <w14:ligatures w14:val="none"/>
        </w:rPr>
      </w:pPr>
      <w:r>
        <w:rPr>
          <w:rFonts w:eastAsia="Times New Roman"/>
          <w:noProof/>
          <w:kern w:val="0"/>
          <w:sz w:val="24"/>
          <w:szCs w:val="24"/>
          <w14:ligatures w14:val="none"/>
        </w:rPr>
        <w:drawing>
          <wp:inline distT="0" distB="0" distL="0" distR="0" wp14:anchorId="3E990AC9" wp14:editId="103F8C40">
            <wp:extent cx="2272486" cy="1064713"/>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80454" cy="1068446"/>
                    </a:xfrm>
                    <a:prstGeom prst="rect">
                      <a:avLst/>
                    </a:prstGeom>
                    <a:noFill/>
                  </pic:spPr>
                </pic:pic>
              </a:graphicData>
            </a:graphic>
          </wp:inline>
        </w:drawing>
      </w:r>
    </w:p>
    <w:p w14:paraId="1C622D8E" w14:textId="77777777" w:rsidR="00D51A1E" w:rsidRPr="00D51A1E" w:rsidRDefault="00D51A1E" w:rsidP="00D51A1E">
      <w:pPr>
        <w:pStyle w:val="ListParagraph"/>
        <w:numPr>
          <w:ilvl w:val="0"/>
          <w:numId w:val="11"/>
        </w:numPr>
        <w:rPr>
          <w:rFonts w:eastAsia="Times New Roman"/>
          <w:kern w:val="0"/>
          <w:sz w:val="24"/>
          <w:szCs w:val="24"/>
          <w14:ligatures w14:val="none"/>
        </w:rPr>
      </w:pPr>
      <w:r w:rsidRPr="00D51A1E">
        <w:rPr>
          <w:rFonts w:eastAsia="Times New Roman"/>
          <w:kern w:val="0"/>
          <w:sz w:val="24"/>
          <w:szCs w:val="24"/>
          <w14:ligatures w14:val="none"/>
        </w:rPr>
        <w:t xml:space="preserve">Kiểm tra hồ sơ chủ yếu thủ công </w:t>
      </w:r>
      <w:r w:rsidRPr="00D51A1E">
        <w:rPr>
          <w:rFonts w:eastAsia="Times New Roman" w:hint="eastAsia"/>
          <w:kern w:val="0"/>
          <w:sz w:val="24"/>
          <w:szCs w:val="24"/>
          <w14:ligatures w14:val="none"/>
        </w:rPr>
        <w:t>→</w:t>
      </w:r>
      <w:r w:rsidRPr="00D51A1E">
        <w:rPr>
          <w:rFonts w:eastAsia="Times New Roman"/>
          <w:kern w:val="0"/>
          <w:sz w:val="24"/>
          <w:szCs w:val="24"/>
          <w14:ligatures w14:val="none"/>
        </w:rPr>
        <w:t xml:space="preserve"> dễ nhầm lẫn</w:t>
      </w:r>
    </w:p>
    <w:p w14:paraId="7D7A649E" w14:textId="77777777" w:rsidR="00D51A1E" w:rsidRPr="00D51A1E" w:rsidRDefault="00D51A1E" w:rsidP="00D51A1E">
      <w:pPr>
        <w:pStyle w:val="ListParagraph"/>
        <w:numPr>
          <w:ilvl w:val="0"/>
          <w:numId w:val="11"/>
        </w:numPr>
        <w:rPr>
          <w:rFonts w:eastAsia="Times New Roman"/>
          <w:kern w:val="0"/>
          <w:sz w:val="24"/>
          <w:szCs w:val="24"/>
          <w14:ligatures w14:val="none"/>
        </w:rPr>
      </w:pPr>
      <w:r w:rsidRPr="00D51A1E">
        <w:rPr>
          <w:rFonts w:eastAsia="Times New Roman"/>
          <w:kern w:val="0"/>
          <w:sz w:val="24"/>
          <w:szCs w:val="24"/>
          <w14:ligatures w14:val="none"/>
        </w:rPr>
        <w:t xml:space="preserve">Khối lượng công việc lớn </w:t>
      </w:r>
      <w:r w:rsidRPr="00D51A1E">
        <w:rPr>
          <w:rFonts w:eastAsia="Times New Roman" w:hint="eastAsia"/>
          <w:kern w:val="0"/>
          <w:sz w:val="24"/>
          <w:szCs w:val="24"/>
          <w14:ligatures w14:val="none"/>
        </w:rPr>
        <w:t>→</w:t>
      </w:r>
      <w:r w:rsidRPr="00D51A1E">
        <w:rPr>
          <w:rFonts w:eastAsia="Times New Roman"/>
          <w:kern w:val="0"/>
          <w:sz w:val="24"/>
          <w:szCs w:val="24"/>
          <w14:ligatures w14:val="none"/>
        </w:rPr>
        <w:t xml:space="preserve"> áp lực, giảm độ chính xác</w:t>
      </w:r>
    </w:p>
    <w:p w14:paraId="5B72FEE7" w14:textId="77777777" w:rsidR="00345E7E" w:rsidRDefault="00345E7E" w:rsidP="00E858FF">
      <w:pPr>
        <w:rPr>
          <w:rFonts w:eastAsia="Times New Roman"/>
          <w:kern w:val="0"/>
          <w:sz w:val="24"/>
          <w:szCs w:val="24"/>
          <w14:ligatures w14:val="none"/>
        </w:rPr>
      </w:pPr>
      <w:r>
        <w:rPr>
          <w:rFonts w:eastAsia="Times New Roman"/>
          <w:kern w:val="0"/>
          <w:sz w:val="24"/>
          <w:szCs w:val="24"/>
          <w14:ligatures w14:val="none"/>
        </w:rPr>
        <w:t>Nguyên nhân</w:t>
      </w:r>
      <w:r w:rsidR="00D51A1E">
        <w:rPr>
          <w:rFonts w:eastAsia="Times New Roman"/>
          <w:kern w:val="0"/>
          <w:sz w:val="24"/>
          <w:szCs w:val="24"/>
          <w14:ligatures w14:val="none"/>
        </w:rPr>
        <w:t>:</w:t>
      </w:r>
    </w:p>
    <w:p w14:paraId="65A9C759" w14:textId="77777777" w:rsidR="00D51A1E" w:rsidRPr="00D51A1E" w:rsidRDefault="00D51A1E" w:rsidP="00D51A1E">
      <w:pPr>
        <w:pStyle w:val="ListParagraph"/>
        <w:numPr>
          <w:ilvl w:val="0"/>
          <w:numId w:val="13"/>
        </w:numPr>
        <w:rPr>
          <w:rFonts w:eastAsia="Times New Roman"/>
          <w:kern w:val="0"/>
          <w:sz w:val="24"/>
          <w:szCs w:val="24"/>
          <w14:ligatures w14:val="none"/>
        </w:rPr>
      </w:pPr>
      <w:r w:rsidRPr="00D51A1E">
        <w:rPr>
          <w:rFonts w:eastAsia="Times New Roman"/>
          <w:kern w:val="0"/>
          <w:sz w:val="24"/>
          <w:szCs w:val="24"/>
          <w14:ligatures w14:val="none"/>
        </w:rPr>
        <w:t xml:space="preserve">Nhân sự không tăng theo khối lượng công việc </w:t>
      </w:r>
      <w:r w:rsidRPr="00D51A1E">
        <w:rPr>
          <w:rFonts w:eastAsia="Times New Roman" w:hint="eastAsia"/>
          <w:kern w:val="0"/>
          <w:sz w:val="24"/>
          <w:szCs w:val="24"/>
          <w14:ligatures w14:val="none"/>
        </w:rPr>
        <w:t>→</w:t>
      </w:r>
      <w:r w:rsidRPr="00D51A1E">
        <w:rPr>
          <w:rFonts w:eastAsia="Times New Roman"/>
          <w:kern w:val="0"/>
          <w:sz w:val="24"/>
          <w:szCs w:val="24"/>
          <w14:ligatures w14:val="none"/>
        </w:rPr>
        <w:t xml:space="preserve"> quá tải</w:t>
      </w:r>
    </w:p>
    <w:p w14:paraId="3D517C98" w14:textId="77777777" w:rsidR="00D51A1E" w:rsidRPr="00D51A1E" w:rsidRDefault="00D51A1E" w:rsidP="00D51A1E">
      <w:pPr>
        <w:pStyle w:val="ListParagraph"/>
        <w:numPr>
          <w:ilvl w:val="0"/>
          <w:numId w:val="13"/>
        </w:numPr>
        <w:rPr>
          <w:rFonts w:eastAsia="Times New Roman"/>
          <w:kern w:val="0"/>
          <w:sz w:val="24"/>
          <w:szCs w:val="24"/>
          <w14:ligatures w14:val="none"/>
        </w:rPr>
      </w:pPr>
      <w:r w:rsidRPr="00D51A1E">
        <w:rPr>
          <w:rFonts w:eastAsia="Times New Roman"/>
          <w:kern w:val="0"/>
          <w:sz w:val="24"/>
          <w:szCs w:val="24"/>
          <w14:ligatures w14:val="none"/>
        </w:rPr>
        <w:t>Trình độ, kinh nghiệm chưa đồng đều giữa các nhân viên</w:t>
      </w:r>
    </w:p>
    <w:p w14:paraId="7A25B632" w14:textId="77777777" w:rsidR="00D51A1E" w:rsidRPr="00D51A1E" w:rsidRDefault="00D51A1E" w:rsidP="00D51A1E">
      <w:pPr>
        <w:pStyle w:val="ListParagraph"/>
        <w:numPr>
          <w:ilvl w:val="0"/>
          <w:numId w:val="13"/>
        </w:numPr>
        <w:rPr>
          <w:rFonts w:eastAsia="Times New Roman"/>
          <w:kern w:val="0"/>
          <w:sz w:val="24"/>
          <w:szCs w:val="24"/>
          <w14:ligatures w14:val="none"/>
        </w:rPr>
      </w:pPr>
      <w:r w:rsidRPr="00D51A1E">
        <w:rPr>
          <w:rFonts w:eastAsia="Times New Roman"/>
          <w:kern w:val="0"/>
          <w:sz w:val="24"/>
          <w:szCs w:val="24"/>
          <w14:ligatures w14:val="none"/>
        </w:rPr>
        <w:t>Phụ thuộc vào thông tin từ công ty mẹ (đặc biệt mã HS)</w:t>
      </w:r>
    </w:p>
    <w:p w14:paraId="13CB9A59" w14:textId="77777777" w:rsidR="00D51A1E" w:rsidRPr="00D51A1E" w:rsidRDefault="00D51A1E" w:rsidP="00D51A1E">
      <w:pPr>
        <w:pStyle w:val="ListParagraph"/>
        <w:numPr>
          <w:ilvl w:val="0"/>
          <w:numId w:val="13"/>
        </w:numPr>
        <w:rPr>
          <w:rFonts w:eastAsia="Times New Roman"/>
          <w:kern w:val="0"/>
          <w:sz w:val="24"/>
          <w:szCs w:val="24"/>
          <w14:ligatures w14:val="none"/>
        </w:rPr>
      </w:pPr>
      <w:r w:rsidRPr="00D51A1E">
        <w:rPr>
          <w:rFonts w:eastAsia="Times New Roman"/>
          <w:kern w:val="0"/>
          <w:sz w:val="24"/>
          <w:szCs w:val="24"/>
          <w14:ligatures w14:val="none"/>
        </w:rPr>
        <w:t>Quy định pháp luật thay đổi thường xuyên</w:t>
      </w:r>
    </w:p>
    <w:p w14:paraId="04ECF751" w14:textId="77777777" w:rsidR="00345E7E" w:rsidRDefault="00AA3961" w:rsidP="00E858FF">
      <w:pPr>
        <w:rPr>
          <w:rFonts w:eastAsia="Times New Roman"/>
          <w:kern w:val="0"/>
          <w:sz w:val="24"/>
          <w:szCs w:val="24"/>
          <w14:ligatures w14:val="none"/>
        </w:rPr>
      </w:pPr>
      <w:r>
        <w:rPr>
          <w:rFonts w:eastAsia="Times New Roman"/>
          <w:kern w:val="0"/>
          <w:sz w:val="24"/>
          <w:szCs w:val="24"/>
          <w14:ligatures w14:val="none"/>
        </w:rPr>
        <w:pict w14:anchorId="70F434CF">
          <v:rect id="_x0000_i1035" style="width:0;height:1.5pt" o:hralign="center" o:hrstd="t" o:hr="t" fillcolor="#a0a0a0" stroked="f"/>
        </w:pict>
      </w:r>
    </w:p>
    <w:p w14:paraId="11D88DA2" w14:textId="77777777" w:rsidR="00345E7E" w:rsidRDefault="00714D68" w:rsidP="00E858FF">
      <w:pPr>
        <w:rPr>
          <w:rFonts w:eastAsia="Times New Roman"/>
          <w:kern w:val="0"/>
          <w:sz w:val="24"/>
          <w:szCs w:val="24"/>
          <w14:ligatures w14:val="none"/>
        </w:rPr>
      </w:pPr>
      <w:r>
        <w:rPr>
          <w:rFonts w:eastAsia="Times New Roman"/>
          <w:kern w:val="0"/>
          <w:sz w:val="24"/>
          <w:szCs w:val="24"/>
          <w14:ligatures w14:val="none"/>
        </w:rPr>
        <w:t>Slide 12</w:t>
      </w:r>
      <w:r w:rsidR="00345E7E">
        <w:rPr>
          <w:rFonts w:eastAsia="Times New Roman"/>
          <w:kern w:val="0"/>
          <w:sz w:val="24"/>
          <w:szCs w:val="24"/>
          <w14:ligatures w14:val="none"/>
        </w:rPr>
        <w:t>.</w:t>
      </w:r>
    </w:p>
    <w:p w14:paraId="3BBE43F6" w14:textId="77777777" w:rsidR="0059358A" w:rsidRPr="00CC47D8" w:rsidRDefault="00345E7E" w:rsidP="00345E7E">
      <w:pPr>
        <w:jc w:val="center"/>
        <w:rPr>
          <w:b/>
        </w:rPr>
      </w:pPr>
      <w:r w:rsidRPr="00CC47D8">
        <w:rPr>
          <w:rFonts w:eastAsia="Times New Roman"/>
          <w:b/>
          <w:kern w:val="0"/>
          <w:sz w:val="24"/>
          <w:szCs w:val="24"/>
          <w14:ligatures w14:val="none"/>
        </w:rPr>
        <w:t>CHƯƠNG 3: GIẢI PHÁP HOÀN THIỆN QUY TRÌNH KHAI BÁO HẢI QUAN ĐIỆN TỬ NHẬP KHẨU HÀNG FCL TẠI CÔNG TY TNHH CHẾ XUẤT BILLION MAX</w:t>
      </w:r>
    </w:p>
    <w:p w14:paraId="0D42127B" w14:textId="77777777" w:rsidR="0059358A" w:rsidRDefault="0059358A" w:rsidP="00C53D0F">
      <w:pPr>
        <w:pStyle w:val="ListParagraph"/>
        <w:numPr>
          <w:ilvl w:val="0"/>
          <w:numId w:val="16"/>
        </w:numPr>
        <w:ind w:left="284" w:hanging="284"/>
      </w:pPr>
      <w:r>
        <w:t>Định hướng cho công ty</w:t>
      </w:r>
    </w:p>
    <w:p w14:paraId="3ACBB18E" w14:textId="77777777" w:rsidR="000109DC" w:rsidRDefault="000109DC" w:rsidP="000109DC">
      <w:pPr>
        <w:pStyle w:val="ListParagraph"/>
        <w:numPr>
          <w:ilvl w:val="0"/>
          <w:numId w:val="17"/>
        </w:numPr>
      </w:pPr>
      <w:r>
        <w:t>Chuẩn hóa quy trình khai báo</w:t>
      </w:r>
    </w:p>
    <w:p w14:paraId="33676942" w14:textId="77777777" w:rsidR="000109DC" w:rsidRDefault="000109DC" w:rsidP="000109DC">
      <w:pPr>
        <w:pStyle w:val="ListParagraph"/>
        <w:numPr>
          <w:ilvl w:val="0"/>
          <w:numId w:val="17"/>
        </w:numPr>
      </w:pPr>
      <w:r>
        <w:t>Tăng độ chính xác (mã HS, thông tin lô hàng)</w:t>
      </w:r>
    </w:p>
    <w:p w14:paraId="213DC632" w14:textId="77777777" w:rsidR="000109DC" w:rsidRDefault="000109DC" w:rsidP="000109DC">
      <w:pPr>
        <w:pStyle w:val="ListParagraph"/>
        <w:numPr>
          <w:ilvl w:val="0"/>
          <w:numId w:val="17"/>
        </w:numPr>
      </w:pPr>
      <w:r>
        <w:t>Ứng dụng công nghệ thông tin</w:t>
      </w:r>
    </w:p>
    <w:p w14:paraId="59E92F00" w14:textId="77777777" w:rsidR="000109DC" w:rsidRDefault="000109DC" w:rsidP="000109DC">
      <w:pPr>
        <w:pStyle w:val="ListParagraph"/>
        <w:numPr>
          <w:ilvl w:val="0"/>
          <w:numId w:val="17"/>
        </w:numPr>
      </w:pPr>
      <w:r>
        <w:t>Nâng cao năng lực nhân sự</w:t>
      </w:r>
    </w:p>
    <w:p w14:paraId="61BCEDBD" w14:textId="77777777" w:rsidR="0059358A" w:rsidRDefault="0059358A" w:rsidP="00C53D0F">
      <w:pPr>
        <w:pStyle w:val="ListParagraph"/>
        <w:numPr>
          <w:ilvl w:val="0"/>
          <w:numId w:val="16"/>
        </w:numPr>
        <w:ind w:left="284" w:hanging="284"/>
      </w:pPr>
      <w:r>
        <w:t>Giải pháp hoàn thiện quy trình</w:t>
      </w:r>
    </w:p>
    <w:p w14:paraId="27F9443A" w14:textId="77777777" w:rsidR="000109DC" w:rsidRDefault="000109DC" w:rsidP="000109DC">
      <w:pPr>
        <w:pStyle w:val="ListParagraph"/>
        <w:numPr>
          <w:ilvl w:val="0"/>
          <w:numId w:val="18"/>
        </w:numPr>
      </w:pPr>
      <w:r>
        <w:t>Thiết lập kiểm tra chứng từ 2 bước trước khi khai báo</w:t>
      </w:r>
    </w:p>
    <w:p w14:paraId="20BB335F" w14:textId="77777777" w:rsidR="000109DC" w:rsidRDefault="000109DC" w:rsidP="000109DC">
      <w:pPr>
        <w:pStyle w:val="ListParagraph"/>
        <w:numPr>
          <w:ilvl w:val="0"/>
          <w:numId w:val="18"/>
        </w:numPr>
      </w:pPr>
      <w:r>
        <w:t>Chuẩn hóa danh mục chứng từ &amp; quy trình thực hiện</w:t>
      </w:r>
    </w:p>
    <w:p w14:paraId="48AE963B" w14:textId="77777777" w:rsidR="000109DC" w:rsidRDefault="000109DC" w:rsidP="000109DC">
      <w:pPr>
        <w:pStyle w:val="ListParagraph"/>
        <w:numPr>
          <w:ilvl w:val="0"/>
          <w:numId w:val="18"/>
        </w:numPr>
      </w:pPr>
      <w:r>
        <w:t>Xây dựng cơ sở dữ liệu mã HS &amp; dữ liệu lô hàng</w:t>
      </w:r>
    </w:p>
    <w:p w14:paraId="6CC643A7" w14:textId="77777777" w:rsidR="000109DC" w:rsidRDefault="000109DC" w:rsidP="000109DC">
      <w:pPr>
        <w:pStyle w:val="ListParagraph"/>
        <w:numPr>
          <w:ilvl w:val="0"/>
          <w:numId w:val="18"/>
        </w:numPr>
      </w:pPr>
      <w:r>
        <w:t>Tăng cường đào tạo và bổ sung nhân sự XNK</w:t>
      </w:r>
    </w:p>
    <w:p w14:paraId="0D1E3EEE" w14:textId="77777777" w:rsidR="000109DC" w:rsidRDefault="000109DC" w:rsidP="000109DC">
      <w:pPr>
        <w:pStyle w:val="ListParagraph"/>
        <w:numPr>
          <w:ilvl w:val="0"/>
          <w:numId w:val="18"/>
        </w:numPr>
      </w:pPr>
      <w:r>
        <w:t>Tăng phối hợp giữa các bộ phận liên quan</w:t>
      </w:r>
    </w:p>
    <w:p w14:paraId="5C60DB3E" w14:textId="77777777" w:rsidR="00F57E42" w:rsidRDefault="0059358A" w:rsidP="00C53D0F">
      <w:pPr>
        <w:pStyle w:val="ListParagraph"/>
        <w:numPr>
          <w:ilvl w:val="0"/>
          <w:numId w:val="16"/>
        </w:numPr>
        <w:ind w:left="284" w:hanging="284"/>
      </w:pPr>
      <w:r>
        <w:t xml:space="preserve">Kiến nghị </w:t>
      </w:r>
    </w:p>
    <w:p w14:paraId="0AC7CEDD" w14:textId="77777777" w:rsidR="00F57E42" w:rsidRDefault="00F57E42" w:rsidP="0059358A">
      <w:r>
        <w:t>N</w:t>
      </w:r>
      <w:r w:rsidR="0059358A">
        <w:t>hà nướ</w:t>
      </w:r>
      <w:r>
        <w:t>c:</w:t>
      </w:r>
    </w:p>
    <w:p w14:paraId="2E57B8FF" w14:textId="77777777" w:rsidR="00F57E42" w:rsidRDefault="00F57E42" w:rsidP="00F57E42">
      <w:pPr>
        <w:pStyle w:val="ListParagraph"/>
        <w:numPr>
          <w:ilvl w:val="0"/>
          <w:numId w:val="15"/>
        </w:numPr>
      </w:pPr>
      <w:r>
        <w:t>Hoàn thiện pháp luật</w:t>
      </w:r>
    </w:p>
    <w:p w14:paraId="7660D7C4" w14:textId="77777777" w:rsidR="00F57E42" w:rsidRDefault="00F57E42" w:rsidP="00F57E42">
      <w:pPr>
        <w:pStyle w:val="ListParagraph"/>
        <w:numPr>
          <w:ilvl w:val="0"/>
          <w:numId w:val="15"/>
        </w:numPr>
      </w:pPr>
      <w:r>
        <w:lastRenderedPageBreak/>
        <w:t>Đơn giản hóa thủ tục</w:t>
      </w:r>
    </w:p>
    <w:p w14:paraId="7C425ED4" w14:textId="77777777" w:rsidR="00F57E42" w:rsidRDefault="00F57E42" w:rsidP="00F57E42">
      <w:pPr>
        <w:pStyle w:val="ListParagraph"/>
        <w:numPr>
          <w:ilvl w:val="0"/>
          <w:numId w:val="15"/>
        </w:numPr>
      </w:pPr>
      <w:r>
        <w:t>Đẩy mạnh chuyển đổi số</w:t>
      </w:r>
    </w:p>
    <w:p w14:paraId="193CE91F" w14:textId="77777777" w:rsidR="0059358A" w:rsidRDefault="00F57E42" w:rsidP="0059358A">
      <w:r>
        <w:t>C</w:t>
      </w:r>
      <w:r w:rsidR="0059358A">
        <w:t>ơ quan hải quan</w:t>
      </w:r>
      <w:r>
        <w:t>:</w:t>
      </w:r>
    </w:p>
    <w:p w14:paraId="50C818B6" w14:textId="77777777" w:rsidR="00F57E42" w:rsidRDefault="00F57E42" w:rsidP="00F57E42">
      <w:pPr>
        <w:pStyle w:val="ListParagraph"/>
        <w:numPr>
          <w:ilvl w:val="0"/>
          <w:numId w:val="14"/>
        </w:numPr>
      </w:pPr>
      <w:r>
        <w:t>Nâng cấp hệ thống VNACCS</w:t>
      </w:r>
    </w:p>
    <w:p w14:paraId="2768DEC7" w14:textId="77777777" w:rsidR="009D7E38" w:rsidRDefault="00F57E42" w:rsidP="00F57E42">
      <w:pPr>
        <w:pStyle w:val="ListParagraph"/>
        <w:numPr>
          <w:ilvl w:val="0"/>
          <w:numId w:val="14"/>
        </w:numPr>
      </w:pPr>
      <w:r>
        <w:t>Hướng dẫn rõ ràng, kịp thời</w:t>
      </w:r>
    </w:p>
    <w:p w14:paraId="4D28C3D5" w14:textId="4EB3DF8D" w:rsidR="00A12F16" w:rsidRPr="009D7E38" w:rsidRDefault="00A12F16" w:rsidP="00A12F16">
      <w:pPr>
        <w:pStyle w:val="ListParagraph"/>
        <w:numPr>
          <w:ilvl w:val="0"/>
          <w:numId w:val="19"/>
        </w:numPr>
        <w:jc w:val="center"/>
      </w:pPr>
      <w:r>
        <w:br/>
      </w:r>
      <w:r w:rsidRPr="00A12F16">
        <w:rPr>
          <w:sz w:val="96"/>
          <w:szCs w:val="96"/>
        </w:rPr>
        <w:t>Anh Yêu Emm</w:t>
      </w:r>
    </w:p>
    <w:sectPr w:rsidR="00A12F16" w:rsidRPr="009D7E38" w:rsidSect="00FE1906">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54" style="width:0;height:1.5pt" o:hralign="center" o:bullet="t" o:hrstd="t" o:hr="t" fillcolor="#a0a0a0" stroked="f"/>
    </w:pict>
  </w:numPicBullet>
  <w:abstractNum w:abstractNumId="0" w15:restartNumberingAfterBreak="0">
    <w:nsid w:val="03173878"/>
    <w:multiLevelType w:val="hybridMultilevel"/>
    <w:tmpl w:val="A67EB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8046DA"/>
    <w:multiLevelType w:val="hybridMultilevel"/>
    <w:tmpl w:val="54AA6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C518E1"/>
    <w:multiLevelType w:val="hybridMultilevel"/>
    <w:tmpl w:val="4C224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9A4C59"/>
    <w:multiLevelType w:val="hybridMultilevel"/>
    <w:tmpl w:val="671C13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BB685E"/>
    <w:multiLevelType w:val="hybridMultilevel"/>
    <w:tmpl w:val="54AA6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672D37"/>
    <w:multiLevelType w:val="hybridMultilevel"/>
    <w:tmpl w:val="80584C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D507F9"/>
    <w:multiLevelType w:val="hybridMultilevel"/>
    <w:tmpl w:val="2D406E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BD0258"/>
    <w:multiLevelType w:val="multilevel"/>
    <w:tmpl w:val="3ADC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167FE9"/>
    <w:multiLevelType w:val="hybridMultilevel"/>
    <w:tmpl w:val="54AA6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762097"/>
    <w:multiLevelType w:val="hybridMultilevel"/>
    <w:tmpl w:val="14F2D9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4F3C2A"/>
    <w:multiLevelType w:val="multilevel"/>
    <w:tmpl w:val="A33C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592AF1"/>
    <w:multiLevelType w:val="hybridMultilevel"/>
    <w:tmpl w:val="1D942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DC4FB0"/>
    <w:multiLevelType w:val="multilevel"/>
    <w:tmpl w:val="D0CA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205799"/>
    <w:multiLevelType w:val="multilevel"/>
    <w:tmpl w:val="AED4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CA5752"/>
    <w:multiLevelType w:val="hybridMultilevel"/>
    <w:tmpl w:val="3D7ACC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876021"/>
    <w:multiLevelType w:val="hybridMultilevel"/>
    <w:tmpl w:val="3A0661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1C0719"/>
    <w:multiLevelType w:val="hybridMultilevel"/>
    <w:tmpl w:val="F782E9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B717FD"/>
    <w:multiLevelType w:val="hybridMultilevel"/>
    <w:tmpl w:val="1526D5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8B49CA"/>
    <w:multiLevelType w:val="hybridMultilevel"/>
    <w:tmpl w:val="1CB6BB1A"/>
    <w:lvl w:ilvl="0" w:tplc="FFFFFFFF">
      <w:start w:val="1"/>
      <w:numFmt w:val="bullet"/>
      <w:lvlText w:val=""/>
      <w:lvlPicBulletId w:val="0"/>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num w:numId="1">
    <w:abstractNumId w:val="13"/>
  </w:num>
  <w:num w:numId="2">
    <w:abstractNumId w:val="11"/>
  </w:num>
  <w:num w:numId="3">
    <w:abstractNumId w:val="15"/>
  </w:num>
  <w:num w:numId="4">
    <w:abstractNumId w:val="3"/>
  </w:num>
  <w:num w:numId="5">
    <w:abstractNumId w:val="4"/>
  </w:num>
  <w:num w:numId="6">
    <w:abstractNumId w:val="12"/>
  </w:num>
  <w:num w:numId="7">
    <w:abstractNumId w:val="10"/>
  </w:num>
  <w:num w:numId="8">
    <w:abstractNumId w:val="7"/>
  </w:num>
  <w:num w:numId="9">
    <w:abstractNumId w:val="1"/>
  </w:num>
  <w:num w:numId="10">
    <w:abstractNumId w:val="8"/>
  </w:num>
  <w:num w:numId="11">
    <w:abstractNumId w:val="6"/>
  </w:num>
  <w:num w:numId="12">
    <w:abstractNumId w:val="2"/>
  </w:num>
  <w:num w:numId="13">
    <w:abstractNumId w:val="14"/>
  </w:num>
  <w:num w:numId="14">
    <w:abstractNumId w:val="5"/>
  </w:num>
  <w:num w:numId="15">
    <w:abstractNumId w:val="16"/>
  </w:num>
  <w:num w:numId="16">
    <w:abstractNumId w:val="0"/>
  </w:num>
  <w:num w:numId="17">
    <w:abstractNumId w:val="17"/>
  </w:num>
  <w:num w:numId="18">
    <w:abstractNumId w:val="9"/>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EF2"/>
    <w:rsid w:val="000109DC"/>
    <w:rsid w:val="00011081"/>
    <w:rsid w:val="00015846"/>
    <w:rsid w:val="00031D20"/>
    <w:rsid w:val="00094FAF"/>
    <w:rsid w:val="00102F17"/>
    <w:rsid w:val="00160D01"/>
    <w:rsid w:val="0017418A"/>
    <w:rsid w:val="00181F05"/>
    <w:rsid w:val="00196386"/>
    <w:rsid w:val="001B4107"/>
    <w:rsid w:val="001D5E80"/>
    <w:rsid w:val="002E0E64"/>
    <w:rsid w:val="003323AD"/>
    <w:rsid w:val="00345E7E"/>
    <w:rsid w:val="00372472"/>
    <w:rsid w:val="003A4E65"/>
    <w:rsid w:val="003A774A"/>
    <w:rsid w:val="00405359"/>
    <w:rsid w:val="00432DFB"/>
    <w:rsid w:val="004877AF"/>
    <w:rsid w:val="0052220F"/>
    <w:rsid w:val="00556577"/>
    <w:rsid w:val="0059358A"/>
    <w:rsid w:val="005C6EEF"/>
    <w:rsid w:val="005D666B"/>
    <w:rsid w:val="00636276"/>
    <w:rsid w:val="006D4C23"/>
    <w:rsid w:val="00714D68"/>
    <w:rsid w:val="00723E4C"/>
    <w:rsid w:val="00726983"/>
    <w:rsid w:val="00780B32"/>
    <w:rsid w:val="007B0F04"/>
    <w:rsid w:val="00826FD2"/>
    <w:rsid w:val="00833121"/>
    <w:rsid w:val="008B7455"/>
    <w:rsid w:val="008E1429"/>
    <w:rsid w:val="008F16DF"/>
    <w:rsid w:val="00913A71"/>
    <w:rsid w:val="00970F4F"/>
    <w:rsid w:val="009D7E38"/>
    <w:rsid w:val="00A12F16"/>
    <w:rsid w:val="00A1477E"/>
    <w:rsid w:val="00A91C7F"/>
    <w:rsid w:val="00AA3961"/>
    <w:rsid w:val="00B11EF2"/>
    <w:rsid w:val="00B7212F"/>
    <w:rsid w:val="00BB0483"/>
    <w:rsid w:val="00C51D2C"/>
    <w:rsid w:val="00C53D0F"/>
    <w:rsid w:val="00C70038"/>
    <w:rsid w:val="00C960CE"/>
    <w:rsid w:val="00CA7626"/>
    <w:rsid w:val="00CC47D8"/>
    <w:rsid w:val="00CF1F33"/>
    <w:rsid w:val="00D232F5"/>
    <w:rsid w:val="00D24639"/>
    <w:rsid w:val="00D51A1E"/>
    <w:rsid w:val="00DA6CA4"/>
    <w:rsid w:val="00DC1313"/>
    <w:rsid w:val="00DD7BF5"/>
    <w:rsid w:val="00E25D1F"/>
    <w:rsid w:val="00E858FF"/>
    <w:rsid w:val="00F056E3"/>
    <w:rsid w:val="00F207AD"/>
    <w:rsid w:val="00F57E42"/>
    <w:rsid w:val="00FB554B"/>
    <w:rsid w:val="00FC3767"/>
    <w:rsid w:val="00FE1644"/>
    <w:rsid w:val="00FE19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1F318"/>
  <w15:chartTrackingRefBased/>
  <w15:docId w15:val="{39036561-6382-412D-81C4-D4D144E52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kern w:val="2"/>
        <w:sz w:val="26"/>
        <w:szCs w:val="26"/>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7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7626"/>
    <w:pPr>
      <w:ind w:left="720"/>
      <w:contextualSpacing/>
    </w:pPr>
  </w:style>
  <w:style w:type="table" w:customStyle="1" w:styleId="TableGrid2">
    <w:name w:val="Table Grid2"/>
    <w:basedOn w:val="TableNormal"/>
    <w:next w:val="TableGrid"/>
    <w:uiPriority w:val="59"/>
    <w:rsid w:val="00726983"/>
    <w:pPr>
      <w:spacing w:after="0" w:line="240" w:lineRule="auto"/>
    </w:pPr>
    <w:rPr>
      <w:rFonts w:asciiTheme="minorHAnsi" w:eastAsia="Calibri" w:hAnsiTheme="minorHAnsi" w:cstheme="minorBid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7269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9983879">
      <w:bodyDiv w:val="1"/>
      <w:marLeft w:val="0"/>
      <w:marRight w:val="0"/>
      <w:marTop w:val="0"/>
      <w:marBottom w:val="0"/>
      <w:divBdr>
        <w:top w:val="none" w:sz="0" w:space="0" w:color="auto"/>
        <w:left w:val="none" w:sz="0" w:space="0" w:color="auto"/>
        <w:bottom w:val="none" w:sz="0" w:space="0" w:color="auto"/>
        <w:right w:val="none" w:sz="0" w:space="0" w:color="auto"/>
      </w:divBdr>
    </w:div>
    <w:div w:id="1968509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1</Pages>
  <Words>840</Words>
  <Characters>4791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hoàng hiếu</cp:lastModifiedBy>
  <cp:revision>4</cp:revision>
  <dcterms:created xsi:type="dcterms:W3CDTF">2026-04-01T01:41:00Z</dcterms:created>
  <dcterms:modified xsi:type="dcterms:W3CDTF">2026-04-01T04:53:00Z</dcterms:modified>
</cp:coreProperties>
</file>