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25"/>
        <w:tblW w:w="5000" w:type="pct"/>
        <w:tblLook w:val="04A0" w:firstRow="1" w:lastRow="0" w:firstColumn="1" w:lastColumn="0" w:noHBand="0" w:noVBand="1"/>
      </w:tblPr>
      <w:tblGrid>
        <w:gridCol w:w="1414"/>
        <w:gridCol w:w="5388"/>
        <w:gridCol w:w="2551"/>
        <w:gridCol w:w="5343"/>
      </w:tblGrid>
      <w:tr w:rsidR="009E03DF" w14:paraId="68E1C4BE" w14:textId="77777777" w:rsidTr="009E03DF">
        <w:tc>
          <w:tcPr>
            <w:tcW w:w="481" w:type="pct"/>
          </w:tcPr>
          <w:p w14:paraId="6963CF3C" w14:textId="75557C3B" w:rsidR="009E03DF" w:rsidRDefault="009E03DF" w:rsidP="009E03DF">
            <w:pPr>
              <w:rPr>
                <w:lang w:val="en-US"/>
              </w:rPr>
            </w:pPr>
            <w:r>
              <w:rPr>
                <w:lang w:val="en-US"/>
              </w:rPr>
              <w:t>Script</w:t>
            </w:r>
          </w:p>
        </w:tc>
        <w:tc>
          <w:tcPr>
            <w:tcW w:w="1833" w:type="pct"/>
          </w:tcPr>
          <w:p w14:paraId="0512D451" w14:textId="14A52311" w:rsidR="009E03DF" w:rsidRDefault="009E03DF" w:rsidP="009E03DF">
            <w:pPr>
              <w:rPr>
                <w:lang w:val="en-US"/>
              </w:rPr>
            </w:pPr>
            <w:r w:rsidRPr="009E03DF">
              <w:rPr>
                <w:lang w:val="en-US"/>
              </w:rPr>
              <w:t>3e87eee49ffe1cbcc871f2310489775ffcaccbb2</w:t>
            </w:r>
          </w:p>
        </w:tc>
        <w:tc>
          <w:tcPr>
            <w:tcW w:w="868" w:type="pct"/>
          </w:tcPr>
          <w:p w14:paraId="351226CF" w14:textId="501D09EE" w:rsidR="009E03DF" w:rsidRDefault="009E03DF" w:rsidP="009E03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Câu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cảnh</w:t>
            </w:r>
            <w:proofErr w:type="spellEnd"/>
          </w:p>
        </w:tc>
        <w:tc>
          <w:tcPr>
            <w:tcW w:w="1819" w:type="pct"/>
          </w:tcPr>
          <w:p w14:paraId="1467B043" w14:textId="2DE5E9CD" w:rsidR="009E03DF" w:rsidRDefault="009E03DF" w:rsidP="009E03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chữ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hoa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EXT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INT</w:t>
            </w:r>
          </w:p>
        </w:tc>
      </w:tr>
      <w:tr w:rsidR="009E03DF" w14:paraId="3463BC3E" w14:textId="77777777" w:rsidTr="009E03DF">
        <w:tc>
          <w:tcPr>
            <w:tcW w:w="481" w:type="pct"/>
          </w:tcPr>
          <w:p w14:paraId="38459506" w14:textId="77777777" w:rsidR="009E03DF" w:rsidRDefault="009E03DF" w:rsidP="009E03DF">
            <w:pPr>
              <w:rPr>
                <w:lang w:val="en-US"/>
              </w:rPr>
            </w:pPr>
          </w:p>
        </w:tc>
        <w:tc>
          <w:tcPr>
            <w:tcW w:w="1833" w:type="pct"/>
          </w:tcPr>
          <w:p w14:paraId="34144142" w14:textId="77777777" w:rsidR="009E03DF" w:rsidRDefault="009E03DF" w:rsidP="009E03DF">
            <w:pPr>
              <w:rPr>
                <w:lang w:val="en-US"/>
              </w:rPr>
            </w:pPr>
          </w:p>
        </w:tc>
        <w:tc>
          <w:tcPr>
            <w:tcW w:w="868" w:type="pct"/>
          </w:tcPr>
          <w:p w14:paraId="6072E583" w14:textId="3E67EDA2" w:rsidR="009E03DF" w:rsidRDefault="009E03DF" w:rsidP="009E03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vật</w:t>
            </w:r>
            <w:proofErr w:type="spellEnd"/>
          </w:p>
        </w:tc>
        <w:tc>
          <w:tcPr>
            <w:tcW w:w="1819" w:type="pct"/>
          </w:tcPr>
          <w:p w14:paraId="546E1A75" w14:textId="77777777" w:rsidR="009E03DF" w:rsidRDefault="009E03DF" w:rsidP="009E03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Chữ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hoa</w:t>
            </w:r>
            <w:proofErr w:type="spellEnd"/>
          </w:p>
          <w:p w14:paraId="32DBC6BB" w14:textId="380B225A" w:rsidR="009E03DF" w:rsidRDefault="009E03DF" w:rsidP="009E03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câu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</w:p>
        </w:tc>
      </w:tr>
      <w:tr w:rsidR="009E03DF" w14:paraId="2A57FAE0" w14:textId="77777777" w:rsidTr="009E03DF">
        <w:tc>
          <w:tcPr>
            <w:tcW w:w="481" w:type="pct"/>
          </w:tcPr>
          <w:p w14:paraId="713954DC" w14:textId="77777777" w:rsidR="009E03DF" w:rsidRDefault="009E03DF" w:rsidP="009E03DF">
            <w:pPr>
              <w:rPr>
                <w:lang w:val="en-US"/>
              </w:rPr>
            </w:pPr>
          </w:p>
        </w:tc>
        <w:tc>
          <w:tcPr>
            <w:tcW w:w="1833" w:type="pct"/>
          </w:tcPr>
          <w:p w14:paraId="2A244CCE" w14:textId="77777777" w:rsidR="009E03DF" w:rsidRDefault="009E03DF" w:rsidP="009E03DF">
            <w:pPr>
              <w:rPr>
                <w:lang w:val="en-US"/>
              </w:rPr>
            </w:pPr>
          </w:p>
        </w:tc>
        <w:tc>
          <w:tcPr>
            <w:tcW w:w="868" w:type="pct"/>
          </w:tcPr>
          <w:p w14:paraId="3F7980EC" w14:textId="08185FEA" w:rsidR="009E03DF" w:rsidRDefault="009E03DF" w:rsidP="009E03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Câu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thường</w:t>
            </w:r>
            <w:proofErr w:type="spellEnd"/>
          </w:p>
        </w:tc>
        <w:tc>
          <w:tcPr>
            <w:tcW w:w="1819" w:type="pct"/>
          </w:tcPr>
          <w:p w14:paraId="3353A119" w14:textId="77777777" w:rsidR="009E03DF" w:rsidRDefault="009E03DF" w:rsidP="009E03DF">
            <w:pPr>
              <w:rPr>
                <w:lang w:val="en-US"/>
              </w:rPr>
            </w:pPr>
          </w:p>
        </w:tc>
      </w:tr>
      <w:tr w:rsidR="009E03DF" w14:paraId="52A4E7F5" w14:textId="77777777" w:rsidTr="009E03DF">
        <w:tc>
          <w:tcPr>
            <w:tcW w:w="481" w:type="pct"/>
          </w:tcPr>
          <w:p w14:paraId="5FF98C97" w14:textId="17BA672A" w:rsidR="009E03DF" w:rsidRDefault="009E03DF" w:rsidP="009E03DF">
            <w:pPr>
              <w:rPr>
                <w:lang w:val="en-US"/>
              </w:rPr>
            </w:pPr>
            <w:r>
              <w:rPr>
                <w:lang w:val="en-US"/>
              </w:rPr>
              <w:t>Poem</w:t>
            </w:r>
          </w:p>
        </w:tc>
        <w:tc>
          <w:tcPr>
            <w:tcW w:w="1833" w:type="pct"/>
          </w:tcPr>
          <w:p w14:paraId="0C229779" w14:textId="77777777" w:rsidR="009E03DF" w:rsidRDefault="009E03DF" w:rsidP="009E03DF">
            <w:pPr>
              <w:rPr>
                <w:lang w:val="en-US"/>
              </w:rPr>
            </w:pPr>
          </w:p>
        </w:tc>
        <w:tc>
          <w:tcPr>
            <w:tcW w:w="868" w:type="pct"/>
          </w:tcPr>
          <w:p w14:paraId="03937292" w14:textId="4DA34889" w:rsidR="009E03DF" w:rsidRDefault="009E03DF" w:rsidP="009E03DF">
            <w:pPr>
              <w:rPr>
                <w:lang w:val="en-US"/>
              </w:rPr>
            </w:pPr>
          </w:p>
        </w:tc>
        <w:tc>
          <w:tcPr>
            <w:tcW w:w="1819" w:type="pct"/>
          </w:tcPr>
          <w:p w14:paraId="4A9F0C3A" w14:textId="77777777" w:rsidR="009E03DF" w:rsidRDefault="009E03DF" w:rsidP="009E03DF">
            <w:pPr>
              <w:rPr>
                <w:lang w:val="en-US"/>
              </w:rPr>
            </w:pPr>
          </w:p>
        </w:tc>
      </w:tr>
      <w:tr w:rsidR="009E03DF" w14:paraId="16797E0D" w14:textId="77777777" w:rsidTr="009E03DF">
        <w:tc>
          <w:tcPr>
            <w:tcW w:w="481" w:type="pct"/>
          </w:tcPr>
          <w:p w14:paraId="179C097E" w14:textId="797D571E" w:rsidR="009E03DF" w:rsidRDefault="009E03DF" w:rsidP="009E03D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833" w:type="pct"/>
          </w:tcPr>
          <w:p w14:paraId="44D14A22" w14:textId="2B0C150E" w:rsidR="009E03DF" w:rsidRDefault="009E03DF" w:rsidP="009E03DF">
            <w:pPr>
              <w:rPr>
                <w:lang w:val="en-US"/>
              </w:rPr>
            </w:pPr>
            <w:r w:rsidRPr="009E03DF">
              <w:rPr>
                <w:lang w:val="en-US"/>
              </w:rPr>
              <w:t>04c16e307a71d8af0af39d10542144f7c059f17c</w:t>
            </w:r>
          </w:p>
        </w:tc>
        <w:tc>
          <w:tcPr>
            <w:tcW w:w="868" w:type="pct"/>
          </w:tcPr>
          <w:p w14:paraId="5824E078" w14:textId="2619BF6C" w:rsidR="009E03DF" w:rsidRDefault="009E03DF" w:rsidP="009E03DF">
            <w:pPr>
              <w:rPr>
                <w:lang w:val="en-US"/>
              </w:rPr>
            </w:pPr>
          </w:p>
        </w:tc>
        <w:tc>
          <w:tcPr>
            <w:tcW w:w="1819" w:type="pct"/>
          </w:tcPr>
          <w:p w14:paraId="19C43031" w14:textId="77777777" w:rsidR="009E03DF" w:rsidRDefault="009E03DF" w:rsidP="009E03DF">
            <w:pPr>
              <w:rPr>
                <w:lang w:val="en-US"/>
              </w:rPr>
            </w:pPr>
          </w:p>
        </w:tc>
      </w:tr>
    </w:tbl>
    <w:p w14:paraId="31026B9E" w14:textId="3DB4C6D0" w:rsidR="002A42D2" w:rsidRDefault="009E03DF" w:rsidP="009E03DF">
      <w:pPr>
        <w:pStyle w:val="Title"/>
        <w:jc w:val="center"/>
        <w:rPr>
          <w:lang w:val="en-US"/>
        </w:rPr>
      </w:pPr>
      <w:r>
        <w:rPr>
          <w:lang w:val="en-US"/>
        </w:rPr>
        <w:t xml:space="preserve">Notes about </w:t>
      </w:r>
      <w:proofErr w:type="spellStart"/>
      <w:r>
        <w:rPr>
          <w:lang w:val="en-US"/>
        </w:rPr>
        <w:t>NarrativeGraphPipeline</w:t>
      </w:r>
      <w:proofErr w:type="spellEnd"/>
    </w:p>
    <w:p w14:paraId="5B3BFF64" w14:textId="2D4E860D" w:rsidR="009E03DF" w:rsidRPr="009E03DF" w:rsidRDefault="009E03DF" w:rsidP="009E03DF">
      <w:pPr>
        <w:pStyle w:val="Heading1"/>
        <w:rPr>
          <w:lang w:val="en-US"/>
        </w:rPr>
      </w:pPr>
      <w:r w:rsidRPr="009E03DF">
        <w:rPr>
          <w:lang w:val="en-US"/>
        </w:rPr>
        <w:t>1.</w:t>
      </w:r>
      <w:r>
        <w:rPr>
          <w:lang w:val="en-US"/>
        </w:rPr>
        <w:t xml:space="preserve"> Notes about raw dataset</w:t>
      </w:r>
    </w:p>
    <w:p w14:paraId="03195026" w14:textId="1733EA6B" w:rsidR="009E03DF" w:rsidRPr="00E60DC9" w:rsidRDefault="009E03DF" w:rsidP="00E60DC9">
      <w:pPr>
        <w:rPr>
          <w:lang w:val="en-US"/>
        </w:rPr>
      </w:pPr>
    </w:p>
    <w:sectPr w:rsidR="009E03DF" w:rsidRPr="00E60DC9" w:rsidSect="00E60DC9">
      <w:pgSz w:w="15840" w:h="12240" w:orient="landscape"/>
      <w:pgMar w:top="567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73FEE"/>
    <w:multiLevelType w:val="hybridMultilevel"/>
    <w:tmpl w:val="692C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D4AC4"/>
    <w:multiLevelType w:val="hybridMultilevel"/>
    <w:tmpl w:val="A86A8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D2"/>
    <w:rsid w:val="002A42D2"/>
    <w:rsid w:val="00402579"/>
    <w:rsid w:val="004728A4"/>
    <w:rsid w:val="006E4149"/>
    <w:rsid w:val="009E03DF"/>
    <w:rsid w:val="00AE6C2D"/>
    <w:rsid w:val="00DE05B9"/>
    <w:rsid w:val="00E60DC9"/>
    <w:rsid w:val="00E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FCF00"/>
  <w15:chartTrackingRefBased/>
  <w15:docId w15:val="{8AE31504-E980-3643-B609-E5DA9927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2D2"/>
    <w:pPr>
      <w:ind w:left="720"/>
      <w:contextualSpacing/>
    </w:pPr>
  </w:style>
  <w:style w:type="table" w:styleId="TableGrid">
    <w:name w:val="Table Grid"/>
    <w:basedOn w:val="TableNormal"/>
    <w:uiPriority w:val="39"/>
    <w:rsid w:val="00E60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0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03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3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m118133</dc:creator>
  <cp:keywords/>
  <dc:description/>
  <cp:lastModifiedBy>m118133</cp:lastModifiedBy>
  <cp:revision>4</cp:revision>
  <dcterms:created xsi:type="dcterms:W3CDTF">2021-02-08T02:34:00Z</dcterms:created>
  <dcterms:modified xsi:type="dcterms:W3CDTF">2021-02-08T10:12:00Z</dcterms:modified>
</cp:coreProperties>
</file>