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4D" w:rsidRPr="00D85F4D" w:rsidRDefault="00D85F4D">
      <w:pPr>
        <w:rPr>
          <w:rFonts w:ascii="Times New Roman" w:hAnsi="Times New Roman" w:cs="Times New Roman"/>
          <w:sz w:val="20"/>
          <w:szCs w:val="20"/>
        </w:rPr>
      </w:pPr>
      <w:r w:rsidRPr="00D85F4D">
        <w:rPr>
          <w:rFonts w:ascii="Times New Roman" w:hAnsi="Times New Roman" w:cs="Times New Roman"/>
          <w:sz w:val="20"/>
          <w:szCs w:val="20"/>
        </w:rPr>
        <w:t>1/</w:t>
      </w:r>
    </w:p>
    <w:p w:rsidR="00D85F4D" w:rsidRPr="00D85F4D" w:rsidRDefault="002F3E3B" w:rsidP="002F3E3B">
      <w:pPr>
        <w:shd w:val="clear" w:color="auto" w:fill="FFFFFF"/>
        <w:spacing w:before="100" w:beforeAutospacing="1" w:after="120" w:line="240" w:lineRule="auto"/>
        <w:rPr>
          <w:rFonts w:ascii="Times New Roman" w:eastAsia="Times New Roman" w:hAnsi="Times New Roman" w:cs="Times New Roman"/>
          <w:color w:val="292B2C"/>
          <w:sz w:val="20"/>
          <w:szCs w:val="20"/>
        </w:rPr>
      </w:pPr>
      <w:r>
        <w:rPr>
          <w:rFonts w:ascii="Times New Roman" w:eastAsia="Times New Roman" w:hAnsi="Times New Roman" w:cs="Times New Roman"/>
          <w:b/>
          <w:bCs/>
          <w:color w:val="292B2C"/>
          <w:sz w:val="20"/>
          <w:szCs w:val="20"/>
        </w:rPr>
        <w:t>-</w:t>
      </w:r>
      <w:r w:rsidR="00D85F4D" w:rsidRPr="00D85F4D">
        <w:rPr>
          <w:rFonts w:ascii="Times New Roman" w:eastAsia="Times New Roman" w:hAnsi="Times New Roman" w:cs="Times New Roman"/>
          <w:b/>
          <w:bCs/>
          <w:color w:val="292B2C"/>
          <w:sz w:val="20"/>
          <w:szCs w:val="20"/>
        </w:rPr>
        <w:t>public</w:t>
      </w:r>
      <w:r w:rsidR="00D85F4D" w:rsidRPr="00D85F4D">
        <w:rPr>
          <w:rFonts w:ascii="Times New Roman" w:eastAsia="Times New Roman" w:hAnsi="Times New Roman" w:cs="Times New Roman"/>
          <w:color w:val="292B2C"/>
          <w:sz w:val="20"/>
          <w:szCs w:val="20"/>
        </w:rPr>
        <w:t>, </w:t>
      </w:r>
      <w:r w:rsidR="00D85F4D" w:rsidRPr="00D85F4D">
        <w:rPr>
          <w:rFonts w:ascii="Times New Roman" w:eastAsia="Times New Roman" w:hAnsi="Times New Roman" w:cs="Times New Roman"/>
          <w:b/>
          <w:bCs/>
          <w:color w:val="292B2C"/>
          <w:sz w:val="20"/>
          <w:szCs w:val="20"/>
        </w:rPr>
        <w:t>protected</w:t>
      </w:r>
      <w:r w:rsidR="00D85F4D" w:rsidRPr="00D85F4D">
        <w:rPr>
          <w:rFonts w:ascii="Times New Roman" w:eastAsia="Times New Roman" w:hAnsi="Times New Roman" w:cs="Times New Roman"/>
          <w:color w:val="292B2C"/>
          <w:sz w:val="20"/>
          <w:szCs w:val="20"/>
        </w:rPr>
        <w:t> và </w:t>
      </w:r>
      <w:r w:rsidR="00D85F4D" w:rsidRPr="00D85F4D">
        <w:rPr>
          <w:rFonts w:ascii="Times New Roman" w:eastAsia="Times New Roman" w:hAnsi="Times New Roman" w:cs="Times New Roman"/>
          <w:b/>
          <w:bCs/>
          <w:color w:val="292B2C"/>
          <w:sz w:val="20"/>
          <w:szCs w:val="20"/>
        </w:rPr>
        <w:t>private</w:t>
      </w:r>
      <w:r w:rsidR="00D85F4D" w:rsidRPr="00D85F4D">
        <w:rPr>
          <w:rFonts w:ascii="Times New Roman" w:eastAsia="Times New Roman" w:hAnsi="Times New Roman" w:cs="Times New Roman"/>
          <w:color w:val="292B2C"/>
          <w:sz w:val="20"/>
          <w:szCs w:val="20"/>
        </w:rPr>
        <w:t> đề cập đến khả năng truy cập của các phương thức.</w:t>
      </w:r>
    </w:p>
    <w:p w:rsidR="00D85F4D" w:rsidRPr="00D85F4D" w:rsidRDefault="002F3E3B" w:rsidP="002F3E3B">
      <w:pPr>
        <w:shd w:val="clear" w:color="auto" w:fill="FFFFFF"/>
        <w:spacing w:before="100" w:beforeAutospacing="1" w:after="120" w:line="240" w:lineRule="auto"/>
        <w:rPr>
          <w:rFonts w:ascii="Times New Roman" w:eastAsia="Times New Roman" w:hAnsi="Times New Roman" w:cs="Times New Roman"/>
          <w:color w:val="292B2C"/>
          <w:sz w:val="20"/>
          <w:szCs w:val="20"/>
        </w:rPr>
      </w:pPr>
      <w:r>
        <w:rPr>
          <w:rFonts w:ascii="Times New Roman" w:eastAsia="Times New Roman" w:hAnsi="Times New Roman" w:cs="Times New Roman"/>
          <w:color w:val="292B2C"/>
          <w:sz w:val="20"/>
          <w:szCs w:val="20"/>
        </w:rPr>
        <w:t>-</w:t>
      </w:r>
      <w:r w:rsidR="00D85F4D" w:rsidRPr="00D85F4D">
        <w:rPr>
          <w:rFonts w:ascii="Times New Roman" w:eastAsia="Times New Roman" w:hAnsi="Times New Roman" w:cs="Times New Roman"/>
          <w:color w:val="292B2C"/>
          <w:sz w:val="20"/>
          <w:szCs w:val="20"/>
        </w:rPr>
        <w:t>Mặc định, tất cả phương thức đều ở trạng thái </w:t>
      </w:r>
      <w:r w:rsidR="00D85F4D" w:rsidRPr="00D85F4D">
        <w:rPr>
          <w:rFonts w:ascii="Times New Roman" w:eastAsia="Times New Roman" w:hAnsi="Times New Roman" w:cs="Times New Roman"/>
          <w:b/>
          <w:bCs/>
          <w:color w:val="292B2C"/>
          <w:sz w:val="20"/>
          <w:szCs w:val="20"/>
        </w:rPr>
        <w:t>public</w:t>
      </w:r>
      <w:r w:rsidR="00D85F4D" w:rsidRPr="00D85F4D">
        <w:rPr>
          <w:rFonts w:ascii="Times New Roman" w:eastAsia="Times New Roman" w:hAnsi="Times New Roman" w:cs="Times New Roman"/>
          <w:color w:val="292B2C"/>
          <w:sz w:val="20"/>
          <w:szCs w:val="20"/>
        </w:rPr>
        <w:t>. Nếu không chỉ định khả năng truy cập của phương thức, nó sẽ là </w:t>
      </w:r>
      <w:r w:rsidR="00D85F4D" w:rsidRPr="00D85F4D">
        <w:rPr>
          <w:rFonts w:ascii="Times New Roman" w:eastAsia="Times New Roman" w:hAnsi="Times New Roman" w:cs="Times New Roman"/>
          <w:b/>
          <w:bCs/>
          <w:color w:val="292B2C"/>
          <w:sz w:val="20"/>
          <w:szCs w:val="20"/>
        </w:rPr>
        <w:t>public</w:t>
      </w:r>
      <w:r w:rsidR="00D85F4D" w:rsidRPr="00D85F4D">
        <w:rPr>
          <w:rFonts w:ascii="Times New Roman" w:eastAsia="Times New Roman" w:hAnsi="Times New Roman" w:cs="Times New Roman"/>
          <w:color w:val="292B2C"/>
          <w:sz w:val="20"/>
          <w:szCs w:val="20"/>
        </w:rPr>
        <w:t>.</w:t>
      </w:r>
    </w:p>
    <w:p w:rsidR="00D85F4D" w:rsidRPr="00D85F4D" w:rsidRDefault="002F3E3B" w:rsidP="002F3E3B">
      <w:pPr>
        <w:shd w:val="clear" w:color="auto" w:fill="FFFFFF"/>
        <w:spacing w:before="100" w:beforeAutospacing="1" w:after="120" w:line="240" w:lineRule="auto"/>
        <w:rPr>
          <w:rFonts w:ascii="Times New Roman" w:eastAsia="Times New Roman" w:hAnsi="Times New Roman" w:cs="Times New Roman"/>
          <w:color w:val="292B2C"/>
          <w:sz w:val="20"/>
          <w:szCs w:val="20"/>
        </w:rPr>
      </w:pPr>
      <w:r>
        <w:rPr>
          <w:rFonts w:ascii="Times New Roman" w:eastAsia="Times New Roman" w:hAnsi="Times New Roman" w:cs="Times New Roman"/>
          <w:color w:val="292B2C"/>
          <w:sz w:val="20"/>
          <w:szCs w:val="20"/>
        </w:rPr>
        <w:t>-</w:t>
      </w:r>
      <w:r w:rsidR="00D85F4D" w:rsidRPr="00D85F4D">
        <w:rPr>
          <w:rFonts w:ascii="Times New Roman" w:eastAsia="Times New Roman" w:hAnsi="Times New Roman" w:cs="Times New Roman"/>
          <w:color w:val="292B2C"/>
          <w:sz w:val="20"/>
          <w:szCs w:val="20"/>
        </w:rPr>
        <w:t xml:space="preserve">Phương thức </w:t>
      </w:r>
      <w:r w:rsidR="00D85F4D" w:rsidRPr="00D85F4D">
        <w:rPr>
          <w:rFonts w:ascii="Times New Roman" w:eastAsia="Times New Roman" w:hAnsi="Times New Roman" w:cs="Times New Roman"/>
          <w:b/>
          <w:color w:val="292B2C"/>
          <w:sz w:val="20"/>
          <w:szCs w:val="20"/>
        </w:rPr>
        <w:t>protected</w:t>
      </w:r>
      <w:r w:rsidR="00D85F4D" w:rsidRPr="00D85F4D">
        <w:rPr>
          <w:rFonts w:ascii="Times New Roman" w:eastAsia="Times New Roman" w:hAnsi="Times New Roman" w:cs="Times New Roman"/>
          <w:color w:val="292B2C"/>
          <w:sz w:val="20"/>
          <w:szCs w:val="20"/>
        </w:rPr>
        <w:t xml:space="preserve"> và </w:t>
      </w:r>
      <w:r w:rsidR="00D85F4D" w:rsidRPr="00D85F4D">
        <w:rPr>
          <w:rFonts w:ascii="Times New Roman" w:eastAsia="Times New Roman" w:hAnsi="Times New Roman" w:cs="Times New Roman"/>
          <w:b/>
          <w:color w:val="292B2C"/>
          <w:sz w:val="20"/>
          <w:szCs w:val="20"/>
        </w:rPr>
        <w:t>private</w:t>
      </w:r>
      <w:r w:rsidR="00D85F4D" w:rsidRPr="00D85F4D">
        <w:rPr>
          <w:rFonts w:ascii="Times New Roman" w:eastAsia="Times New Roman" w:hAnsi="Times New Roman" w:cs="Times New Roman"/>
          <w:color w:val="292B2C"/>
          <w:sz w:val="20"/>
          <w:szCs w:val="20"/>
        </w:rPr>
        <w:t xml:space="preserve"> không thể truy cập một cách tự do, và do đó khi có một thể hiện của đối tượng, bạn sẽ không thể gọi được các phương thức đó.</w:t>
      </w:r>
    </w:p>
    <w:p w:rsidR="00D85F4D" w:rsidRPr="00D85F4D" w:rsidRDefault="002F3E3B" w:rsidP="002F3E3B">
      <w:pPr>
        <w:shd w:val="clear" w:color="auto" w:fill="FFFFFF"/>
        <w:spacing w:before="100" w:beforeAutospacing="1" w:after="120" w:line="240" w:lineRule="auto"/>
        <w:rPr>
          <w:rFonts w:ascii="Times New Roman" w:eastAsia="Times New Roman" w:hAnsi="Times New Roman" w:cs="Times New Roman"/>
          <w:color w:val="292B2C"/>
          <w:sz w:val="20"/>
          <w:szCs w:val="20"/>
        </w:rPr>
      </w:pPr>
      <w:r>
        <w:rPr>
          <w:rFonts w:ascii="Times New Roman" w:eastAsia="Times New Roman" w:hAnsi="Times New Roman" w:cs="Times New Roman"/>
          <w:color w:val="292B2C"/>
          <w:sz w:val="20"/>
          <w:szCs w:val="20"/>
        </w:rPr>
        <w:t>-</w:t>
      </w:r>
      <w:r w:rsidR="00D85F4D" w:rsidRPr="00D85F4D">
        <w:rPr>
          <w:rFonts w:ascii="Times New Roman" w:eastAsia="Times New Roman" w:hAnsi="Times New Roman" w:cs="Times New Roman"/>
          <w:color w:val="292B2C"/>
          <w:sz w:val="20"/>
          <w:szCs w:val="20"/>
        </w:rPr>
        <w:t xml:space="preserve">Phương thức </w:t>
      </w:r>
      <w:r w:rsidR="00D85F4D" w:rsidRPr="00D85F4D">
        <w:rPr>
          <w:rFonts w:ascii="Times New Roman" w:eastAsia="Times New Roman" w:hAnsi="Times New Roman" w:cs="Times New Roman"/>
          <w:b/>
          <w:color w:val="292B2C"/>
          <w:sz w:val="20"/>
          <w:szCs w:val="20"/>
        </w:rPr>
        <w:t>protected</w:t>
      </w:r>
      <w:r w:rsidR="00D85F4D" w:rsidRPr="00D85F4D">
        <w:rPr>
          <w:rFonts w:ascii="Times New Roman" w:eastAsia="Times New Roman" w:hAnsi="Times New Roman" w:cs="Times New Roman"/>
          <w:color w:val="292B2C"/>
          <w:sz w:val="20"/>
          <w:szCs w:val="20"/>
        </w:rPr>
        <w:t xml:space="preserve"> và </w:t>
      </w:r>
      <w:r w:rsidR="00D85F4D" w:rsidRPr="00D85F4D">
        <w:rPr>
          <w:rFonts w:ascii="Times New Roman" w:eastAsia="Times New Roman" w:hAnsi="Times New Roman" w:cs="Times New Roman"/>
          <w:b/>
          <w:color w:val="292B2C"/>
          <w:sz w:val="20"/>
          <w:szCs w:val="20"/>
        </w:rPr>
        <w:t>private</w:t>
      </w:r>
      <w:r w:rsidR="00D85F4D" w:rsidRPr="00D85F4D">
        <w:rPr>
          <w:rFonts w:ascii="Times New Roman" w:eastAsia="Times New Roman" w:hAnsi="Times New Roman" w:cs="Times New Roman"/>
          <w:color w:val="292B2C"/>
          <w:sz w:val="20"/>
          <w:szCs w:val="20"/>
        </w:rPr>
        <w:t xml:space="preserve"> cũng có sự khác biết xung quanh cách bạn có thể sử dụng chúng trong ngữ cảnh của đối tượng.</w:t>
      </w:r>
    </w:p>
    <w:p w:rsidR="00D85F4D" w:rsidRDefault="00D85F4D">
      <w:pPr>
        <w:rPr>
          <w:rFonts w:ascii="Times New Roman" w:hAnsi="Times New Roman" w:cs="Times New Roman"/>
          <w:sz w:val="20"/>
          <w:szCs w:val="20"/>
        </w:rPr>
      </w:pPr>
      <w:r>
        <w:rPr>
          <w:rFonts w:ascii="Times New Roman" w:hAnsi="Times New Roman" w:cs="Times New Roman"/>
          <w:sz w:val="20"/>
          <w:szCs w:val="20"/>
        </w:rPr>
        <w:t>2/</w:t>
      </w:r>
    </w:p>
    <w:p w:rsidR="00D85F4D" w:rsidRDefault="002F3E3B">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w:t>
      </w:r>
      <w:r w:rsidR="00D85F4D" w:rsidRPr="00D85F4D">
        <w:rPr>
          <w:rFonts w:ascii="Times New Roman" w:hAnsi="Times New Roman" w:cs="Times New Roman"/>
          <w:color w:val="222222"/>
          <w:sz w:val="20"/>
          <w:szCs w:val="20"/>
          <w:shd w:val="clear" w:color="auto" w:fill="FFFFFF"/>
        </w:rPr>
        <w:t>Khi một class có các data fields là private, bạn buộc phải thay đổi chúng qua một công cụ public nào đó, ở đây là các functions set() và get() được khai báo tại vùng public, điều này giúp ta kiểm soát việc thay đổi và sử dụng các private data members của class, không cho phép một chương trình khác không thuộc class có quyền thay đổi và sử dụng các dữ liệu này.</w:t>
      </w:r>
    </w:p>
    <w:p w:rsidR="00D85F4D" w:rsidRDefault="00D85F4D">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3/</w:t>
      </w:r>
    </w:p>
    <w:p w:rsidR="00D85F4D" w:rsidRPr="002F3E3B" w:rsidRDefault="002F3E3B" w:rsidP="002F3E3B">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D85F4D" w:rsidRPr="002F3E3B">
        <w:rPr>
          <w:rFonts w:ascii="Times New Roman" w:hAnsi="Times New Roman" w:cs="Times New Roman"/>
          <w:sz w:val="20"/>
          <w:szCs w:val="20"/>
          <w:shd w:val="clear" w:color="auto" w:fill="FFFFFF"/>
        </w:rPr>
        <w:t>T</w:t>
      </w:r>
      <w:r w:rsidR="00D85F4D" w:rsidRPr="002F3E3B">
        <w:rPr>
          <w:rFonts w:ascii="Times New Roman" w:hAnsi="Times New Roman" w:cs="Times New Roman"/>
          <w:sz w:val="20"/>
          <w:szCs w:val="20"/>
          <w:shd w:val="clear" w:color="auto" w:fill="FFFFFF"/>
        </w:rPr>
        <w:t>ính đóng gói: Có thể gói dữ liệu (data, ~ biến, trạng thái) và mã chương trình (code, ~ phương thức) thành một cục gọi là lớp (class) để dễ quản lí.</w:t>
      </w:r>
    </w:p>
    <w:p w:rsidR="00D85F4D" w:rsidRPr="002F3E3B" w:rsidRDefault="002F3E3B" w:rsidP="002F3E3B">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D85F4D" w:rsidRPr="002F3E3B">
        <w:rPr>
          <w:rFonts w:ascii="Times New Roman" w:hAnsi="Times New Roman" w:cs="Times New Roman"/>
          <w:sz w:val="20"/>
          <w:szCs w:val="20"/>
          <w:shd w:val="clear" w:color="auto" w:fill="FFFFFF"/>
        </w:rPr>
        <w:t>Tính trừu tượng</w:t>
      </w:r>
    </w:p>
    <w:p w:rsidR="00D85F4D" w:rsidRPr="002F3E3B" w:rsidRDefault="002F3E3B" w:rsidP="002F3E3B">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D85F4D" w:rsidRPr="002F3E3B">
        <w:rPr>
          <w:rFonts w:ascii="Times New Roman" w:hAnsi="Times New Roman" w:cs="Times New Roman"/>
          <w:sz w:val="20"/>
          <w:szCs w:val="20"/>
          <w:shd w:val="clear" w:color="auto" w:fill="FFFFFF"/>
        </w:rPr>
        <w:t>Tính thừa kế</w:t>
      </w:r>
    </w:p>
    <w:p w:rsidR="00D85F4D" w:rsidRDefault="002F3E3B" w:rsidP="002F3E3B">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D85F4D" w:rsidRPr="002F3E3B">
        <w:rPr>
          <w:rFonts w:ascii="Times New Roman" w:hAnsi="Times New Roman" w:cs="Times New Roman"/>
          <w:sz w:val="20"/>
          <w:szCs w:val="20"/>
          <w:shd w:val="clear" w:color="auto" w:fill="FFFFFF"/>
        </w:rPr>
        <w:t>Tính đa hình: Đối tượng có thể thay đổi kiểu (biến hình)</w:t>
      </w:r>
    </w:p>
    <w:p w:rsidR="002F3E3B" w:rsidRDefault="002F3E3B" w:rsidP="002F3E3B">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w:t>
      </w:r>
    </w:p>
    <w:p w:rsidR="002F3E3B" w:rsidRPr="002F3E3B" w:rsidRDefault="002F3E3B" w:rsidP="002F3E3B">
      <w:pPr>
        <w:rPr>
          <w:rStyle w:val="Strong"/>
          <w:rFonts w:ascii="Times New Roman" w:hAnsi="Times New Roman" w:cs="Times New Roman"/>
          <w:color w:val="333333"/>
          <w:sz w:val="20"/>
          <w:szCs w:val="20"/>
          <w:shd w:val="clear" w:color="auto" w:fill="FFFFFF"/>
        </w:rPr>
      </w:pPr>
      <w:r w:rsidRPr="002F3E3B">
        <w:rPr>
          <w:rFonts w:ascii="Times New Roman" w:hAnsi="Times New Roman" w:cs="Times New Roman"/>
          <w:color w:val="333333"/>
          <w:sz w:val="20"/>
          <w:szCs w:val="20"/>
          <w:shd w:val="clear" w:color="auto" w:fill="FFFFFF"/>
        </w:rPr>
        <w:t>-</w:t>
      </w:r>
      <w:r w:rsidRPr="002F3E3B">
        <w:rPr>
          <w:rFonts w:ascii="Times New Roman" w:hAnsi="Times New Roman" w:cs="Times New Roman"/>
          <w:color w:val="333333"/>
          <w:sz w:val="20"/>
          <w:szCs w:val="20"/>
          <w:shd w:val="clear" w:color="auto" w:fill="FFFFFF"/>
        </w:rPr>
        <w:t>Đối tượng trong thế giới thực là một thực thể hay vật mà chúng ta có thể thấy hoặc sờ được.</w:t>
      </w:r>
      <w:r w:rsidRPr="002F3E3B">
        <w:rPr>
          <w:rFonts w:ascii="Times New Roman" w:hAnsi="Times New Roman" w:cs="Times New Roman"/>
          <w:color w:val="333333"/>
          <w:sz w:val="20"/>
          <w:szCs w:val="20"/>
          <w:shd w:val="clear" w:color="auto" w:fill="FFFFFF"/>
        </w:rPr>
        <w:t xml:space="preserve"> </w:t>
      </w:r>
      <w:r w:rsidRPr="002F3E3B">
        <w:rPr>
          <w:rFonts w:ascii="Times New Roman" w:hAnsi="Times New Roman" w:cs="Times New Roman"/>
          <w:color w:val="333333"/>
          <w:sz w:val="20"/>
          <w:szCs w:val="20"/>
          <w:shd w:val="clear" w:color="auto" w:fill="FFFFFF"/>
        </w:rPr>
        <w:t>Do đó đối tượng sẽ có hai tính chất đó là </w:t>
      </w:r>
      <w:r w:rsidRPr="002F3E3B">
        <w:rPr>
          <w:rStyle w:val="Strong"/>
          <w:rFonts w:ascii="Times New Roman" w:hAnsi="Times New Roman" w:cs="Times New Roman"/>
          <w:color w:val="333333"/>
          <w:sz w:val="20"/>
          <w:szCs w:val="20"/>
          <w:shd w:val="clear" w:color="auto" w:fill="FFFFFF"/>
        </w:rPr>
        <w:t>thuộc tính</w:t>
      </w:r>
      <w:r w:rsidRPr="002F3E3B">
        <w:rPr>
          <w:rFonts w:ascii="Times New Roman" w:hAnsi="Times New Roman" w:cs="Times New Roman"/>
          <w:color w:val="333333"/>
          <w:sz w:val="20"/>
          <w:szCs w:val="20"/>
          <w:shd w:val="clear" w:color="auto" w:fill="FFFFFF"/>
        </w:rPr>
        <w:t> và </w:t>
      </w:r>
      <w:r w:rsidRPr="002F3E3B">
        <w:rPr>
          <w:rStyle w:val="Strong"/>
          <w:rFonts w:ascii="Times New Roman" w:hAnsi="Times New Roman" w:cs="Times New Roman"/>
          <w:color w:val="333333"/>
          <w:sz w:val="20"/>
          <w:szCs w:val="20"/>
          <w:shd w:val="clear" w:color="auto" w:fill="FFFFFF"/>
        </w:rPr>
        <w:t>hành động</w:t>
      </w:r>
      <w:r w:rsidRPr="002F3E3B">
        <w:rPr>
          <w:rFonts w:ascii="Times New Roman" w:hAnsi="Times New Roman" w:cs="Times New Roman"/>
          <w:color w:val="333333"/>
          <w:sz w:val="20"/>
          <w:szCs w:val="20"/>
          <w:shd w:val="clear" w:color="auto" w:fill="FFFFFF"/>
        </w:rPr>
        <w:t>.</w:t>
      </w:r>
      <w:r w:rsidRPr="002F3E3B">
        <w:rPr>
          <w:rStyle w:val="Strong"/>
          <w:rFonts w:ascii="Times New Roman" w:hAnsi="Times New Roman" w:cs="Times New Roman"/>
          <w:color w:val="333333"/>
          <w:sz w:val="20"/>
          <w:szCs w:val="20"/>
          <w:shd w:val="clear" w:color="auto" w:fill="FFFFFF"/>
        </w:rPr>
        <w:t xml:space="preserve"> H</w:t>
      </w:r>
      <w:r w:rsidRPr="002F3E3B">
        <w:rPr>
          <w:rStyle w:val="Strong"/>
          <w:rFonts w:ascii="Times New Roman" w:hAnsi="Times New Roman" w:cs="Times New Roman"/>
          <w:color w:val="333333"/>
          <w:sz w:val="20"/>
          <w:szCs w:val="20"/>
          <w:shd w:val="clear" w:color="auto" w:fill="FFFFFF"/>
        </w:rPr>
        <w:t>ướng đối tượng</w:t>
      </w:r>
      <w:r w:rsidRPr="002F3E3B">
        <w:rPr>
          <w:rFonts w:ascii="Times New Roman" w:hAnsi="Times New Roman" w:cs="Times New Roman"/>
          <w:color w:val="333333"/>
          <w:sz w:val="20"/>
          <w:szCs w:val="20"/>
          <w:shd w:val="clear" w:color="auto" w:fill="FFFFFF"/>
        </w:rPr>
        <w:t> ý muốn nói rằng lấy một đối tượng cụ thể làm </w:t>
      </w:r>
      <w:r w:rsidRPr="002F3E3B">
        <w:rPr>
          <w:rStyle w:val="Strong"/>
          <w:rFonts w:ascii="Times New Roman" w:hAnsi="Times New Roman" w:cs="Times New Roman"/>
          <w:color w:val="333333"/>
          <w:sz w:val="20"/>
          <w:szCs w:val="20"/>
          <w:shd w:val="clear" w:color="auto" w:fill="FFFFFF"/>
        </w:rPr>
        <w:t>trung tâm</w:t>
      </w:r>
      <w:r w:rsidRPr="002F3E3B">
        <w:rPr>
          <w:rFonts w:ascii="Times New Roman" w:hAnsi="Times New Roman" w:cs="Times New Roman"/>
          <w:color w:val="333333"/>
          <w:sz w:val="20"/>
          <w:szCs w:val="20"/>
          <w:shd w:val="clear" w:color="auto" w:fill="FFFFFF"/>
        </w:rPr>
        <w:t>, khi đó các thuộc tính và hành động sẽ xoay quanh nó.</w:t>
      </w:r>
      <w:r w:rsidRPr="002F3E3B">
        <w:rPr>
          <w:rFonts w:ascii="Times New Roman" w:hAnsi="Times New Roman" w:cs="Times New Roman"/>
          <w:color w:val="333333"/>
          <w:sz w:val="20"/>
          <w:szCs w:val="20"/>
          <w:shd w:val="clear" w:color="auto" w:fill="FFFFFF"/>
        </w:rPr>
        <w:t xml:space="preserve"> </w:t>
      </w:r>
      <w:r w:rsidRPr="002F3E3B">
        <w:rPr>
          <w:rFonts w:ascii="Times New Roman" w:hAnsi="Times New Roman" w:cs="Times New Roman"/>
          <w:color w:val="333333"/>
          <w:sz w:val="20"/>
          <w:szCs w:val="20"/>
          <w:shd w:val="clear" w:color="auto" w:fill="FFFFFF"/>
        </w:rPr>
        <w:t>Nói đến đối tượng là nói đến từng trường hợp </w:t>
      </w:r>
      <w:r w:rsidRPr="002F3E3B">
        <w:rPr>
          <w:rStyle w:val="Strong"/>
          <w:rFonts w:ascii="Times New Roman" w:hAnsi="Times New Roman" w:cs="Times New Roman"/>
          <w:color w:val="333333"/>
          <w:sz w:val="20"/>
          <w:szCs w:val="20"/>
          <w:shd w:val="clear" w:color="auto" w:fill="FFFFFF"/>
        </w:rPr>
        <w:t>cụ thể riêng biệt</w:t>
      </w:r>
    </w:p>
    <w:p w:rsidR="002F3E3B" w:rsidRDefault="002F3E3B" w:rsidP="002F3E3B">
      <w:pPr>
        <w:rPr>
          <w:rFonts w:ascii="Times New Roman" w:hAnsi="Times New Roman" w:cs="Times New Roman"/>
          <w:color w:val="333333"/>
          <w:sz w:val="20"/>
          <w:szCs w:val="20"/>
          <w:shd w:val="clear" w:color="auto" w:fill="FFFFFF"/>
        </w:rPr>
      </w:pPr>
      <w:r w:rsidRPr="002F3E3B">
        <w:rPr>
          <w:rStyle w:val="Strong"/>
          <w:rFonts w:ascii="Times New Roman" w:hAnsi="Times New Roman" w:cs="Times New Roman"/>
          <w:color w:val="333333"/>
          <w:sz w:val="20"/>
          <w:szCs w:val="20"/>
          <w:shd w:val="clear" w:color="auto" w:fill="FFFFFF"/>
        </w:rPr>
        <w:t>-L</w:t>
      </w:r>
      <w:r w:rsidRPr="002F3E3B">
        <w:rPr>
          <w:rStyle w:val="Strong"/>
          <w:rFonts w:ascii="Times New Roman" w:hAnsi="Times New Roman" w:cs="Times New Roman"/>
          <w:color w:val="333333"/>
          <w:sz w:val="20"/>
          <w:szCs w:val="20"/>
          <w:shd w:val="clear" w:color="auto" w:fill="FFFFFF"/>
        </w:rPr>
        <w:t>ớp là tập hợp các đối tượng có cùng thuộc tính và hành động</w:t>
      </w:r>
      <w:r w:rsidRPr="002F3E3B">
        <w:rPr>
          <w:rFonts w:ascii="Times New Roman" w:hAnsi="Times New Roman" w:cs="Times New Roman"/>
          <w:color w:val="333333"/>
          <w:sz w:val="20"/>
          <w:szCs w:val="20"/>
          <w:shd w:val="clear" w:color="auto" w:fill="FFFFFF"/>
        </w:rPr>
        <w:t> (trong lập trình gọi là phương thức)</w:t>
      </w:r>
    </w:p>
    <w:p w:rsidR="002F3E3B" w:rsidRDefault="002F3E3B" w:rsidP="002F3E3B">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5/</w:t>
      </w:r>
    </w:p>
    <w:p w:rsidR="002F3E3B" w:rsidRPr="002F3E3B" w:rsidRDefault="002F3E3B" w:rsidP="002F3E3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w:t>
      </w:r>
      <w:r w:rsidRPr="002F3E3B">
        <w:rPr>
          <w:rFonts w:ascii="Times New Roman" w:hAnsi="Times New Roman" w:cs="Times New Roman"/>
          <w:color w:val="000000"/>
          <w:sz w:val="20"/>
          <w:szCs w:val="20"/>
          <w:shd w:val="clear" w:color="auto" w:fill="FFFFFF"/>
        </w:rPr>
        <w:t>Một class </w:t>
      </w:r>
      <w:r w:rsidRPr="002F3E3B">
        <w:rPr>
          <w:rFonts w:ascii="Times New Roman" w:hAnsi="Times New Roman" w:cs="Times New Roman"/>
          <w:b/>
          <w:bCs/>
          <w:color w:val="000000"/>
          <w:sz w:val="20"/>
          <w:szCs w:val="20"/>
          <w:shd w:val="clear" w:color="auto" w:fill="FFFFFF"/>
        </w:rPr>
        <w:t>contructor</w:t>
      </w:r>
      <w:r w:rsidRPr="002F3E3B">
        <w:rPr>
          <w:rFonts w:ascii="Times New Roman" w:hAnsi="Times New Roman" w:cs="Times New Roman"/>
          <w:color w:val="000000"/>
          <w:sz w:val="20"/>
          <w:szCs w:val="20"/>
          <w:shd w:val="clear" w:color="auto" w:fill="FFFFFF"/>
        </w:rPr>
        <w:t> là một hàm thành viên đặc biệt của một lớp mà được thực thi bất cứ khi nào chúng ta tạo các đối tượng mới của lớp đó.</w:t>
      </w:r>
    </w:p>
    <w:p w:rsidR="002F3E3B" w:rsidRDefault="002F3E3B" w:rsidP="002F3E3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w:t>
      </w:r>
      <w:r w:rsidRPr="002F3E3B">
        <w:rPr>
          <w:rFonts w:ascii="Times New Roman" w:hAnsi="Times New Roman" w:cs="Times New Roman"/>
          <w:color w:val="000000"/>
          <w:sz w:val="20"/>
          <w:szCs w:val="20"/>
          <w:shd w:val="clear" w:color="auto" w:fill="FFFFFF"/>
        </w:rPr>
        <w:t>Một </w:t>
      </w:r>
      <w:r w:rsidRPr="002F3E3B">
        <w:rPr>
          <w:rFonts w:ascii="Times New Roman" w:hAnsi="Times New Roman" w:cs="Times New Roman"/>
          <w:b/>
          <w:bCs/>
          <w:color w:val="000000"/>
          <w:sz w:val="20"/>
          <w:szCs w:val="20"/>
          <w:shd w:val="clear" w:color="auto" w:fill="FFFFFF"/>
        </w:rPr>
        <w:t>destructor</w:t>
      </w:r>
      <w:r w:rsidRPr="002F3E3B">
        <w:rPr>
          <w:rFonts w:ascii="Times New Roman" w:hAnsi="Times New Roman" w:cs="Times New Roman"/>
          <w:color w:val="000000"/>
          <w:sz w:val="20"/>
          <w:szCs w:val="20"/>
          <w:shd w:val="clear" w:color="auto" w:fill="FFFFFF"/>
        </w:rPr>
        <w:t> là một hàm thành viên đặc biệt của một lớp mà được thực thi bất cứ khi nào một đối tượng của lớp đó ra khỏi phạm vi hoặc bất cứ khi nào biểu thức delete được áp dụng tới một con trỏ tới đối tượng của lớp đó.</w:t>
      </w:r>
    </w:p>
    <w:p w:rsidR="002F3E3B" w:rsidRDefault="002F3E3B" w:rsidP="002F3E3B">
      <w:pPr>
        <w:rPr>
          <w:rFonts w:ascii="Times New Roman" w:hAnsi="Times New Roman" w:cs="Times New Roman"/>
          <w:color w:val="000000"/>
          <w:sz w:val="20"/>
          <w:szCs w:val="20"/>
          <w:shd w:val="clear" w:color="auto" w:fill="FFFFFF"/>
        </w:rPr>
      </w:pPr>
      <w:r w:rsidRPr="002F3E3B">
        <w:rPr>
          <w:rStyle w:val="articlehighlight"/>
          <w:rFonts w:ascii="Times New Roman" w:hAnsi="Times New Roman" w:cs="Times New Roman"/>
          <w:b/>
          <w:color w:val="000000" w:themeColor="text1"/>
          <w:sz w:val="20"/>
          <w:szCs w:val="20"/>
          <w:shd w:val="clear" w:color="auto" w:fill="FFFFFF"/>
        </w:rPr>
        <w:t>Constructor</w:t>
      </w:r>
      <w:r w:rsidRPr="002F3E3B">
        <w:rPr>
          <w:rStyle w:val="articlehighlight"/>
          <w:rFonts w:ascii="Times New Roman" w:hAnsi="Times New Roman" w:cs="Times New Roman"/>
          <w:b/>
          <w:color w:val="000000" w:themeColor="text1"/>
          <w:sz w:val="20"/>
          <w:szCs w:val="20"/>
          <w:shd w:val="clear" w:color="auto" w:fill="FFFFFF"/>
        </w:rPr>
        <w:t xml:space="preserve"> mặc định</w:t>
      </w:r>
      <w:r w:rsidRPr="002F3E3B">
        <w:rPr>
          <w:rFonts w:ascii="Times New Roman" w:hAnsi="Times New Roman" w:cs="Times New Roman"/>
          <w:color w:val="000000" w:themeColor="text1"/>
          <w:sz w:val="20"/>
          <w:szCs w:val="20"/>
          <w:shd w:val="clear" w:color="auto" w:fill="FFFFFF"/>
        </w:rPr>
        <w:t> </w:t>
      </w:r>
      <w:r w:rsidRPr="002F3E3B">
        <w:rPr>
          <w:rFonts w:ascii="Times New Roman" w:hAnsi="Times New Roman" w:cs="Times New Roman"/>
          <w:color w:val="000000"/>
          <w:sz w:val="20"/>
          <w:szCs w:val="20"/>
          <w:shd w:val="clear" w:color="auto" w:fill="FFFFFF"/>
        </w:rPr>
        <w:t>không phải là một </w:t>
      </w:r>
      <w:r w:rsidRPr="002F3E3B">
        <w:rPr>
          <w:rStyle w:val="articlehighlight"/>
          <w:rFonts w:ascii="Times New Roman" w:hAnsi="Times New Roman" w:cs="Times New Roman"/>
          <w:b/>
          <w:color w:val="000000" w:themeColor="text1"/>
          <w:sz w:val="20"/>
          <w:szCs w:val="20"/>
          <w:shd w:val="clear" w:color="auto" w:fill="FFFFFF"/>
        </w:rPr>
        <w:t>constructor</w:t>
      </w:r>
      <w:r w:rsidRPr="002F3E3B">
        <w:rPr>
          <w:rStyle w:val="articlehighlight"/>
          <w:rFonts w:ascii="Times New Roman" w:hAnsi="Times New Roman" w:cs="Times New Roman"/>
          <w:color w:val="FF8800"/>
          <w:sz w:val="20"/>
          <w:szCs w:val="20"/>
          <w:shd w:val="clear" w:color="auto" w:fill="FFFFFF"/>
        </w:rPr>
        <w:t>, </w:t>
      </w:r>
      <w:r w:rsidRPr="002F3E3B">
        <w:rPr>
          <w:rFonts w:ascii="Times New Roman" w:hAnsi="Times New Roman" w:cs="Times New Roman"/>
          <w:color w:val="000000"/>
          <w:sz w:val="20"/>
          <w:szCs w:val="20"/>
          <w:shd w:val="clear" w:color="auto" w:fill="FFFFFF"/>
        </w:rPr>
        <w:t>nó là một khái niệm nhằm nói về loại hàm tạo không cần truyền đối số, được mặc định sử dụng khi ta khai báo một đối tượng của lớp. Cần tránh hiểu nhầm </w:t>
      </w:r>
      <w:r w:rsidRPr="002F3E3B">
        <w:rPr>
          <w:rStyle w:val="articlehighlight"/>
          <w:rFonts w:ascii="Times New Roman" w:hAnsi="Times New Roman" w:cs="Times New Roman"/>
          <w:b/>
          <w:color w:val="000000" w:themeColor="text1"/>
          <w:sz w:val="20"/>
          <w:szCs w:val="20"/>
          <w:shd w:val="clear" w:color="auto" w:fill="FFFFFF"/>
        </w:rPr>
        <w:t>Constructor mặc định</w:t>
      </w:r>
      <w:r w:rsidRPr="002F3E3B">
        <w:rPr>
          <w:rFonts w:ascii="Times New Roman" w:hAnsi="Times New Roman" w:cs="Times New Roman"/>
          <w:color w:val="000000"/>
          <w:sz w:val="20"/>
          <w:szCs w:val="20"/>
          <w:shd w:val="clear" w:color="auto" w:fill="FFFFFF"/>
        </w:rPr>
        <w:t> là </w:t>
      </w:r>
      <w:r w:rsidRPr="002F3E3B">
        <w:rPr>
          <w:rStyle w:val="articlehighlight"/>
          <w:rFonts w:ascii="Times New Roman" w:hAnsi="Times New Roman" w:cs="Times New Roman"/>
          <w:b/>
          <w:color w:val="000000" w:themeColor="text1"/>
          <w:sz w:val="20"/>
          <w:szCs w:val="20"/>
          <w:shd w:val="clear" w:color="auto" w:fill="FFFFFF"/>
        </w:rPr>
        <w:t>Constructor</w:t>
      </w:r>
      <w:r w:rsidRPr="002F3E3B">
        <w:rPr>
          <w:rStyle w:val="articlehighlight"/>
          <w:rFonts w:ascii="Times New Roman" w:hAnsi="Times New Roman" w:cs="Times New Roman"/>
          <w:b/>
          <w:color w:val="000000" w:themeColor="text1"/>
          <w:sz w:val="20"/>
          <w:szCs w:val="20"/>
          <w:shd w:val="clear" w:color="auto" w:fill="FFFFFF"/>
        </w:rPr>
        <w:t xml:space="preserve"> không đối số</w:t>
      </w:r>
      <w:r w:rsidRPr="002F3E3B">
        <w:rPr>
          <w:rStyle w:val="articlehighlight"/>
          <w:rFonts w:ascii="Times New Roman" w:hAnsi="Times New Roman" w:cs="Times New Roman"/>
          <w:color w:val="FF8800"/>
          <w:sz w:val="20"/>
          <w:szCs w:val="20"/>
          <w:shd w:val="clear" w:color="auto" w:fill="FFFFFF"/>
        </w:rPr>
        <w:t>.</w:t>
      </w:r>
      <w:r w:rsidRPr="002F3E3B">
        <w:rPr>
          <w:rFonts w:ascii="Times New Roman" w:hAnsi="Times New Roman" w:cs="Times New Roman"/>
          <w:color w:val="000000"/>
          <w:sz w:val="20"/>
          <w:szCs w:val="20"/>
          <w:shd w:val="clear" w:color="auto" w:fill="FFFFFF"/>
        </w:rPr>
        <w:t> Vì đôi khi, một </w:t>
      </w:r>
      <w:r w:rsidRPr="002F3E3B">
        <w:rPr>
          <w:rStyle w:val="articlehighlight"/>
          <w:rFonts w:ascii="Times New Roman" w:hAnsi="Times New Roman" w:cs="Times New Roman"/>
          <w:b/>
          <w:color w:val="000000" w:themeColor="text1"/>
          <w:sz w:val="20"/>
          <w:szCs w:val="20"/>
          <w:shd w:val="clear" w:color="auto" w:fill="FFFFFF"/>
        </w:rPr>
        <w:t>Constructor</w:t>
      </w:r>
      <w:r w:rsidRPr="002F3E3B">
        <w:rPr>
          <w:rStyle w:val="articlehighlight"/>
          <w:rFonts w:ascii="Times New Roman" w:hAnsi="Times New Roman" w:cs="Times New Roman"/>
          <w:b/>
          <w:color w:val="000000" w:themeColor="text1"/>
          <w:sz w:val="20"/>
          <w:szCs w:val="20"/>
          <w:shd w:val="clear" w:color="auto" w:fill="FFFFFF"/>
        </w:rPr>
        <w:t xml:space="preserve"> có đối số mặc định</w:t>
      </w:r>
      <w:r w:rsidRPr="002F3E3B">
        <w:rPr>
          <w:rFonts w:ascii="Times New Roman" w:hAnsi="Times New Roman" w:cs="Times New Roman"/>
          <w:b/>
          <w:color w:val="000000" w:themeColor="text1"/>
          <w:sz w:val="20"/>
          <w:szCs w:val="20"/>
          <w:shd w:val="clear" w:color="auto" w:fill="FFFFFF"/>
        </w:rPr>
        <w:t> </w:t>
      </w:r>
      <w:r w:rsidRPr="002F3E3B">
        <w:rPr>
          <w:rFonts w:ascii="Times New Roman" w:hAnsi="Times New Roman" w:cs="Times New Roman"/>
          <w:color w:val="000000"/>
          <w:sz w:val="20"/>
          <w:szCs w:val="20"/>
          <w:shd w:val="clear" w:color="auto" w:fill="FFFFFF"/>
        </w:rPr>
        <w:t>cũng được sử dụng như </w:t>
      </w:r>
      <w:r w:rsidRPr="002F3E3B">
        <w:rPr>
          <w:rStyle w:val="articlehighlight"/>
          <w:rFonts w:ascii="Times New Roman" w:hAnsi="Times New Roman" w:cs="Times New Roman"/>
          <w:b/>
          <w:color w:val="000000" w:themeColor="text1"/>
          <w:sz w:val="20"/>
          <w:szCs w:val="20"/>
          <w:shd w:val="clear" w:color="auto" w:fill="FFFFFF"/>
        </w:rPr>
        <w:t>Constructor mặc định</w:t>
      </w:r>
      <w:r w:rsidRPr="002F3E3B">
        <w:rPr>
          <w:rStyle w:val="articlehighlight"/>
          <w:rFonts w:ascii="Times New Roman" w:hAnsi="Times New Roman" w:cs="Times New Roman"/>
          <w:color w:val="FF8800"/>
          <w:sz w:val="20"/>
          <w:szCs w:val="20"/>
          <w:shd w:val="clear" w:color="auto" w:fill="FFFFFF"/>
        </w:rPr>
        <w:t> </w:t>
      </w:r>
      <w:r w:rsidRPr="002F3E3B">
        <w:rPr>
          <w:rFonts w:ascii="Times New Roman" w:hAnsi="Times New Roman" w:cs="Times New Roman"/>
          <w:color w:val="000000"/>
          <w:sz w:val="20"/>
          <w:szCs w:val="20"/>
          <w:shd w:val="clear" w:color="auto" w:fill="FFFFFF"/>
        </w:rPr>
        <w:t>(tất cả đối số của hàm tạo đều có giá trị mặc định).</w:t>
      </w:r>
    </w:p>
    <w:p w:rsidR="00B77EA9" w:rsidRDefault="00B77EA9" w:rsidP="002F3E3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7/</w:t>
      </w:r>
    </w:p>
    <w:p w:rsidR="00B77EA9" w:rsidRDefault="00B77EA9" w:rsidP="00B77EA9">
      <w:pPr>
        <w:shd w:val="clear" w:color="auto" w:fill="FFFFFF"/>
        <w:spacing w:beforeAutospacing="1" w:after="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77EA9">
        <w:rPr>
          <w:rFonts w:ascii="Times New Roman" w:eastAsia="Times New Roman" w:hAnsi="Times New Roman" w:cs="Times New Roman"/>
          <w:color w:val="000000"/>
          <w:sz w:val="20"/>
          <w:szCs w:val="20"/>
        </w:rPr>
        <w:t>Chương trình lỗi khi khởi tạo: Array M1; </w:t>
      </w:r>
      <w:r w:rsidRPr="00B77EA9">
        <w:rPr>
          <w:rFonts w:ascii="Times New Roman" w:eastAsia="Times New Roman" w:hAnsi="Times New Roman" w:cs="Times New Roman"/>
          <w:b/>
          <w:bCs/>
          <w:color w:val="000000"/>
          <w:sz w:val="20"/>
          <w:szCs w:val="20"/>
        </w:rPr>
        <w:t> </w:t>
      </w:r>
      <w:r w:rsidRPr="00B77EA9">
        <w:rPr>
          <w:rFonts w:ascii="Times New Roman" w:eastAsia="Times New Roman" w:hAnsi="Times New Roman" w:cs="Times New Roman"/>
          <w:color w:val="000000"/>
          <w:sz w:val="20"/>
          <w:szCs w:val="20"/>
        </w:rPr>
        <w:t>Do class Array thiếu hàm khởi tạo m</w:t>
      </w:r>
      <w:r>
        <w:rPr>
          <w:rFonts w:ascii="Times New Roman" w:eastAsia="Times New Roman" w:hAnsi="Times New Roman" w:cs="Times New Roman"/>
          <w:color w:val="000000"/>
          <w:sz w:val="20"/>
          <w:szCs w:val="20"/>
        </w:rPr>
        <w:t>ặc định.</w:t>
      </w:r>
    </w:p>
    <w:p w:rsidR="00B77EA9" w:rsidRDefault="00B77EA9" w:rsidP="00B77EA9">
      <w:pPr>
        <w:shd w:val="clear" w:color="auto" w:fill="FFFFFF"/>
        <w:spacing w:beforeAutospacing="1" w:after="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 -</w:t>
      </w:r>
      <w:r w:rsidRPr="00B77EA9">
        <w:rPr>
          <w:rFonts w:ascii="Times New Roman" w:eastAsia="Times New Roman" w:hAnsi="Times New Roman" w:cs="Times New Roman"/>
          <w:color w:val="000000"/>
          <w:sz w:val="20"/>
          <w:szCs w:val="20"/>
        </w:rPr>
        <w:t>Lỗi ko thể truy xuất biến M2.A[3] do class khai báo mảng A ở thuộc tính private</w:t>
      </w:r>
      <w:r>
        <w:rPr>
          <w:rFonts w:ascii="Times New Roman" w:eastAsia="Times New Roman" w:hAnsi="Times New Roman" w:cs="Times New Roman"/>
          <w:color w:val="000000"/>
          <w:sz w:val="20"/>
          <w:szCs w:val="20"/>
        </w:rPr>
        <w:t>.</w:t>
      </w:r>
      <w:r w:rsidRPr="00B77EA9">
        <w:rPr>
          <w:rFonts w:ascii="Times New Roman" w:eastAsia="Times New Roman" w:hAnsi="Times New Roman" w:cs="Times New Roman"/>
          <w:color w:val="000000"/>
          <w:sz w:val="20"/>
          <w:szCs w:val="20"/>
        </w:rPr>
        <w:t xml:space="preserve"> </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FF"/>
          <w:sz w:val="20"/>
          <w:szCs w:val="20"/>
        </w:rPr>
        <w:t>class</w:t>
      </w:r>
      <w:r w:rsidRPr="00B77EA9">
        <w:rPr>
          <w:rFonts w:ascii="Times New Roman" w:hAnsi="Times New Roman" w:cs="Times New Roman"/>
          <w:color w:val="000000"/>
          <w:sz w:val="20"/>
          <w:szCs w:val="20"/>
        </w:rPr>
        <w:t xml:space="preserve"> </w:t>
      </w:r>
      <w:r w:rsidRPr="00B77EA9">
        <w:rPr>
          <w:rFonts w:ascii="Times New Roman" w:hAnsi="Times New Roman" w:cs="Times New Roman"/>
          <w:color w:val="2B91AF"/>
          <w:sz w:val="20"/>
          <w:szCs w:val="20"/>
        </w:rPr>
        <w:t>Array</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FF"/>
          <w:sz w:val="20"/>
          <w:szCs w:val="20"/>
        </w:rPr>
        <w:t>public</w:t>
      </w: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0000FF"/>
          <w:sz w:val="20"/>
          <w:szCs w:val="20"/>
        </w:rPr>
        <w:t>int</w:t>
      </w:r>
      <w:r w:rsidRPr="00B77EA9">
        <w:rPr>
          <w:rFonts w:ascii="Times New Roman" w:hAnsi="Times New Roman" w:cs="Times New Roman"/>
          <w:color w:val="000000"/>
          <w:sz w:val="20"/>
          <w:szCs w:val="20"/>
        </w:rPr>
        <w:t xml:space="preserve"> A[100];</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0000FF"/>
          <w:sz w:val="20"/>
          <w:szCs w:val="20"/>
        </w:rPr>
        <w:t>int</w:t>
      </w:r>
      <w:r w:rsidRPr="00B77EA9">
        <w:rPr>
          <w:rFonts w:ascii="Times New Roman" w:hAnsi="Times New Roman" w:cs="Times New Roman"/>
          <w:color w:val="000000"/>
          <w:sz w:val="20"/>
          <w:szCs w:val="20"/>
        </w:rPr>
        <w:t xml:space="preserve"> n;</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FF"/>
          <w:sz w:val="20"/>
          <w:szCs w:val="20"/>
        </w:rPr>
        <w:t>public</w:t>
      </w: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t>Array() {};</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t>Array(</w:t>
      </w:r>
      <w:r w:rsidRPr="00B77EA9">
        <w:rPr>
          <w:rFonts w:ascii="Times New Roman" w:hAnsi="Times New Roman" w:cs="Times New Roman"/>
          <w:color w:val="0000FF"/>
          <w:sz w:val="20"/>
          <w:szCs w:val="20"/>
        </w:rPr>
        <w:t>int</w:t>
      </w:r>
      <w:r w:rsidRPr="00B77EA9">
        <w:rPr>
          <w:rFonts w:ascii="Times New Roman" w:hAnsi="Times New Roman" w:cs="Times New Roman"/>
          <w:color w:val="000000"/>
          <w:sz w:val="20"/>
          <w:szCs w:val="20"/>
        </w:rPr>
        <w:t xml:space="preserve"> </w:t>
      </w:r>
      <w:r w:rsidRPr="00B77EA9">
        <w:rPr>
          <w:rFonts w:ascii="Times New Roman" w:hAnsi="Times New Roman" w:cs="Times New Roman"/>
          <w:color w:val="808080"/>
          <w:sz w:val="20"/>
          <w:szCs w:val="20"/>
        </w:rPr>
        <w:t>n</w:t>
      </w: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000000"/>
          <w:sz w:val="20"/>
          <w:szCs w:val="20"/>
        </w:rPr>
        <w:tab/>
      </w:r>
      <w:r w:rsidRPr="00B77EA9">
        <w:rPr>
          <w:rFonts w:ascii="Times New Roman" w:hAnsi="Times New Roman" w:cs="Times New Roman"/>
          <w:color w:val="008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008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FF"/>
          <w:sz w:val="20"/>
          <w:szCs w:val="20"/>
        </w:rPr>
        <w:t>void</w:t>
      </w:r>
      <w:r w:rsidRPr="00B77EA9">
        <w:rPr>
          <w:rFonts w:ascii="Times New Roman" w:hAnsi="Times New Roman" w:cs="Times New Roman"/>
          <w:color w:val="000000"/>
          <w:sz w:val="20"/>
          <w:szCs w:val="20"/>
        </w:rPr>
        <w:t xml:space="preserve"> main()</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2B91AF"/>
          <w:sz w:val="20"/>
          <w:szCs w:val="20"/>
        </w:rPr>
        <w:t>Array</w:t>
      </w:r>
      <w:r w:rsidRPr="00B77EA9">
        <w:rPr>
          <w:rFonts w:ascii="Times New Roman" w:hAnsi="Times New Roman" w:cs="Times New Roman"/>
          <w:color w:val="000000"/>
          <w:sz w:val="20"/>
          <w:szCs w:val="20"/>
        </w:rPr>
        <w:t xml:space="preserve"> M1();</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r>
      <w:r w:rsidRPr="00B77EA9">
        <w:rPr>
          <w:rFonts w:ascii="Times New Roman" w:hAnsi="Times New Roman" w:cs="Times New Roman"/>
          <w:color w:val="2B91AF"/>
          <w:sz w:val="20"/>
          <w:szCs w:val="20"/>
        </w:rPr>
        <w:t>Array</w:t>
      </w:r>
      <w:r w:rsidRPr="00B77EA9">
        <w:rPr>
          <w:rFonts w:ascii="Times New Roman" w:hAnsi="Times New Roman" w:cs="Times New Roman"/>
          <w:color w:val="000000"/>
          <w:sz w:val="20"/>
          <w:szCs w:val="20"/>
        </w:rPr>
        <w:t xml:space="preserve"> M2(10);</w:t>
      </w:r>
    </w:p>
    <w:p w:rsidR="00B77EA9" w:rsidRPr="00B77EA9" w:rsidRDefault="00B77EA9" w:rsidP="00B77EA9">
      <w:pPr>
        <w:autoSpaceDE w:val="0"/>
        <w:autoSpaceDN w:val="0"/>
        <w:adjustRightInd w:val="0"/>
        <w:spacing w:after="0" w:line="240" w:lineRule="auto"/>
        <w:rPr>
          <w:rFonts w:ascii="Times New Roman" w:hAnsi="Times New Roman" w:cs="Times New Roman"/>
          <w:color w:val="000000"/>
          <w:sz w:val="20"/>
          <w:szCs w:val="20"/>
        </w:rPr>
      </w:pPr>
      <w:r w:rsidRPr="00B77EA9">
        <w:rPr>
          <w:rFonts w:ascii="Times New Roman" w:hAnsi="Times New Roman" w:cs="Times New Roman"/>
          <w:color w:val="000000"/>
          <w:sz w:val="20"/>
          <w:szCs w:val="20"/>
        </w:rPr>
        <w:tab/>
        <w:t xml:space="preserve">cout </w:t>
      </w:r>
      <w:r w:rsidRPr="00B77EA9">
        <w:rPr>
          <w:rFonts w:ascii="Times New Roman" w:hAnsi="Times New Roman" w:cs="Times New Roman"/>
          <w:color w:val="008080"/>
          <w:sz w:val="20"/>
          <w:szCs w:val="20"/>
        </w:rPr>
        <w:t>&lt;&lt;</w:t>
      </w:r>
      <w:r w:rsidRPr="00B77EA9">
        <w:rPr>
          <w:rFonts w:ascii="Times New Roman" w:hAnsi="Times New Roman" w:cs="Times New Roman"/>
          <w:color w:val="000000"/>
          <w:sz w:val="20"/>
          <w:szCs w:val="20"/>
        </w:rPr>
        <w:t xml:space="preserve"> M2.A[3];</w:t>
      </w:r>
    </w:p>
    <w:p w:rsidR="00B77EA9" w:rsidRPr="00B77EA9" w:rsidRDefault="00B77EA9" w:rsidP="00B77EA9">
      <w:pPr>
        <w:shd w:val="clear" w:color="auto" w:fill="FFFFFF"/>
        <w:spacing w:beforeAutospacing="1" w:after="0" w:afterAutospacing="1" w:line="240" w:lineRule="auto"/>
        <w:rPr>
          <w:rFonts w:ascii="Times New Roman" w:eastAsia="Times New Roman" w:hAnsi="Times New Roman" w:cs="Times New Roman"/>
          <w:color w:val="000000"/>
          <w:sz w:val="20"/>
          <w:szCs w:val="20"/>
        </w:rPr>
      </w:pPr>
      <w:r w:rsidRPr="00B77EA9">
        <w:rPr>
          <w:rFonts w:ascii="Times New Roman" w:hAnsi="Times New Roman" w:cs="Times New Roman"/>
          <w:color w:val="000000"/>
          <w:sz w:val="20"/>
          <w:szCs w:val="20"/>
        </w:rPr>
        <w:t>}</w:t>
      </w:r>
    </w:p>
    <w:p w:rsidR="00EC444C" w:rsidRPr="00D85F4D" w:rsidRDefault="00946FAE">
      <w:pPr>
        <w:rPr>
          <w:rFonts w:ascii="Times New Roman" w:hAnsi="Times New Roman" w:cs="Times New Roman"/>
          <w:sz w:val="20"/>
          <w:szCs w:val="20"/>
        </w:rPr>
      </w:pPr>
      <w:r w:rsidRPr="00D85F4D">
        <w:rPr>
          <w:rFonts w:ascii="Times New Roman" w:hAnsi="Times New Roman" w:cs="Times New Roman"/>
          <w:sz w:val="20"/>
          <w:szCs w:val="20"/>
        </w:rPr>
        <w:t>8/ thiếu constructor, destructor và hàm nhập</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FF"/>
          <w:sz w:val="20"/>
          <w:szCs w:val="20"/>
        </w:rPr>
        <w:t>class</w:t>
      </w:r>
      <w:r w:rsidRPr="00D85F4D">
        <w:rPr>
          <w:rFonts w:ascii="Times New Roman" w:hAnsi="Times New Roman" w:cs="Times New Roman"/>
          <w:color w:val="000000"/>
          <w:sz w:val="20"/>
          <w:szCs w:val="20"/>
        </w:rPr>
        <w:t xml:space="preserve"> </w:t>
      </w:r>
      <w:r w:rsidRPr="00D85F4D">
        <w:rPr>
          <w:rFonts w:ascii="Times New Roman" w:hAnsi="Times New Roman" w:cs="Times New Roman"/>
          <w:color w:val="2B91AF"/>
          <w:sz w:val="20"/>
          <w:szCs w:val="20"/>
        </w:rPr>
        <w:t>A</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FF"/>
          <w:sz w:val="20"/>
          <w:szCs w:val="20"/>
        </w:rPr>
        <w:t>private</w:t>
      </w:r>
      <w:r w:rsidRPr="00D85F4D">
        <w:rPr>
          <w:rFonts w:ascii="Times New Roman" w:hAnsi="Times New Roman" w:cs="Times New Roman"/>
          <w:color w:val="000000"/>
          <w:sz w:val="20"/>
          <w:szCs w:val="20"/>
        </w:rPr>
        <w:t>:</w:t>
      </w:r>
      <w:bookmarkStart w:id="0" w:name="_GoBack"/>
      <w:bookmarkEnd w:id="0"/>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r>
      <w:r w:rsidRPr="00D85F4D">
        <w:rPr>
          <w:rFonts w:ascii="Times New Roman" w:hAnsi="Times New Roman" w:cs="Times New Roman"/>
          <w:color w:val="0000FF"/>
          <w:sz w:val="20"/>
          <w:szCs w:val="20"/>
        </w:rPr>
        <w:t>int</w:t>
      </w:r>
      <w:r w:rsidRPr="00D85F4D">
        <w:rPr>
          <w:rFonts w:ascii="Times New Roman" w:hAnsi="Times New Roman" w:cs="Times New Roman"/>
          <w:color w:val="000000"/>
          <w:sz w:val="20"/>
          <w:szCs w:val="20"/>
        </w:rPr>
        <w:t xml:space="preserve"> i;</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FF"/>
          <w:sz w:val="20"/>
          <w:szCs w:val="20"/>
        </w:rPr>
        <w:t>public</w:t>
      </w: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t>A();</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t>~A();</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t>A(</w:t>
      </w:r>
      <w:r w:rsidRPr="00D85F4D">
        <w:rPr>
          <w:rFonts w:ascii="Times New Roman" w:hAnsi="Times New Roman" w:cs="Times New Roman"/>
          <w:color w:val="0000FF"/>
          <w:sz w:val="20"/>
          <w:szCs w:val="20"/>
        </w:rPr>
        <w:t>int</w:t>
      </w:r>
      <w:r w:rsidRPr="00D85F4D">
        <w:rPr>
          <w:rFonts w:ascii="Times New Roman" w:hAnsi="Times New Roman" w:cs="Times New Roman"/>
          <w:color w:val="000000"/>
          <w:sz w:val="20"/>
          <w:szCs w:val="20"/>
        </w:rPr>
        <w:t xml:space="preserve"> </w:t>
      </w:r>
      <w:r w:rsidRPr="00D85F4D">
        <w:rPr>
          <w:rFonts w:ascii="Times New Roman" w:hAnsi="Times New Roman" w:cs="Times New Roman"/>
          <w:color w:val="808080"/>
          <w:sz w:val="20"/>
          <w:szCs w:val="20"/>
        </w:rPr>
        <w:t>i</w:t>
      </w: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2B91AF"/>
          <w:sz w:val="20"/>
          <w:szCs w:val="20"/>
        </w:rPr>
        <w:t>A</w:t>
      </w:r>
      <w:r w:rsidRPr="00D85F4D">
        <w:rPr>
          <w:rFonts w:ascii="Times New Roman" w:hAnsi="Times New Roman" w:cs="Times New Roman"/>
          <w:color w:val="000000"/>
          <w:sz w:val="20"/>
          <w:szCs w:val="20"/>
        </w:rPr>
        <w:t>::A()</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2B91AF"/>
          <w:sz w:val="20"/>
          <w:szCs w:val="20"/>
        </w:rPr>
        <w:t>A</w:t>
      </w:r>
      <w:r w:rsidRPr="00D85F4D">
        <w:rPr>
          <w:rFonts w:ascii="Times New Roman" w:hAnsi="Times New Roman" w:cs="Times New Roman"/>
          <w:color w:val="000000"/>
          <w:sz w:val="20"/>
          <w:szCs w:val="20"/>
        </w:rPr>
        <w:t>::A(</w:t>
      </w:r>
      <w:r w:rsidRPr="00D85F4D">
        <w:rPr>
          <w:rFonts w:ascii="Times New Roman" w:hAnsi="Times New Roman" w:cs="Times New Roman"/>
          <w:color w:val="0000FF"/>
          <w:sz w:val="20"/>
          <w:szCs w:val="20"/>
        </w:rPr>
        <w:t>int</w:t>
      </w:r>
      <w:r w:rsidRPr="00D85F4D">
        <w:rPr>
          <w:rFonts w:ascii="Times New Roman" w:hAnsi="Times New Roman" w:cs="Times New Roman"/>
          <w:color w:val="000000"/>
          <w:sz w:val="20"/>
          <w:szCs w:val="20"/>
        </w:rPr>
        <w:t xml:space="preserve"> </w:t>
      </w:r>
      <w:r w:rsidRPr="00D85F4D">
        <w:rPr>
          <w:rFonts w:ascii="Times New Roman" w:hAnsi="Times New Roman" w:cs="Times New Roman"/>
          <w:color w:val="808080"/>
          <w:sz w:val="20"/>
          <w:szCs w:val="20"/>
        </w:rPr>
        <w:t>i</w:t>
      </w: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t xml:space="preserve">cin </w:t>
      </w:r>
      <w:r w:rsidRPr="00D85F4D">
        <w:rPr>
          <w:rFonts w:ascii="Times New Roman" w:hAnsi="Times New Roman" w:cs="Times New Roman"/>
          <w:color w:val="008080"/>
          <w:sz w:val="20"/>
          <w:szCs w:val="20"/>
        </w:rPr>
        <w:t>&gt;&gt;</w:t>
      </w:r>
      <w:r w:rsidRPr="00D85F4D">
        <w:rPr>
          <w:rFonts w:ascii="Times New Roman" w:hAnsi="Times New Roman" w:cs="Times New Roman"/>
          <w:color w:val="000000"/>
          <w:sz w:val="20"/>
          <w:szCs w:val="20"/>
        </w:rPr>
        <w:t xml:space="preserve"> </w:t>
      </w:r>
      <w:r w:rsidRPr="00D85F4D">
        <w:rPr>
          <w:rFonts w:ascii="Times New Roman" w:hAnsi="Times New Roman" w:cs="Times New Roman"/>
          <w:color w:val="808080"/>
          <w:sz w:val="20"/>
          <w:szCs w:val="20"/>
        </w:rPr>
        <w:t>i</w:t>
      </w: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2B91AF"/>
          <w:sz w:val="20"/>
          <w:szCs w:val="20"/>
        </w:rPr>
        <w:t>A</w:t>
      </w:r>
      <w:r w:rsidRPr="00D85F4D">
        <w:rPr>
          <w:rFonts w:ascii="Times New Roman" w:hAnsi="Times New Roman" w:cs="Times New Roman"/>
          <w:color w:val="000000"/>
          <w:sz w:val="20"/>
          <w:szCs w:val="20"/>
        </w:rPr>
        <w:t>::~A()</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FF"/>
          <w:sz w:val="20"/>
          <w:szCs w:val="20"/>
        </w:rPr>
        <w:t>void</w:t>
      </w:r>
      <w:r w:rsidRPr="00D85F4D">
        <w:rPr>
          <w:rFonts w:ascii="Times New Roman" w:hAnsi="Times New Roman" w:cs="Times New Roman"/>
          <w:color w:val="000000"/>
          <w:sz w:val="20"/>
          <w:szCs w:val="20"/>
        </w:rPr>
        <w:t xml:space="preserve"> main()</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r>
      <w:r w:rsidRPr="00D85F4D">
        <w:rPr>
          <w:rFonts w:ascii="Times New Roman" w:hAnsi="Times New Roman" w:cs="Times New Roman"/>
          <w:color w:val="2B91AF"/>
          <w:sz w:val="20"/>
          <w:szCs w:val="20"/>
        </w:rPr>
        <w:t>A</w:t>
      </w:r>
      <w:r w:rsidRPr="00D85F4D">
        <w:rPr>
          <w:rFonts w:ascii="Times New Roman" w:hAnsi="Times New Roman" w:cs="Times New Roman"/>
          <w:color w:val="000000"/>
          <w:sz w:val="20"/>
          <w:szCs w:val="20"/>
        </w:rPr>
        <w:t xml:space="preserve"> a1;</w:t>
      </w:r>
    </w:p>
    <w:p w:rsidR="00946FAE" w:rsidRPr="00D85F4D" w:rsidRDefault="00946FAE" w:rsidP="00946FAE">
      <w:pPr>
        <w:autoSpaceDE w:val="0"/>
        <w:autoSpaceDN w:val="0"/>
        <w:adjustRightInd w:val="0"/>
        <w:spacing w:after="0" w:line="240" w:lineRule="auto"/>
        <w:rPr>
          <w:rFonts w:ascii="Times New Roman" w:hAnsi="Times New Roman" w:cs="Times New Roman"/>
          <w:color w:val="000000"/>
          <w:sz w:val="20"/>
          <w:szCs w:val="20"/>
        </w:rPr>
      </w:pPr>
      <w:r w:rsidRPr="00D85F4D">
        <w:rPr>
          <w:rFonts w:ascii="Times New Roman" w:hAnsi="Times New Roman" w:cs="Times New Roman"/>
          <w:color w:val="000000"/>
          <w:sz w:val="20"/>
          <w:szCs w:val="20"/>
        </w:rPr>
        <w:tab/>
      </w:r>
      <w:r w:rsidRPr="00D85F4D">
        <w:rPr>
          <w:rFonts w:ascii="Times New Roman" w:hAnsi="Times New Roman" w:cs="Times New Roman"/>
          <w:color w:val="2B91AF"/>
          <w:sz w:val="20"/>
          <w:szCs w:val="20"/>
        </w:rPr>
        <w:t>A</w:t>
      </w:r>
      <w:r w:rsidRPr="00D85F4D">
        <w:rPr>
          <w:rFonts w:ascii="Times New Roman" w:hAnsi="Times New Roman" w:cs="Times New Roman"/>
          <w:color w:val="000000"/>
          <w:sz w:val="20"/>
          <w:szCs w:val="20"/>
        </w:rPr>
        <w:t xml:space="preserve"> b2(5);</w:t>
      </w:r>
    </w:p>
    <w:p w:rsidR="00946FAE" w:rsidRPr="00D85F4D" w:rsidRDefault="00946FAE" w:rsidP="00946FAE">
      <w:pPr>
        <w:rPr>
          <w:rFonts w:ascii="Times New Roman" w:hAnsi="Times New Roman" w:cs="Times New Roman"/>
          <w:color w:val="000000"/>
          <w:sz w:val="20"/>
          <w:szCs w:val="20"/>
        </w:rPr>
      </w:pPr>
      <w:r w:rsidRPr="00D85F4D">
        <w:rPr>
          <w:rFonts w:ascii="Times New Roman" w:hAnsi="Times New Roman" w:cs="Times New Roman"/>
          <w:color w:val="000000"/>
          <w:sz w:val="20"/>
          <w:szCs w:val="20"/>
        </w:rPr>
        <w:t>}</w:t>
      </w:r>
    </w:p>
    <w:p w:rsidR="00946FAE" w:rsidRPr="00D85F4D" w:rsidRDefault="00946FAE" w:rsidP="00946FAE">
      <w:pPr>
        <w:rPr>
          <w:rFonts w:ascii="Times New Roman" w:hAnsi="Times New Roman" w:cs="Times New Roman"/>
          <w:sz w:val="20"/>
          <w:szCs w:val="20"/>
        </w:rPr>
      </w:pPr>
    </w:p>
    <w:sectPr w:rsidR="00946FAE" w:rsidRPr="00D8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C7E"/>
    <w:multiLevelType w:val="hybridMultilevel"/>
    <w:tmpl w:val="649A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216"/>
    <w:multiLevelType w:val="multilevel"/>
    <w:tmpl w:val="415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3B9C"/>
    <w:multiLevelType w:val="multilevel"/>
    <w:tmpl w:val="22BA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B4DC8"/>
    <w:multiLevelType w:val="hybridMultilevel"/>
    <w:tmpl w:val="56A2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AE"/>
    <w:rsid w:val="002F3E3B"/>
    <w:rsid w:val="00946FAE"/>
    <w:rsid w:val="00B77EA9"/>
    <w:rsid w:val="00D85F4D"/>
    <w:rsid w:val="00EC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3402"/>
  <w15:chartTrackingRefBased/>
  <w15:docId w15:val="{CAABA587-D53D-4781-AFF8-E54D78BF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5F4D"/>
    <w:rPr>
      <w:b/>
      <w:bCs/>
    </w:rPr>
  </w:style>
  <w:style w:type="paragraph" w:styleId="ListParagraph">
    <w:name w:val="List Paragraph"/>
    <w:basedOn w:val="Normal"/>
    <w:uiPriority w:val="34"/>
    <w:qFormat/>
    <w:rsid w:val="002F3E3B"/>
    <w:pPr>
      <w:ind w:left="720"/>
      <w:contextualSpacing/>
    </w:pPr>
  </w:style>
  <w:style w:type="character" w:customStyle="1" w:styleId="articlehighlight">
    <w:name w:val="article_highlight"/>
    <w:basedOn w:val="DefaultParagraphFont"/>
    <w:rsid w:val="002F3E3B"/>
  </w:style>
  <w:style w:type="character" w:customStyle="1" w:styleId="crayon-t">
    <w:name w:val="crayon-t"/>
    <w:basedOn w:val="DefaultParagraphFont"/>
    <w:rsid w:val="00B77EA9"/>
  </w:style>
  <w:style w:type="character" w:customStyle="1" w:styleId="crayon-h">
    <w:name w:val="crayon-h"/>
    <w:basedOn w:val="DefaultParagraphFont"/>
    <w:rsid w:val="00B77EA9"/>
  </w:style>
  <w:style w:type="character" w:customStyle="1" w:styleId="crayon-v">
    <w:name w:val="crayon-v"/>
    <w:basedOn w:val="DefaultParagraphFont"/>
    <w:rsid w:val="00B77EA9"/>
  </w:style>
  <w:style w:type="character" w:customStyle="1" w:styleId="crayon-sy">
    <w:name w:val="crayon-sy"/>
    <w:basedOn w:val="DefaultParagraphFont"/>
    <w:rsid w:val="00B77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113">
      <w:bodyDiv w:val="1"/>
      <w:marLeft w:val="0"/>
      <w:marRight w:val="0"/>
      <w:marTop w:val="0"/>
      <w:marBottom w:val="0"/>
      <w:divBdr>
        <w:top w:val="none" w:sz="0" w:space="0" w:color="auto"/>
        <w:left w:val="none" w:sz="0" w:space="0" w:color="auto"/>
        <w:bottom w:val="none" w:sz="0" w:space="0" w:color="auto"/>
        <w:right w:val="none" w:sz="0" w:space="0" w:color="auto"/>
      </w:divBdr>
    </w:div>
    <w:div w:id="19198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2019-04-19T08:50:00Z</dcterms:created>
  <dcterms:modified xsi:type="dcterms:W3CDTF">2019-04-19T09:33:00Z</dcterms:modified>
</cp:coreProperties>
</file>