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870D8" w14:textId="77777777" w:rsidR="008A4DCD" w:rsidRPr="002A178D" w:rsidRDefault="008A4DCD" w:rsidP="008A4DCD">
      <w:pPr>
        <w:spacing w:before="240" w:line="276" w:lineRule="auto"/>
        <w:rPr>
          <w:rFonts w:ascii="Arial" w:hAnsi="Arial" w:cs="Arial"/>
          <w:lang w:val="en-US"/>
        </w:rPr>
      </w:pPr>
      <w:proofErr w:type="gramStart"/>
      <w:r w:rsidRPr="002A178D">
        <w:rPr>
          <w:rFonts w:ascii="Arial" w:hAnsi="Arial" w:cs="Arial"/>
          <w:lang w:val="en-US"/>
        </w:rPr>
        <w:t>Nhóm :</w:t>
      </w:r>
      <w:proofErr w:type="gramEnd"/>
      <w:r w:rsidRPr="002A178D">
        <w:rPr>
          <w:rFonts w:ascii="Arial" w:hAnsi="Arial" w:cs="Arial"/>
          <w:lang w:val="en-US"/>
        </w:rPr>
        <w:t xml:space="preserve"> </w:t>
      </w:r>
    </w:p>
    <w:p w14:paraId="2E8DE6F6" w14:textId="71041D7E"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w:t>
      </w:r>
      <w:r w:rsidR="00593954">
        <w:rPr>
          <w:rFonts w:ascii="Arial" w:hAnsi="Arial" w:cs="Arial"/>
          <w:lang w:val="en-US"/>
        </w:rPr>
        <w:t>2</w:t>
      </w:r>
      <w:r w:rsidRPr="002A178D">
        <w:rPr>
          <w:rFonts w:ascii="Arial" w:hAnsi="Arial" w:cs="Arial"/>
          <w:lang w:val="en-US"/>
        </w:rPr>
        <w:t>0916 – Huỳnh Lữ Anh Khoa</w:t>
      </w:r>
    </w:p>
    <w:p w14:paraId="14E232B4"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44BFD3DF"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0E2FD97F" w14:textId="2057CF1C" w:rsidR="008A4DCD" w:rsidRPr="008D0E70" w:rsidRDefault="008A4DCD" w:rsidP="008A4DCD">
      <w:pPr>
        <w:rPr>
          <w:lang w:val="en-US"/>
        </w:rPr>
      </w:pPr>
      <w:r w:rsidRPr="002A178D">
        <w:rPr>
          <w:rFonts w:ascii="Arial" w:hAnsi="Arial" w:cs="Arial"/>
          <w:b/>
          <w:bCs/>
          <w:sz w:val="32"/>
          <w:szCs w:val="32"/>
          <w:lang w:val="en-US"/>
        </w:rPr>
        <w:t xml:space="preserve">Bài </w:t>
      </w:r>
      <w:proofErr w:type="gramStart"/>
      <w:r w:rsidR="0084642D">
        <w:rPr>
          <w:rFonts w:ascii="Arial" w:hAnsi="Arial" w:cs="Arial"/>
          <w:b/>
          <w:bCs/>
          <w:sz w:val="32"/>
          <w:szCs w:val="32"/>
          <w:lang w:val="en-US"/>
        </w:rPr>
        <w:t>1</w:t>
      </w:r>
      <w:r w:rsidRPr="002A178D">
        <w:rPr>
          <w:rFonts w:ascii="Arial" w:hAnsi="Arial" w:cs="Arial"/>
          <w:b/>
          <w:bCs/>
          <w:sz w:val="32"/>
          <w:szCs w:val="32"/>
          <w:lang w:val="en-US"/>
        </w:rPr>
        <w:t xml:space="preserve"> :</w:t>
      </w:r>
      <w:proofErr w:type="gramEnd"/>
      <w:r w:rsidRPr="002A178D">
        <w:rPr>
          <w:rFonts w:ascii="Arial" w:hAnsi="Arial" w:cs="Arial"/>
          <w:b/>
          <w:bCs/>
          <w:sz w:val="32"/>
          <w:szCs w:val="32"/>
          <w:lang w:val="en-US"/>
        </w:rPr>
        <w:t xml:space="preserve"> </w:t>
      </w:r>
      <w:r w:rsidR="00902033">
        <w:rPr>
          <w:rFonts w:ascii="Arial" w:hAnsi="Arial" w:cs="Arial"/>
          <w:b/>
          <w:bCs/>
          <w:sz w:val="32"/>
          <w:szCs w:val="32"/>
          <w:lang w:val="en-US"/>
        </w:rPr>
        <w:t>T</w:t>
      </w:r>
      <w:r w:rsidR="00902033" w:rsidRPr="007A38A8">
        <w:rPr>
          <w:rFonts w:ascii="Arial" w:hAnsi="Arial" w:cs="Arial"/>
          <w:b/>
          <w:bCs/>
          <w:sz w:val="32"/>
          <w:szCs w:val="32"/>
          <w:lang w:val="en-US"/>
        </w:rPr>
        <w:t>ìm đường đi ngắn nhất từ thành phố Arad đến thành phố Bucharest của Romania</w:t>
      </w:r>
    </w:p>
    <w:p w14:paraId="5CB79B8D" w14:textId="0D0E38C6" w:rsidR="008A4DCD" w:rsidRPr="00902033" w:rsidRDefault="008A4DCD" w:rsidP="008A4DCD">
      <w:pPr>
        <w:spacing w:before="240" w:line="276" w:lineRule="auto"/>
        <w:rPr>
          <w:rFonts w:ascii="Arial" w:hAnsi="Arial" w:cs="Arial"/>
          <w:b/>
          <w:bCs/>
          <w:sz w:val="32"/>
          <w:szCs w:val="32"/>
          <w:u w:val="single"/>
          <w:lang w:val="en-US"/>
        </w:rPr>
      </w:pPr>
      <w:r w:rsidRPr="008D0E70">
        <w:rPr>
          <w:rFonts w:ascii="Arial" w:hAnsi="Arial" w:cs="Arial"/>
          <w:b/>
          <w:bCs/>
          <w:sz w:val="32"/>
          <w:szCs w:val="32"/>
          <w:u w:val="single"/>
        </w:rPr>
        <w:t xml:space="preserve">Bài </w:t>
      </w:r>
      <w:r w:rsidR="00902033">
        <w:rPr>
          <w:rFonts w:ascii="Arial" w:hAnsi="Arial" w:cs="Arial"/>
          <w:b/>
          <w:bCs/>
          <w:sz w:val="32"/>
          <w:szCs w:val="32"/>
          <w:u w:val="single"/>
          <w:lang w:val="en-US"/>
        </w:rPr>
        <w:t>giải :</w:t>
      </w:r>
    </w:p>
    <w:p w14:paraId="0AD755D4" w14:textId="0B7CD17D" w:rsidR="008A4DCD" w:rsidRDefault="008A4DCD" w:rsidP="008A4DCD">
      <w:pPr>
        <w:jc w:val="both"/>
        <w:rPr>
          <w:rFonts w:ascii="Arial" w:hAnsi="Arial" w:cs="Arial"/>
          <w:color w:val="000000"/>
          <w:sz w:val="26"/>
          <w:szCs w:val="26"/>
          <w:shd w:val="clear" w:color="auto" w:fill="FFFFFF"/>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p>
    <w:p w14:paraId="4E7D5D29" w14:textId="7456A711" w:rsidR="00B2109E" w:rsidRPr="00902033" w:rsidRDefault="00902033" w:rsidP="00902033">
      <w:pPr>
        <w:numPr>
          <w:ilvl w:val="0"/>
          <w:numId w:val="3"/>
        </w:numPr>
        <w:shd w:val="clear" w:color="auto" w:fill="FFFFFF"/>
        <w:spacing w:after="0" w:line="240" w:lineRule="auto"/>
        <w:ind w:left="600"/>
        <w:textAlignment w:val="baseline"/>
        <w:rPr>
          <w:rFonts w:ascii="Roboto" w:hAnsi="Roboto"/>
          <w:sz w:val="26"/>
          <w:szCs w:val="26"/>
          <w:shd w:val="clear" w:color="auto" w:fill="FFFFFF"/>
        </w:rPr>
      </w:pPr>
      <w:r w:rsidRPr="00902033">
        <w:rPr>
          <w:rFonts w:ascii="Arial" w:hAnsi="Arial" w:cs="Arial"/>
          <w:sz w:val="26"/>
          <w:szCs w:val="26"/>
          <w:shd w:val="clear" w:color="auto" w:fill="FFFFFF"/>
        </w:rPr>
        <w:t>Xét bài toán tìm đường - bài toán mà A* thường được dùng để giải. A* xây dựng tăng dần tất cả các tuyến đường từ điểm xuất phát cho tới khi nó tìm thấy một đường đi chạm tới đích.</w:t>
      </w:r>
      <w:r w:rsidRPr="00902033">
        <w:rPr>
          <w:rFonts w:cstheme="minorHAnsi"/>
          <w:sz w:val="26"/>
          <w:szCs w:val="26"/>
        </w:rPr>
        <w:t xml:space="preserve"> </w:t>
      </w:r>
      <w:r w:rsidRPr="00902033">
        <w:rPr>
          <w:rFonts w:ascii="Arial" w:hAnsi="Arial" w:cs="Arial"/>
          <w:sz w:val="26"/>
          <w:szCs w:val="26"/>
          <w:shd w:val="clear" w:color="auto" w:fill="FFFFFF"/>
        </w:rPr>
        <w:t>Để biết những tuyến đường nào có khả năng sẽ dẫn tới đích, A* sử dụng một "đánh giá heuristic" về khoảng cách từ điểm bất kỳ cho trước tới đích. Trong trường hợp tìm đường đi, đánh giá này có thể là khoảng cách đường chim bay - một đánh giá xấp xỉ thường dùng cho khoảng cách của đường giao thông.</w:t>
      </w:r>
    </w:p>
    <w:p w14:paraId="28C7D9AB" w14:textId="77777777" w:rsidR="00A47059" w:rsidRDefault="00A47059" w:rsidP="008A4DCD">
      <w:pPr>
        <w:jc w:val="both"/>
        <w:rPr>
          <w:rFonts w:ascii="Arial" w:hAnsi="Arial" w:cs="Arial"/>
          <w:i/>
          <w:iCs/>
          <w:sz w:val="26"/>
          <w:szCs w:val="26"/>
          <w:u w:val="single"/>
        </w:rPr>
      </w:pPr>
    </w:p>
    <w:p w14:paraId="0204652F" w14:textId="68DE0738" w:rsidR="008A4DCD" w:rsidRDefault="008A4DCD" w:rsidP="008A4DCD">
      <w:pPr>
        <w:jc w:val="both"/>
        <w:rPr>
          <w:rFonts w:ascii="Arial" w:hAnsi="Arial" w:cs="Arial"/>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p>
    <w:p w14:paraId="7DAA7444" w14:textId="1CE8E257" w:rsidR="008A4DCD" w:rsidRPr="00902033" w:rsidRDefault="00902033" w:rsidP="00902033">
      <w:pPr>
        <w:pStyle w:val="ListParagraph"/>
        <w:numPr>
          <w:ilvl w:val="0"/>
          <w:numId w:val="2"/>
        </w:numPr>
        <w:spacing w:before="240" w:line="276" w:lineRule="auto"/>
        <w:rPr>
          <w:rFonts w:ascii="Arial" w:hAnsi="Arial" w:cs="Arial"/>
          <w:sz w:val="26"/>
          <w:szCs w:val="26"/>
        </w:rPr>
      </w:pPr>
      <w:r w:rsidRPr="00902033">
        <w:rPr>
          <w:rFonts w:ascii="Arial" w:hAnsi="Arial" w:cs="Arial"/>
          <w:sz w:val="26"/>
          <w:szCs w:val="26"/>
        </w:rPr>
        <w:t>g: khoảng cách từ đỉnh đầu đến đỉnh hiện tại,</w:t>
      </w:r>
      <w:r w:rsidRPr="00902033">
        <w:rPr>
          <w:rFonts w:ascii="Arial" w:hAnsi="Arial" w:cs="Arial"/>
          <w:sz w:val="26"/>
          <w:szCs w:val="26"/>
        </w:rPr>
        <w:t xml:space="preserve"> </w:t>
      </w:r>
      <w:r w:rsidRPr="00902033">
        <w:rPr>
          <w:rFonts w:ascii="Arial" w:hAnsi="Arial" w:cs="Arial"/>
          <w:sz w:val="26"/>
          <w:szCs w:val="26"/>
        </w:rPr>
        <w:t>f=g+h</w:t>
      </w:r>
    </w:p>
    <w:p w14:paraId="56F59370" w14:textId="77777777" w:rsidR="00902033" w:rsidRPr="00902033" w:rsidRDefault="00902033" w:rsidP="00902033">
      <w:pPr>
        <w:pStyle w:val="ListParagraph"/>
        <w:numPr>
          <w:ilvl w:val="0"/>
          <w:numId w:val="2"/>
        </w:numPr>
        <w:spacing w:before="240" w:line="276" w:lineRule="auto"/>
        <w:rPr>
          <w:rFonts w:ascii="Arial" w:hAnsi="Arial" w:cs="Arial"/>
          <w:sz w:val="26"/>
          <w:szCs w:val="26"/>
        </w:rPr>
      </w:pPr>
      <w:r w:rsidRPr="00902033">
        <w:rPr>
          <w:rFonts w:ascii="Arial" w:hAnsi="Arial" w:cs="Arial"/>
          <w:b/>
          <w:bCs/>
          <w:sz w:val="26"/>
          <w:szCs w:val="26"/>
        </w:rPr>
        <w:t>Open :</w:t>
      </w:r>
      <w:r w:rsidRPr="00902033">
        <w:rPr>
          <w:rFonts w:ascii="Arial" w:hAnsi="Arial" w:cs="Arial"/>
          <w:sz w:val="26"/>
          <w:szCs w:val="26"/>
        </w:rPr>
        <w:t xml:space="preserve"> Lưu</w:t>
      </w:r>
      <w:r w:rsidRPr="00902033">
        <w:rPr>
          <w:rFonts w:ascii="Arial" w:hAnsi="Arial" w:cs="Arial"/>
          <w:b/>
          <w:bCs/>
          <w:sz w:val="26"/>
          <w:szCs w:val="26"/>
        </w:rPr>
        <w:t xml:space="preserve"> </w:t>
      </w:r>
      <w:r w:rsidRPr="00902033">
        <w:rPr>
          <w:rFonts w:ascii="Arial" w:hAnsi="Arial" w:cs="Arial"/>
          <w:sz w:val="26"/>
          <w:szCs w:val="26"/>
        </w:rPr>
        <w:t>tên đỉnh</w:t>
      </w:r>
    </w:p>
    <w:p w14:paraId="3421097E" w14:textId="059DB22D" w:rsidR="00902033" w:rsidRDefault="00902033" w:rsidP="00902033">
      <w:pPr>
        <w:pStyle w:val="ListParagraph"/>
        <w:numPr>
          <w:ilvl w:val="0"/>
          <w:numId w:val="2"/>
        </w:numPr>
        <w:spacing w:before="240" w:line="276" w:lineRule="auto"/>
        <w:rPr>
          <w:rFonts w:ascii="Arial" w:hAnsi="Arial" w:cs="Arial"/>
          <w:sz w:val="26"/>
          <w:szCs w:val="26"/>
        </w:rPr>
      </w:pPr>
      <w:r w:rsidRPr="00902033">
        <w:rPr>
          <w:rFonts w:ascii="Arial" w:hAnsi="Arial" w:cs="Arial"/>
          <w:b/>
          <w:bCs/>
          <w:sz w:val="26"/>
          <w:szCs w:val="26"/>
        </w:rPr>
        <w:t>Close :</w:t>
      </w:r>
      <w:r w:rsidRPr="00902033">
        <w:rPr>
          <w:rFonts w:ascii="Arial" w:hAnsi="Arial" w:cs="Arial"/>
          <w:sz w:val="26"/>
          <w:szCs w:val="26"/>
        </w:rPr>
        <w:t xml:space="preserve"> Lưu các đỉnh đã xét</w:t>
      </w:r>
    </w:p>
    <w:p w14:paraId="1F499AB7" w14:textId="18CBCD2C" w:rsidR="00902033" w:rsidRDefault="00902033" w:rsidP="00902033">
      <w:pPr>
        <w:pStyle w:val="ListParagraph"/>
        <w:numPr>
          <w:ilvl w:val="0"/>
          <w:numId w:val="2"/>
        </w:numPr>
        <w:spacing w:before="240" w:line="276" w:lineRule="auto"/>
        <w:rPr>
          <w:rFonts w:ascii="Arial" w:hAnsi="Arial" w:cs="Arial"/>
          <w:sz w:val="26"/>
          <w:szCs w:val="26"/>
        </w:rPr>
      </w:pPr>
      <w:r w:rsidRPr="00902033">
        <w:rPr>
          <w:rFonts w:ascii="Arial" w:hAnsi="Arial" w:cs="Arial"/>
          <w:sz w:val="26"/>
          <w:szCs w:val="26"/>
        </w:rPr>
        <w:t>Chọn đỉnh</w:t>
      </w:r>
      <w:r w:rsidR="00A222B4" w:rsidRPr="00A222B4">
        <w:rPr>
          <w:rFonts w:ascii="Arial" w:hAnsi="Arial" w:cs="Arial"/>
          <w:sz w:val="26"/>
          <w:szCs w:val="26"/>
        </w:rPr>
        <w:t xml:space="preserve"> p</w:t>
      </w:r>
      <w:r w:rsidRPr="00902033">
        <w:rPr>
          <w:rFonts w:ascii="Arial" w:hAnsi="Arial" w:cs="Arial"/>
          <w:sz w:val="26"/>
          <w:szCs w:val="26"/>
        </w:rPr>
        <w:t xml:space="preserve"> có khoảng cách f bé nhất trong </w:t>
      </w:r>
      <w:r w:rsidR="00A222B4" w:rsidRPr="00A222B4">
        <w:rPr>
          <w:rFonts w:ascii="Arial" w:hAnsi="Arial" w:cs="Arial"/>
          <w:sz w:val="26"/>
          <w:szCs w:val="26"/>
        </w:rPr>
        <w:t>O</w:t>
      </w:r>
      <w:r w:rsidRPr="00902033">
        <w:rPr>
          <w:rFonts w:ascii="Arial" w:hAnsi="Arial" w:cs="Arial"/>
          <w:sz w:val="26"/>
          <w:szCs w:val="26"/>
        </w:rPr>
        <w:t>pen rồi thêm đỉnh</w:t>
      </w:r>
      <w:r w:rsidR="00A222B4" w:rsidRPr="00A222B4">
        <w:rPr>
          <w:rFonts w:ascii="Arial" w:hAnsi="Arial" w:cs="Arial"/>
          <w:sz w:val="26"/>
          <w:szCs w:val="26"/>
        </w:rPr>
        <w:t xml:space="preserve"> p</w:t>
      </w:r>
      <w:r w:rsidRPr="00902033">
        <w:rPr>
          <w:rFonts w:ascii="Arial" w:hAnsi="Arial" w:cs="Arial"/>
          <w:sz w:val="26"/>
          <w:szCs w:val="26"/>
        </w:rPr>
        <w:t xml:space="preserve"> đó vào </w:t>
      </w:r>
      <w:r w:rsidR="00A222B4" w:rsidRPr="00A222B4">
        <w:rPr>
          <w:rFonts w:ascii="Arial" w:hAnsi="Arial" w:cs="Arial"/>
          <w:sz w:val="26"/>
          <w:szCs w:val="26"/>
        </w:rPr>
        <w:t>C</w:t>
      </w:r>
      <w:r w:rsidRPr="00902033">
        <w:rPr>
          <w:rFonts w:ascii="Arial" w:hAnsi="Arial" w:cs="Arial"/>
          <w:sz w:val="26"/>
          <w:szCs w:val="26"/>
        </w:rPr>
        <w:t>lose</w:t>
      </w:r>
      <w:r w:rsidR="00A222B4" w:rsidRPr="00A222B4">
        <w:rPr>
          <w:rFonts w:ascii="Arial" w:hAnsi="Arial" w:cs="Arial"/>
          <w:sz w:val="26"/>
          <w:szCs w:val="26"/>
        </w:rPr>
        <w:t>, sau đó loại đỉnh p đó khỏi Open</w:t>
      </w:r>
    </w:p>
    <w:p w14:paraId="6E93CB9E" w14:textId="4B8F698C" w:rsidR="00902033" w:rsidRPr="00902033" w:rsidRDefault="00902033" w:rsidP="00902033">
      <w:pPr>
        <w:pStyle w:val="ListParagraph"/>
        <w:numPr>
          <w:ilvl w:val="0"/>
          <w:numId w:val="2"/>
        </w:numPr>
        <w:spacing w:before="240" w:line="276" w:lineRule="auto"/>
        <w:rPr>
          <w:rFonts w:ascii="Arial" w:hAnsi="Arial" w:cs="Arial"/>
          <w:sz w:val="26"/>
          <w:szCs w:val="26"/>
        </w:rPr>
      </w:pPr>
      <w:r w:rsidRPr="00902033">
        <w:rPr>
          <w:rFonts w:ascii="Arial" w:hAnsi="Arial" w:cs="Arial"/>
          <w:sz w:val="26"/>
          <w:szCs w:val="26"/>
        </w:rPr>
        <w:t>Nếu đỉnh lấy ra là Bucharest thì ngừng</w:t>
      </w:r>
    </w:p>
    <w:p w14:paraId="29FA44C2" w14:textId="30E48A4A" w:rsidR="00902033" w:rsidRPr="00A222B4" w:rsidRDefault="00A222B4" w:rsidP="00A222B4">
      <w:pPr>
        <w:pStyle w:val="ListParagraph"/>
        <w:numPr>
          <w:ilvl w:val="0"/>
          <w:numId w:val="2"/>
        </w:numPr>
        <w:spacing w:before="240" w:line="276" w:lineRule="auto"/>
        <w:rPr>
          <w:rFonts w:ascii="Arial" w:hAnsi="Arial" w:cs="Arial"/>
          <w:sz w:val="26"/>
          <w:szCs w:val="26"/>
        </w:rPr>
      </w:pPr>
      <w:r w:rsidRPr="00A222B4">
        <w:rPr>
          <w:rFonts w:ascii="Arial" w:hAnsi="Arial" w:cs="Arial"/>
          <w:sz w:val="26"/>
          <w:szCs w:val="26"/>
        </w:rPr>
        <w:t>Tìm c</w:t>
      </w:r>
      <w:r w:rsidR="00902033" w:rsidRPr="00A222B4">
        <w:rPr>
          <w:rFonts w:ascii="Arial" w:hAnsi="Arial" w:cs="Arial"/>
          <w:sz w:val="26"/>
          <w:szCs w:val="26"/>
        </w:rPr>
        <w:t>ác đỉnh q kề với p</w:t>
      </w:r>
    </w:p>
    <w:p w14:paraId="7B426F24" w14:textId="325FF4DB" w:rsidR="00A222B4" w:rsidRPr="00A222B4" w:rsidRDefault="00A222B4" w:rsidP="00A222B4">
      <w:pPr>
        <w:pStyle w:val="ListParagraph"/>
        <w:numPr>
          <w:ilvl w:val="0"/>
          <w:numId w:val="2"/>
        </w:numPr>
        <w:spacing w:before="240" w:line="276" w:lineRule="auto"/>
        <w:rPr>
          <w:rFonts w:ascii="Arial" w:hAnsi="Arial" w:cs="Arial"/>
          <w:sz w:val="26"/>
          <w:szCs w:val="26"/>
        </w:rPr>
      </w:pPr>
      <w:r w:rsidRPr="00A222B4">
        <w:rPr>
          <w:rFonts w:ascii="Arial" w:hAnsi="Arial" w:cs="Arial"/>
          <w:sz w:val="26"/>
          <w:szCs w:val="26"/>
        </w:rPr>
        <w:t>Nếu q đã có trong </w:t>
      </w:r>
      <w:r w:rsidRPr="00A222B4">
        <w:rPr>
          <w:rFonts w:ascii="Arial" w:hAnsi="Arial" w:cs="Arial"/>
          <w:sz w:val="26"/>
          <w:szCs w:val="26"/>
        </w:rPr>
        <w:t>c</w:t>
      </w:r>
      <w:r w:rsidRPr="00A222B4">
        <w:rPr>
          <w:rFonts w:ascii="Arial" w:hAnsi="Arial" w:cs="Arial"/>
          <w:sz w:val="26"/>
          <w:szCs w:val="26"/>
        </w:rPr>
        <w:t>lose thì không xét nữa</w:t>
      </w:r>
    </w:p>
    <w:p w14:paraId="7242D7EF" w14:textId="77777777" w:rsidR="00A222B4" w:rsidRPr="00A222B4" w:rsidRDefault="00A222B4" w:rsidP="00A222B4">
      <w:pPr>
        <w:pStyle w:val="ListParagraph"/>
        <w:numPr>
          <w:ilvl w:val="0"/>
          <w:numId w:val="2"/>
        </w:numPr>
        <w:spacing w:before="240" w:line="276" w:lineRule="auto"/>
        <w:rPr>
          <w:rFonts w:ascii="Arial" w:hAnsi="Arial" w:cs="Arial"/>
          <w:sz w:val="26"/>
          <w:szCs w:val="26"/>
        </w:rPr>
      </w:pPr>
      <w:r w:rsidRPr="00A222B4">
        <w:rPr>
          <w:rFonts w:ascii="Arial" w:hAnsi="Arial" w:cs="Arial"/>
          <w:sz w:val="26"/>
          <w:szCs w:val="26"/>
        </w:rPr>
        <w:t>Nếu q đã có trong Open mà g(q) &gt; g(p) + Khoảng cách(p,q) thì cập nhật lại g(q), f(q)</w:t>
      </w:r>
    </w:p>
    <w:p w14:paraId="7C5051E7" w14:textId="1F140BEB" w:rsidR="00A222B4" w:rsidRPr="00A222B4" w:rsidRDefault="00A222B4" w:rsidP="00A222B4">
      <w:pPr>
        <w:pStyle w:val="ListParagraph"/>
        <w:numPr>
          <w:ilvl w:val="0"/>
          <w:numId w:val="2"/>
        </w:numPr>
        <w:spacing w:before="240" w:line="276" w:lineRule="auto"/>
        <w:rPr>
          <w:rFonts w:ascii="Arial" w:hAnsi="Arial" w:cs="Arial"/>
          <w:sz w:val="26"/>
          <w:szCs w:val="26"/>
        </w:rPr>
      </w:pPr>
      <w:r w:rsidRPr="00A222B4">
        <w:rPr>
          <w:rFonts w:ascii="Arial" w:hAnsi="Arial" w:cs="Arial"/>
          <w:sz w:val="26"/>
          <w:szCs w:val="26"/>
        </w:rPr>
        <w:t>Nếu q không có trong Open thì tính g(q),f(q) rồi thêm vào Open dưới dạng ['</w:t>
      </w:r>
      <w:r w:rsidRPr="00A222B4">
        <w:rPr>
          <w:rFonts w:ascii="Arial" w:hAnsi="Arial" w:cs="Arial"/>
          <w:sz w:val="26"/>
          <w:szCs w:val="26"/>
        </w:rPr>
        <w:t>City</w:t>
      </w:r>
      <w:r w:rsidRPr="00A222B4">
        <w:rPr>
          <w:rFonts w:ascii="Arial" w:hAnsi="Arial" w:cs="Arial"/>
          <w:sz w:val="26"/>
          <w:szCs w:val="26"/>
        </w:rPr>
        <w:t>',g,f]</w:t>
      </w:r>
    </w:p>
    <w:p w14:paraId="0F3B5DC1" w14:textId="77777777" w:rsidR="008A4DCD" w:rsidRPr="00902033" w:rsidRDefault="008A4DCD" w:rsidP="008A4DCD">
      <w:pPr>
        <w:ind w:left="720"/>
        <w:jc w:val="center"/>
        <w:rPr>
          <w:rFonts w:ascii="Arial" w:hAnsi="Arial" w:cs="Arial"/>
          <w:sz w:val="28"/>
          <w:szCs w:val="28"/>
        </w:rPr>
      </w:pPr>
      <w:r w:rsidRPr="00902033">
        <w:rPr>
          <w:rFonts w:ascii="Arial" w:hAnsi="Arial" w:cs="Arial"/>
          <w:sz w:val="28"/>
          <w:szCs w:val="28"/>
        </w:rPr>
        <w:t>-Hết-</w:t>
      </w:r>
    </w:p>
    <w:p w14:paraId="738861B1" w14:textId="77777777" w:rsidR="008A4DCD" w:rsidRPr="002A178D" w:rsidRDefault="008A4DCD" w:rsidP="008A4DCD">
      <w:pPr>
        <w:rPr>
          <w:rFonts w:ascii="Arial" w:hAnsi="Arial" w:cs="Arial"/>
        </w:rPr>
      </w:pPr>
    </w:p>
    <w:p w14:paraId="5218C66D" w14:textId="77777777" w:rsidR="008A4DCD" w:rsidRPr="001D3C26" w:rsidRDefault="008A4DCD" w:rsidP="008A4DCD"/>
    <w:p w14:paraId="1B8118A5" w14:textId="77777777" w:rsidR="008A4DCD" w:rsidRDefault="008A4DCD" w:rsidP="008A4DCD"/>
    <w:p w14:paraId="29CB28C9" w14:textId="77777777" w:rsidR="008A4DCD" w:rsidRDefault="008A4DCD"/>
    <w:sectPr w:rsidR="008A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A79BC"/>
    <w:multiLevelType w:val="multilevel"/>
    <w:tmpl w:val="FB90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E5BE1"/>
    <w:multiLevelType w:val="hybridMultilevel"/>
    <w:tmpl w:val="2C4A78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D"/>
    <w:rsid w:val="00517E7C"/>
    <w:rsid w:val="00593954"/>
    <w:rsid w:val="0084642D"/>
    <w:rsid w:val="008A4DCD"/>
    <w:rsid w:val="00902033"/>
    <w:rsid w:val="00A222B4"/>
    <w:rsid w:val="00A47059"/>
    <w:rsid w:val="00B2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4F3"/>
  <w15:chartTrackingRefBased/>
  <w15:docId w15:val="{E13E2945-5641-4D6E-A8A7-87676F39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CD"/>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90252">
      <w:bodyDiv w:val="1"/>
      <w:marLeft w:val="0"/>
      <w:marRight w:val="0"/>
      <w:marTop w:val="0"/>
      <w:marBottom w:val="0"/>
      <w:divBdr>
        <w:top w:val="none" w:sz="0" w:space="0" w:color="auto"/>
        <w:left w:val="none" w:sz="0" w:space="0" w:color="auto"/>
        <w:bottom w:val="none" w:sz="0" w:space="0" w:color="auto"/>
        <w:right w:val="none" w:sz="0" w:space="0" w:color="auto"/>
      </w:divBdr>
      <w:divsChild>
        <w:div w:id="1792505585">
          <w:marLeft w:val="0"/>
          <w:marRight w:val="0"/>
          <w:marTop w:val="0"/>
          <w:marBottom w:val="0"/>
          <w:divBdr>
            <w:top w:val="none" w:sz="0" w:space="0" w:color="auto"/>
            <w:left w:val="none" w:sz="0" w:space="0" w:color="auto"/>
            <w:bottom w:val="none" w:sz="0" w:space="0" w:color="auto"/>
            <w:right w:val="none" w:sz="0" w:space="0" w:color="auto"/>
          </w:divBdr>
          <w:divsChild>
            <w:div w:id="519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287">
      <w:bodyDiv w:val="1"/>
      <w:marLeft w:val="0"/>
      <w:marRight w:val="0"/>
      <w:marTop w:val="0"/>
      <w:marBottom w:val="0"/>
      <w:divBdr>
        <w:top w:val="none" w:sz="0" w:space="0" w:color="auto"/>
        <w:left w:val="none" w:sz="0" w:space="0" w:color="auto"/>
        <w:bottom w:val="none" w:sz="0" w:space="0" w:color="auto"/>
        <w:right w:val="none" w:sz="0" w:space="0" w:color="auto"/>
      </w:divBdr>
      <w:divsChild>
        <w:div w:id="892499500">
          <w:marLeft w:val="0"/>
          <w:marRight w:val="0"/>
          <w:marTop w:val="0"/>
          <w:marBottom w:val="0"/>
          <w:divBdr>
            <w:top w:val="none" w:sz="0" w:space="0" w:color="auto"/>
            <w:left w:val="none" w:sz="0" w:space="0" w:color="auto"/>
            <w:bottom w:val="none" w:sz="0" w:space="0" w:color="auto"/>
            <w:right w:val="none" w:sz="0" w:space="0" w:color="auto"/>
          </w:divBdr>
          <w:divsChild>
            <w:div w:id="3959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2254">
      <w:bodyDiv w:val="1"/>
      <w:marLeft w:val="0"/>
      <w:marRight w:val="0"/>
      <w:marTop w:val="0"/>
      <w:marBottom w:val="0"/>
      <w:divBdr>
        <w:top w:val="none" w:sz="0" w:space="0" w:color="auto"/>
        <w:left w:val="none" w:sz="0" w:space="0" w:color="auto"/>
        <w:bottom w:val="none" w:sz="0" w:space="0" w:color="auto"/>
        <w:right w:val="none" w:sz="0" w:space="0" w:color="auto"/>
      </w:divBdr>
      <w:divsChild>
        <w:div w:id="1586917379">
          <w:marLeft w:val="0"/>
          <w:marRight w:val="0"/>
          <w:marTop w:val="0"/>
          <w:marBottom w:val="0"/>
          <w:divBdr>
            <w:top w:val="none" w:sz="0" w:space="0" w:color="auto"/>
            <w:left w:val="none" w:sz="0" w:space="0" w:color="auto"/>
            <w:bottom w:val="none" w:sz="0" w:space="0" w:color="auto"/>
            <w:right w:val="none" w:sz="0" w:space="0" w:color="auto"/>
          </w:divBdr>
          <w:divsChild>
            <w:div w:id="19415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987">
      <w:bodyDiv w:val="1"/>
      <w:marLeft w:val="0"/>
      <w:marRight w:val="0"/>
      <w:marTop w:val="0"/>
      <w:marBottom w:val="0"/>
      <w:divBdr>
        <w:top w:val="none" w:sz="0" w:space="0" w:color="auto"/>
        <w:left w:val="none" w:sz="0" w:space="0" w:color="auto"/>
        <w:bottom w:val="none" w:sz="0" w:space="0" w:color="auto"/>
        <w:right w:val="none" w:sz="0" w:space="0" w:color="auto"/>
      </w:divBdr>
      <w:divsChild>
        <w:div w:id="2055032573">
          <w:marLeft w:val="0"/>
          <w:marRight w:val="0"/>
          <w:marTop w:val="0"/>
          <w:marBottom w:val="0"/>
          <w:divBdr>
            <w:top w:val="none" w:sz="0" w:space="0" w:color="auto"/>
            <w:left w:val="none" w:sz="0" w:space="0" w:color="auto"/>
            <w:bottom w:val="none" w:sz="0" w:space="0" w:color="auto"/>
            <w:right w:val="none" w:sz="0" w:space="0" w:color="auto"/>
          </w:divBdr>
          <w:divsChild>
            <w:div w:id="1455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4628">
      <w:bodyDiv w:val="1"/>
      <w:marLeft w:val="0"/>
      <w:marRight w:val="0"/>
      <w:marTop w:val="0"/>
      <w:marBottom w:val="0"/>
      <w:divBdr>
        <w:top w:val="none" w:sz="0" w:space="0" w:color="auto"/>
        <w:left w:val="none" w:sz="0" w:space="0" w:color="auto"/>
        <w:bottom w:val="none" w:sz="0" w:space="0" w:color="auto"/>
        <w:right w:val="none" w:sz="0" w:space="0" w:color="auto"/>
      </w:divBdr>
      <w:divsChild>
        <w:div w:id="1101603271">
          <w:marLeft w:val="0"/>
          <w:marRight w:val="0"/>
          <w:marTop w:val="0"/>
          <w:marBottom w:val="0"/>
          <w:divBdr>
            <w:top w:val="none" w:sz="0" w:space="0" w:color="auto"/>
            <w:left w:val="none" w:sz="0" w:space="0" w:color="auto"/>
            <w:bottom w:val="none" w:sz="0" w:space="0" w:color="auto"/>
            <w:right w:val="none" w:sz="0" w:space="0" w:color="auto"/>
          </w:divBdr>
          <w:divsChild>
            <w:div w:id="560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964">
      <w:bodyDiv w:val="1"/>
      <w:marLeft w:val="0"/>
      <w:marRight w:val="0"/>
      <w:marTop w:val="0"/>
      <w:marBottom w:val="0"/>
      <w:divBdr>
        <w:top w:val="none" w:sz="0" w:space="0" w:color="auto"/>
        <w:left w:val="none" w:sz="0" w:space="0" w:color="auto"/>
        <w:bottom w:val="none" w:sz="0" w:space="0" w:color="auto"/>
        <w:right w:val="none" w:sz="0" w:space="0" w:color="auto"/>
      </w:divBdr>
      <w:divsChild>
        <w:div w:id="403263263">
          <w:marLeft w:val="0"/>
          <w:marRight w:val="0"/>
          <w:marTop w:val="0"/>
          <w:marBottom w:val="0"/>
          <w:divBdr>
            <w:top w:val="none" w:sz="0" w:space="0" w:color="auto"/>
            <w:left w:val="none" w:sz="0" w:space="0" w:color="auto"/>
            <w:bottom w:val="none" w:sz="0" w:space="0" w:color="auto"/>
            <w:right w:val="none" w:sz="0" w:space="0" w:color="auto"/>
          </w:divBdr>
          <w:divsChild>
            <w:div w:id="10982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8355">
      <w:bodyDiv w:val="1"/>
      <w:marLeft w:val="0"/>
      <w:marRight w:val="0"/>
      <w:marTop w:val="0"/>
      <w:marBottom w:val="0"/>
      <w:divBdr>
        <w:top w:val="none" w:sz="0" w:space="0" w:color="auto"/>
        <w:left w:val="none" w:sz="0" w:space="0" w:color="auto"/>
        <w:bottom w:val="none" w:sz="0" w:space="0" w:color="auto"/>
        <w:right w:val="none" w:sz="0" w:space="0" w:color="auto"/>
      </w:divBdr>
      <w:divsChild>
        <w:div w:id="500967180">
          <w:marLeft w:val="0"/>
          <w:marRight w:val="0"/>
          <w:marTop w:val="0"/>
          <w:marBottom w:val="0"/>
          <w:divBdr>
            <w:top w:val="none" w:sz="0" w:space="0" w:color="auto"/>
            <w:left w:val="none" w:sz="0" w:space="0" w:color="auto"/>
            <w:bottom w:val="none" w:sz="0" w:space="0" w:color="auto"/>
            <w:right w:val="none" w:sz="0" w:space="0" w:color="auto"/>
          </w:divBdr>
          <w:divsChild>
            <w:div w:id="491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6</cp:revision>
  <dcterms:created xsi:type="dcterms:W3CDTF">2020-05-08T02:45:00Z</dcterms:created>
  <dcterms:modified xsi:type="dcterms:W3CDTF">2020-05-08T20:45:00Z</dcterms:modified>
</cp:coreProperties>
</file>