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A23" w:rsidRPr="00BC7D23" w:rsidRDefault="00270DD0">
      <w:pPr>
        <w:rPr>
          <w:rFonts w:ascii="Times New Roman" w:hAnsi="Times New Roman" w:cs="Times New Roman"/>
          <w:sz w:val="24"/>
          <w:szCs w:val="24"/>
        </w:rPr>
      </w:pPr>
      <w:r w:rsidRPr="00BC7D23">
        <w:rPr>
          <w:rFonts w:ascii="Times New Roman" w:hAnsi="Times New Roman" w:cs="Times New Roman"/>
          <w:sz w:val="24"/>
          <w:szCs w:val="24"/>
        </w:rPr>
        <w:t>*</w:t>
      </w:r>
      <w:r w:rsidR="006F4A23" w:rsidRPr="00BC7D23">
        <w:rPr>
          <w:rFonts w:ascii="Times New Roman" w:hAnsi="Times New Roman" w:cs="Times New Roman"/>
          <w:sz w:val="24"/>
          <w:szCs w:val="24"/>
        </w:rPr>
        <w:t>Zabbix</w:t>
      </w:r>
      <w:r w:rsidR="004B1ABD" w:rsidRPr="00BC7D23">
        <w:rPr>
          <w:rFonts w:ascii="Times New Roman" w:hAnsi="Times New Roman" w:cs="Times New Roman"/>
          <w:sz w:val="24"/>
          <w:szCs w:val="24"/>
        </w:rPr>
        <w:t>: fil</w:t>
      </w:r>
      <w:r w:rsidR="006F4A23" w:rsidRPr="00BC7D23">
        <w:rPr>
          <w:rFonts w:ascii="Times New Roman" w:hAnsi="Times New Roman" w:cs="Times New Roman"/>
          <w:sz w:val="24"/>
          <w:szCs w:val="24"/>
        </w:rPr>
        <w:t>ter, software, hardware</w:t>
      </w:r>
    </w:p>
    <w:p w:rsidR="006F4A23" w:rsidRPr="00BC7D23" w:rsidRDefault="006F4A23">
      <w:pPr>
        <w:rPr>
          <w:rFonts w:ascii="Times New Roman" w:hAnsi="Times New Roman" w:cs="Times New Roman"/>
          <w:sz w:val="24"/>
          <w:szCs w:val="24"/>
        </w:rPr>
      </w:pPr>
      <w:r w:rsidRPr="00BC7D23">
        <w:rPr>
          <w:rFonts w:ascii="Times New Roman" w:hAnsi="Times New Roman" w:cs="Times New Roman"/>
          <w:sz w:val="24"/>
          <w:szCs w:val="24"/>
        </w:rPr>
        <w:t>Zabbix-server</w:t>
      </w:r>
    </w:p>
    <w:p w:rsidR="004B1ABD" w:rsidRPr="00BC7D23" w:rsidRDefault="006F4A23">
      <w:pPr>
        <w:rPr>
          <w:rFonts w:ascii="Times New Roman" w:hAnsi="Times New Roman" w:cs="Times New Roman"/>
          <w:sz w:val="24"/>
          <w:szCs w:val="24"/>
        </w:rPr>
      </w:pPr>
      <w:r w:rsidRPr="00BC7D23">
        <w:rPr>
          <w:rFonts w:ascii="Times New Roman" w:hAnsi="Times New Roman" w:cs="Times New Roman"/>
          <w:sz w:val="24"/>
          <w:szCs w:val="24"/>
        </w:rPr>
        <w:t>Zabbix-agen</w:t>
      </w:r>
    </w:p>
    <w:p w:rsidR="006F4A23" w:rsidRPr="00BC7D23" w:rsidRDefault="00001836">
      <w:pPr>
        <w:rPr>
          <w:rFonts w:ascii="Times New Roman" w:hAnsi="Times New Roman" w:cs="Times New Roman"/>
          <w:sz w:val="24"/>
          <w:szCs w:val="24"/>
        </w:rPr>
      </w:pPr>
      <w:r w:rsidRPr="00BC7D23">
        <w:rPr>
          <w:rFonts w:ascii="Times New Roman" w:hAnsi="Times New Roman" w:cs="Times New Roman"/>
          <w:sz w:val="24"/>
          <w:szCs w:val="24"/>
        </w:rPr>
        <w:t>Troublshooting</w:t>
      </w:r>
    </w:p>
    <w:p w:rsidR="00E4551A" w:rsidRPr="00BC7D23" w:rsidRDefault="00270DD0">
      <w:pPr>
        <w:rPr>
          <w:rFonts w:ascii="Times New Roman" w:hAnsi="Times New Roman" w:cs="Times New Roman"/>
          <w:sz w:val="24"/>
          <w:szCs w:val="24"/>
        </w:rPr>
      </w:pPr>
      <w:r w:rsidRPr="00BC7D23">
        <w:rPr>
          <w:rFonts w:ascii="Times New Roman" w:hAnsi="Times New Roman" w:cs="Times New Roman"/>
          <w:sz w:val="24"/>
          <w:szCs w:val="24"/>
        </w:rPr>
        <w:t>*</w:t>
      </w:r>
      <w:r w:rsidR="00A77D80" w:rsidRPr="00BC7D23">
        <w:rPr>
          <w:rFonts w:ascii="Times New Roman" w:hAnsi="Times New Roman" w:cs="Times New Roman"/>
          <w:sz w:val="24"/>
          <w:szCs w:val="24"/>
        </w:rPr>
        <w:t>Private addressing</w:t>
      </w:r>
    </w:p>
    <w:p w:rsidR="00A77D80" w:rsidRPr="00BC7D23" w:rsidRDefault="00A77D80">
      <w:pPr>
        <w:rPr>
          <w:rFonts w:ascii="Times New Roman" w:hAnsi="Times New Roman" w:cs="Times New Roman"/>
          <w:sz w:val="24"/>
          <w:szCs w:val="24"/>
        </w:rPr>
      </w:pPr>
      <w:r w:rsidRPr="00BC7D23">
        <w:rPr>
          <w:rFonts w:ascii="Times New Roman" w:hAnsi="Times New Roman" w:cs="Times New Roman"/>
          <w:sz w:val="24"/>
          <w:szCs w:val="24"/>
        </w:rPr>
        <w:t>10.0.0.0-10.255.255.255</w:t>
      </w:r>
    </w:p>
    <w:p w:rsidR="00A77D80" w:rsidRPr="00BC7D23" w:rsidRDefault="00A77D80">
      <w:pPr>
        <w:rPr>
          <w:rFonts w:ascii="Times New Roman" w:hAnsi="Times New Roman" w:cs="Times New Roman"/>
          <w:sz w:val="24"/>
          <w:szCs w:val="24"/>
        </w:rPr>
      </w:pPr>
      <w:r w:rsidRPr="00BC7D23">
        <w:rPr>
          <w:rFonts w:ascii="Times New Roman" w:hAnsi="Times New Roman" w:cs="Times New Roman"/>
          <w:sz w:val="24"/>
          <w:szCs w:val="24"/>
        </w:rPr>
        <w:t>172.16.0.0-172.31.255.255</w:t>
      </w:r>
    </w:p>
    <w:p w:rsidR="00A77D80" w:rsidRPr="00BC7D23" w:rsidRDefault="00A77D80">
      <w:pPr>
        <w:rPr>
          <w:rFonts w:ascii="Times New Roman" w:hAnsi="Times New Roman" w:cs="Times New Roman"/>
          <w:sz w:val="24"/>
          <w:szCs w:val="24"/>
        </w:rPr>
      </w:pPr>
      <w:r w:rsidRPr="00BC7D23">
        <w:rPr>
          <w:rFonts w:ascii="Times New Roman" w:hAnsi="Times New Roman" w:cs="Times New Roman"/>
          <w:sz w:val="24"/>
          <w:szCs w:val="24"/>
        </w:rPr>
        <w:t>192.168.0.</w:t>
      </w:r>
      <w:bookmarkStart w:id="0" w:name="_GoBack"/>
      <w:bookmarkEnd w:id="0"/>
      <w:r w:rsidRPr="00BC7D23">
        <w:rPr>
          <w:rFonts w:ascii="Times New Roman" w:hAnsi="Times New Roman" w:cs="Times New Roman"/>
          <w:sz w:val="24"/>
          <w:szCs w:val="24"/>
        </w:rPr>
        <w:t>0-192.169.255.255</w:t>
      </w:r>
    </w:p>
    <w:p w:rsidR="00A77D80" w:rsidRPr="00BC7D23" w:rsidRDefault="00034D6D">
      <w:pPr>
        <w:rPr>
          <w:rFonts w:ascii="Times New Roman" w:hAnsi="Times New Roman" w:cs="Times New Roman"/>
          <w:sz w:val="24"/>
          <w:szCs w:val="24"/>
        </w:rPr>
      </w:pPr>
      <w:r w:rsidRPr="00BC7D23">
        <w:rPr>
          <w:rFonts w:ascii="Times New Roman" w:hAnsi="Times New Roman" w:cs="Times New Roman"/>
          <w:sz w:val="24"/>
          <w:szCs w:val="24"/>
        </w:rPr>
        <w:t>1,Cấu trúc địa chỉ Ipv4</w:t>
      </w:r>
    </w:p>
    <w:p w:rsidR="00034D6D" w:rsidRPr="00BC7D23" w:rsidRDefault="008339AE">
      <w:pPr>
        <w:rPr>
          <w:rFonts w:ascii="Times New Roman" w:hAnsi="Times New Roman" w:cs="Times New Roman"/>
          <w:sz w:val="24"/>
          <w:szCs w:val="24"/>
        </w:rPr>
      </w:pPr>
      <w:r w:rsidRPr="00BC7D23">
        <w:rPr>
          <w:rFonts w:ascii="Times New Roman" w:hAnsi="Times New Roman" w:cs="Times New Roman"/>
          <w:sz w:val="24"/>
          <w:szCs w:val="24"/>
        </w:rPr>
        <w:t>-</w:t>
      </w:r>
      <w:r w:rsidR="00931209" w:rsidRPr="00BC7D23">
        <w:rPr>
          <w:rFonts w:ascii="Times New Roman" w:hAnsi="Times New Roman" w:cs="Times New Roman"/>
          <w:sz w:val="24"/>
          <w:szCs w:val="24"/>
        </w:rPr>
        <w:t>Lớp?</w:t>
      </w:r>
    </w:p>
    <w:p w:rsidR="008339AE" w:rsidRPr="00BC7D23" w:rsidRDefault="008339AE">
      <w:pPr>
        <w:rPr>
          <w:rFonts w:ascii="Times New Roman" w:hAnsi="Times New Roman" w:cs="Times New Roman"/>
          <w:sz w:val="24"/>
          <w:szCs w:val="24"/>
        </w:rPr>
      </w:pPr>
      <w:r w:rsidRPr="00BC7D23">
        <w:rPr>
          <w:rFonts w:ascii="Times New Roman" w:hAnsi="Times New Roman" w:cs="Times New Roman"/>
          <w:sz w:val="24"/>
          <w:szCs w:val="24"/>
        </w:rPr>
        <w:t>-Net ID, Host ID</w:t>
      </w:r>
    </w:p>
    <w:p w:rsidR="008339AE" w:rsidRPr="00BC7D23" w:rsidRDefault="008339AE">
      <w:pPr>
        <w:rPr>
          <w:rFonts w:ascii="Times New Roman" w:hAnsi="Times New Roman" w:cs="Times New Roman"/>
          <w:sz w:val="24"/>
          <w:szCs w:val="24"/>
        </w:rPr>
      </w:pPr>
      <w:r w:rsidRPr="00BC7D23">
        <w:rPr>
          <w:rFonts w:ascii="Times New Roman" w:hAnsi="Times New Roman" w:cs="Times New Roman"/>
          <w:sz w:val="24"/>
          <w:szCs w:val="24"/>
        </w:rPr>
        <w:t>-Bao nhiêu mạng trong các lớp? bao nhiêu máy trong 1 mạng?</w:t>
      </w:r>
    </w:p>
    <w:p w:rsidR="00CA6B40" w:rsidRDefault="008339AE">
      <w:pPr>
        <w:rPr>
          <w:rFonts w:ascii="Times New Roman" w:hAnsi="Times New Roman" w:cs="Times New Roman"/>
          <w:sz w:val="24"/>
          <w:szCs w:val="24"/>
        </w:rPr>
      </w:pPr>
      <w:r w:rsidRPr="00BC7D23">
        <w:rPr>
          <w:rFonts w:ascii="Times New Roman" w:hAnsi="Times New Roman" w:cs="Times New Roman"/>
          <w:sz w:val="24"/>
          <w:szCs w:val="24"/>
        </w:rPr>
        <w:t>-Thế nào là địa chỉ quảng bá?</w:t>
      </w:r>
      <w:r w:rsidR="00CA6B40">
        <w:rPr>
          <w:rFonts w:ascii="Times New Roman" w:hAnsi="Times New Roman" w:cs="Times New Roman"/>
          <w:sz w:val="24"/>
          <w:szCs w:val="24"/>
        </w:rPr>
        <w:t xml:space="preserve"> Cấu trúc?</w:t>
      </w:r>
    </w:p>
    <w:p w:rsidR="008339AE" w:rsidRPr="00BC7D23" w:rsidRDefault="007B5911">
      <w:pPr>
        <w:rPr>
          <w:rFonts w:ascii="Times New Roman" w:hAnsi="Times New Roman" w:cs="Times New Roman"/>
          <w:sz w:val="24"/>
          <w:szCs w:val="24"/>
        </w:rPr>
      </w:pPr>
      <w:r>
        <w:rPr>
          <w:rFonts w:ascii="Times New Roman" w:hAnsi="Times New Roman" w:cs="Times New Roman"/>
          <w:sz w:val="24"/>
          <w:szCs w:val="24"/>
        </w:rPr>
        <w:t xml:space="preserve"> </w:t>
      </w:r>
      <w:r w:rsidR="00CA6B40">
        <w:rPr>
          <w:rFonts w:ascii="Times New Roman" w:hAnsi="Times New Roman" w:cs="Times New Roman"/>
          <w:sz w:val="24"/>
          <w:szCs w:val="24"/>
        </w:rPr>
        <w:t xml:space="preserve">Là địa chỉ mà các bit phần host là 1 </w:t>
      </w:r>
    </w:p>
    <w:p w:rsidR="00BE4471" w:rsidRDefault="00BE4471">
      <w:pPr>
        <w:rPr>
          <w:rFonts w:ascii="Times New Roman" w:hAnsi="Times New Roman" w:cs="Times New Roman"/>
          <w:sz w:val="24"/>
          <w:szCs w:val="24"/>
        </w:rPr>
      </w:pPr>
      <w:r w:rsidRPr="00BC7D23">
        <w:rPr>
          <w:rFonts w:ascii="Times New Roman" w:hAnsi="Times New Roman" w:cs="Times New Roman"/>
          <w:sz w:val="24"/>
          <w:szCs w:val="24"/>
        </w:rPr>
        <w:t>-Thế nào là địa chỉ mạng?</w:t>
      </w:r>
      <w:r w:rsidR="00CA6B40">
        <w:rPr>
          <w:rFonts w:ascii="Times New Roman" w:hAnsi="Times New Roman" w:cs="Times New Roman"/>
          <w:sz w:val="24"/>
          <w:szCs w:val="24"/>
        </w:rPr>
        <w:t xml:space="preserve"> Là địa chỉ mà các bit phần host là 0</w:t>
      </w:r>
    </w:p>
    <w:p w:rsidR="000C4FAB" w:rsidRDefault="000C4FAB">
      <w:pPr>
        <w:rPr>
          <w:rFonts w:ascii="Times New Roman" w:hAnsi="Times New Roman" w:cs="Times New Roman"/>
          <w:sz w:val="24"/>
          <w:szCs w:val="24"/>
        </w:rPr>
      </w:pPr>
    </w:p>
    <w:p w:rsidR="000D5A68" w:rsidRPr="00BC7D23" w:rsidRDefault="000D5A68">
      <w:pPr>
        <w:rPr>
          <w:rFonts w:ascii="Times New Roman" w:hAnsi="Times New Roman" w:cs="Times New Roman"/>
          <w:sz w:val="24"/>
          <w:szCs w:val="24"/>
        </w:rPr>
      </w:pPr>
    </w:p>
    <w:p w:rsidR="000D5A68" w:rsidRPr="000D5A68" w:rsidRDefault="000D5A68" w:rsidP="000D5A68">
      <w:pPr>
        <w:shd w:val="clear" w:color="auto" w:fill="F8F9FA"/>
        <w:spacing w:after="0" w:line="240" w:lineRule="auto"/>
        <w:jc w:val="center"/>
        <w:rPr>
          <w:rFonts w:ascii="Arial" w:eastAsia="Times New Roman" w:hAnsi="Arial" w:cs="Arial"/>
          <w:color w:val="222222"/>
          <w:sz w:val="20"/>
          <w:szCs w:val="20"/>
        </w:rPr>
      </w:pPr>
      <w:r w:rsidRPr="000D5A68">
        <w:rPr>
          <w:rFonts w:ascii="Arial" w:eastAsia="Times New Roman" w:hAnsi="Arial" w:cs="Arial"/>
          <w:noProof/>
          <w:color w:val="0B0080"/>
          <w:sz w:val="20"/>
          <w:szCs w:val="20"/>
        </w:rPr>
        <w:drawing>
          <wp:inline distT="0" distB="0" distL="0" distR="0">
            <wp:extent cx="2854325" cy="826770"/>
            <wp:effectExtent l="0" t="0" r="0" b="0"/>
            <wp:docPr id="1" name="Picture 1" descr="https://upload.wikimedia.org/wikipedia/commons/thumb/e/e5/Subnetting_operation.svg/300px-Subnetting_operation.svg.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5/Subnetting_operation.svg/300px-Subnetting_operation.svg.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325" cy="826770"/>
                    </a:xfrm>
                    <a:prstGeom prst="rect">
                      <a:avLst/>
                    </a:prstGeom>
                    <a:noFill/>
                    <a:ln>
                      <a:noFill/>
                    </a:ln>
                  </pic:spPr>
                </pic:pic>
              </a:graphicData>
            </a:graphic>
          </wp:inline>
        </w:drawing>
      </w:r>
    </w:p>
    <w:p w:rsidR="000D5A68" w:rsidRPr="000D5A68" w:rsidRDefault="000D5A68" w:rsidP="000D5A68">
      <w:pPr>
        <w:shd w:val="clear" w:color="auto" w:fill="F8F9FA"/>
        <w:spacing w:line="336" w:lineRule="atLeast"/>
        <w:rPr>
          <w:rFonts w:ascii="Arial" w:eastAsia="Times New Roman" w:hAnsi="Arial" w:cs="Arial"/>
          <w:color w:val="222222"/>
          <w:sz w:val="19"/>
          <w:szCs w:val="19"/>
        </w:rPr>
      </w:pPr>
      <w:r w:rsidRPr="000D5A68">
        <w:rPr>
          <w:rFonts w:ascii="Arial" w:eastAsia="Times New Roman" w:hAnsi="Arial" w:cs="Arial"/>
          <w:color w:val="222222"/>
          <w:sz w:val="19"/>
          <w:szCs w:val="19"/>
        </w:rPr>
        <w:t>Tạo mạng subnet bằng cách phân chia địa chỉ mạng.</w:t>
      </w:r>
    </w:p>
    <w:p w:rsidR="000D5A68" w:rsidRPr="000D5A68" w:rsidRDefault="000D5A68" w:rsidP="000D5A68">
      <w:pPr>
        <w:shd w:val="clear" w:color="auto" w:fill="FFFFFF"/>
        <w:spacing w:before="120" w:after="120" w:line="240" w:lineRule="auto"/>
        <w:rPr>
          <w:rFonts w:ascii="Arial" w:eastAsia="Times New Roman" w:hAnsi="Arial" w:cs="Arial"/>
          <w:color w:val="222222"/>
          <w:sz w:val="21"/>
          <w:szCs w:val="21"/>
        </w:rPr>
      </w:pPr>
      <w:r w:rsidRPr="000D5A68">
        <w:rPr>
          <w:rFonts w:ascii="Arial" w:eastAsia="Times New Roman" w:hAnsi="Arial" w:cs="Arial"/>
          <w:b/>
          <w:bCs/>
          <w:color w:val="222222"/>
          <w:sz w:val="21"/>
          <w:szCs w:val="21"/>
        </w:rPr>
        <w:t>Subnet mask</w:t>
      </w:r>
      <w:r w:rsidRPr="000D5A68">
        <w:rPr>
          <w:rFonts w:ascii="Arial" w:eastAsia="Times New Roman" w:hAnsi="Arial" w:cs="Arial"/>
          <w:color w:val="222222"/>
          <w:sz w:val="21"/>
          <w:szCs w:val="21"/>
        </w:rPr>
        <w:t> hay còn gọi là </w:t>
      </w:r>
      <w:r w:rsidRPr="000D5A68">
        <w:rPr>
          <w:rFonts w:ascii="Arial" w:eastAsia="Times New Roman" w:hAnsi="Arial" w:cs="Arial"/>
          <w:b/>
          <w:bCs/>
          <w:color w:val="222222"/>
          <w:sz w:val="21"/>
          <w:szCs w:val="21"/>
        </w:rPr>
        <w:t>subnet</w:t>
      </w:r>
      <w:r w:rsidRPr="000D5A68">
        <w:rPr>
          <w:rFonts w:ascii="Arial" w:eastAsia="Times New Roman" w:hAnsi="Arial" w:cs="Arial"/>
          <w:color w:val="222222"/>
          <w:sz w:val="21"/>
          <w:szCs w:val="21"/>
        </w:rPr>
        <w:t>, </w:t>
      </w:r>
      <w:r w:rsidRPr="000D5A68">
        <w:rPr>
          <w:rFonts w:ascii="Arial" w:eastAsia="Times New Roman" w:hAnsi="Arial" w:cs="Arial"/>
          <w:b/>
          <w:bCs/>
          <w:color w:val="222222"/>
          <w:sz w:val="21"/>
          <w:szCs w:val="21"/>
        </w:rPr>
        <w:t>subnet work</w:t>
      </w:r>
      <w:r w:rsidRPr="000D5A68">
        <w:rPr>
          <w:rFonts w:ascii="Arial" w:eastAsia="Times New Roman" w:hAnsi="Arial" w:cs="Arial"/>
          <w:color w:val="222222"/>
          <w:sz w:val="21"/>
          <w:szCs w:val="21"/>
        </w:rPr>
        <w:t> là sự phân chia lô gic địa chỉ </w:t>
      </w:r>
      <w:hyperlink r:id="rId7" w:tooltip="TCP/IP" w:history="1">
        <w:r w:rsidRPr="000D5A68">
          <w:rPr>
            <w:rFonts w:ascii="Arial" w:eastAsia="Times New Roman" w:hAnsi="Arial" w:cs="Arial"/>
            <w:color w:val="0B0080"/>
            <w:sz w:val="21"/>
            <w:szCs w:val="21"/>
            <w:u w:val="single"/>
          </w:rPr>
          <w:t>TCP/IP</w:t>
        </w:r>
      </w:hyperlink>
      <w:r w:rsidRPr="000D5A68">
        <w:rPr>
          <w:rFonts w:ascii="Arial" w:eastAsia="Times New Roman" w:hAnsi="Arial" w:cs="Arial"/>
          <w:color w:val="222222"/>
          <w:sz w:val="21"/>
          <w:szCs w:val="21"/>
        </w:rPr>
        <w:t>.</w:t>
      </w:r>
      <w:hyperlink r:id="rId8" w:anchor="cite_note-1" w:history="1">
        <w:r w:rsidRPr="000D5A68">
          <w:rPr>
            <w:rFonts w:ascii="Arial" w:eastAsia="Times New Roman" w:hAnsi="Arial" w:cs="Arial"/>
            <w:color w:val="0B0080"/>
            <w:sz w:val="17"/>
            <w:szCs w:val="17"/>
            <w:u w:val="single"/>
            <w:vertAlign w:val="superscript"/>
          </w:rPr>
          <w:t>[1]</w:t>
        </w:r>
      </w:hyperlink>
      <w:r w:rsidRPr="000D5A68">
        <w:rPr>
          <w:rFonts w:ascii="Arial" w:eastAsia="Times New Roman" w:hAnsi="Arial" w:cs="Arial"/>
          <w:color w:val="222222"/>
          <w:sz w:val="21"/>
          <w:szCs w:val="21"/>
        </w:rPr>
        <w:t> Để phân chia địa chỉ mạng thành 2 hoặc nhiều mạng con thì được gọi theo thuật ngữ tiếng Anh là </w:t>
      </w:r>
      <w:r w:rsidRPr="000D5A68">
        <w:rPr>
          <w:rFonts w:ascii="Arial" w:eastAsia="Times New Roman" w:hAnsi="Arial" w:cs="Arial"/>
          <w:b/>
          <w:bCs/>
          <w:color w:val="222222"/>
          <w:sz w:val="21"/>
          <w:szCs w:val="21"/>
        </w:rPr>
        <w:t>subnetting</w:t>
      </w:r>
      <w:r w:rsidRPr="000D5A68">
        <w:rPr>
          <w:rFonts w:ascii="Arial" w:eastAsia="Times New Roman" w:hAnsi="Arial" w:cs="Arial"/>
          <w:color w:val="222222"/>
          <w:sz w:val="21"/>
          <w:szCs w:val="21"/>
        </w:rPr>
        <w:t>.</w:t>
      </w:r>
    </w:p>
    <w:p w:rsidR="000D5A68" w:rsidRPr="000D5A68" w:rsidRDefault="000D5A68" w:rsidP="000D5A68">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sz w:val="36"/>
          <w:szCs w:val="36"/>
        </w:rPr>
      </w:pPr>
      <w:r w:rsidRPr="000D5A68">
        <w:rPr>
          <w:rFonts w:ascii="Palatino Linotype" w:eastAsia="Times New Roman" w:hAnsi="Palatino Linotype" w:cs="Times New Roman"/>
          <w:color w:val="000000"/>
          <w:sz w:val="36"/>
          <w:szCs w:val="36"/>
        </w:rPr>
        <w:t>Mục đích phân chia subnet</w:t>
      </w:r>
    </w:p>
    <w:p w:rsidR="000D5A68" w:rsidRPr="000D5A68" w:rsidRDefault="000D5A68" w:rsidP="000D5A68">
      <w:pPr>
        <w:shd w:val="clear" w:color="auto" w:fill="FFFFFF"/>
        <w:spacing w:before="120" w:after="120" w:line="240" w:lineRule="auto"/>
        <w:rPr>
          <w:rFonts w:ascii="Arial" w:eastAsia="Times New Roman" w:hAnsi="Arial" w:cs="Arial"/>
          <w:color w:val="222222"/>
          <w:sz w:val="21"/>
          <w:szCs w:val="21"/>
        </w:rPr>
      </w:pPr>
      <w:r w:rsidRPr="000D5A68">
        <w:rPr>
          <w:rFonts w:ascii="Arial" w:eastAsia="Times New Roman" w:hAnsi="Arial" w:cs="Arial"/>
          <w:color w:val="222222"/>
          <w:sz w:val="21"/>
          <w:szCs w:val="21"/>
        </w:rPr>
        <w:t>Một tổ chức nào đó được </w:t>
      </w:r>
      <w:hyperlink r:id="rId9" w:tooltip="InterNIC (trang chưa được viết)" w:history="1">
        <w:r w:rsidRPr="000D5A68">
          <w:rPr>
            <w:rFonts w:ascii="Arial" w:eastAsia="Times New Roman" w:hAnsi="Arial" w:cs="Arial"/>
            <w:color w:val="A55858"/>
            <w:sz w:val="21"/>
            <w:szCs w:val="21"/>
            <w:u w:val="single"/>
          </w:rPr>
          <w:t>InterNIC</w:t>
        </w:r>
      </w:hyperlink>
      <w:r w:rsidRPr="000D5A68">
        <w:rPr>
          <w:rFonts w:ascii="Arial" w:eastAsia="Times New Roman" w:hAnsi="Arial" w:cs="Arial"/>
          <w:color w:val="222222"/>
          <w:sz w:val="21"/>
          <w:szCs w:val="21"/>
        </w:rPr>
        <w:t> cấp cho một số </w:t>
      </w:r>
      <w:hyperlink r:id="rId10" w:tooltip="Địa chỉ IP" w:history="1">
        <w:r w:rsidRPr="000D5A68">
          <w:rPr>
            <w:rFonts w:ascii="Arial" w:eastAsia="Times New Roman" w:hAnsi="Arial" w:cs="Arial"/>
            <w:color w:val="0B0080"/>
            <w:sz w:val="21"/>
            <w:szCs w:val="21"/>
            <w:u w:val="single"/>
          </w:rPr>
          <w:t>địa chỉ IP</w:t>
        </w:r>
      </w:hyperlink>
      <w:r w:rsidRPr="000D5A68">
        <w:rPr>
          <w:rFonts w:ascii="Arial" w:eastAsia="Times New Roman" w:hAnsi="Arial" w:cs="Arial"/>
          <w:color w:val="222222"/>
          <w:sz w:val="21"/>
          <w:szCs w:val="21"/>
        </w:rPr>
        <w:t> nhất định với các máy tính đặt ở các nơi khác nhau. Để quản lý mạng hiệu quả, người ta phân chia mạng của tổ chức này thành các mạng con và nối kết với nhau thông qua các </w:t>
      </w:r>
      <w:hyperlink r:id="rId11" w:tooltip="Router" w:history="1">
        <w:r w:rsidRPr="000D5A68">
          <w:rPr>
            <w:rFonts w:ascii="Arial" w:eastAsia="Times New Roman" w:hAnsi="Arial" w:cs="Arial"/>
            <w:color w:val="0B0080"/>
            <w:sz w:val="21"/>
            <w:szCs w:val="21"/>
            <w:u w:val="single"/>
          </w:rPr>
          <w:t>router</w:t>
        </w:r>
      </w:hyperlink>
      <w:r w:rsidRPr="000D5A68">
        <w:rPr>
          <w:rFonts w:ascii="Arial" w:eastAsia="Times New Roman" w:hAnsi="Arial" w:cs="Arial"/>
          <w:color w:val="222222"/>
          <w:sz w:val="21"/>
          <w:szCs w:val="21"/>
        </w:rPr>
        <w:t>. Những mạng con được gọi là các subnet. Mục đích phân chia mạng con là vì:</w:t>
      </w:r>
    </w:p>
    <w:p w:rsidR="000D5A68" w:rsidRPr="000D5A68" w:rsidRDefault="000D5A68" w:rsidP="000D5A68">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0D5A68">
        <w:rPr>
          <w:rFonts w:ascii="Arial" w:eastAsia="Times New Roman" w:hAnsi="Arial" w:cs="Arial"/>
          <w:color w:val="222222"/>
          <w:sz w:val="21"/>
          <w:szCs w:val="21"/>
        </w:rPr>
        <w:t>Giảm giao dịch trên mạng: lúc này các router điều khiển các gói tin trên mạng, chỉ có gói tin nào có địa chỉ đích ở ngoài mới được chuyển ra.</w:t>
      </w:r>
    </w:p>
    <w:p w:rsidR="000D5A68" w:rsidRPr="000D5A68" w:rsidRDefault="000D5A68" w:rsidP="000D5A68">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0D5A68">
        <w:rPr>
          <w:rFonts w:ascii="Arial" w:eastAsia="Times New Roman" w:hAnsi="Arial" w:cs="Arial"/>
          <w:color w:val="222222"/>
          <w:sz w:val="21"/>
          <w:szCs w:val="21"/>
        </w:rPr>
        <w:lastRenderedPageBreak/>
        <w:t>Quản lý mạng đơn giản hơn, dễ kiểm tra khi có sự cố và xác định được nguyên nhân gây lỗi hơn là trong một mạng lớn.</w:t>
      </w:r>
    </w:p>
    <w:p w:rsidR="000D5A68" w:rsidRPr="000D5A68" w:rsidRDefault="000D5A68" w:rsidP="000D5A68">
      <w:pPr>
        <w:shd w:val="clear" w:color="auto" w:fill="FFFFFF"/>
        <w:spacing w:before="120" w:after="120" w:line="240" w:lineRule="auto"/>
        <w:rPr>
          <w:rFonts w:ascii="Arial" w:eastAsia="Times New Roman" w:hAnsi="Arial" w:cs="Arial"/>
          <w:color w:val="222222"/>
          <w:sz w:val="21"/>
          <w:szCs w:val="21"/>
        </w:rPr>
      </w:pPr>
      <w:r w:rsidRPr="000D5A68">
        <w:rPr>
          <w:rFonts w:ascii="Arial" w:eastAsia="Times New Roman" w:hAnsi="Arial" w:cs="Arial"/>
          <w:color w:val="222222"/>
          <w:sz w:val="21"/>
          <w:szCs w:val="21"/>
        </w:rPr>
        <w:t>Một điều quan trọng là mỗi một subnet vẫn là một phần của mạng nhưng nó cũng cần được phân biệt với các subnet khác bằng cách thêm vào một định danh nào đó. Định danh này được gọi là subnet address. Để phân chia thành các mạng subnet, trước hết cần định rõ số lượng subnet của mạng và số thiết bị trong mỗi subnet, trong khi đó router trên mỗi một subnet chỉ cần biết các thông tin địa chỉ của mỗi máy trên một subnet mà nó quản lý.</w:t>
      </w:r>
    </w:p>
    <w:p w:rsidR="00BC7D23" w:rsidRPr="00BC7D23" w:rsidRDefault="00BC7D23">
      <w:pPr>
        <w:rPr>
          <w:rFonts w:ascii="Times New Roman" w:hAnsi="Times New Roman" w:cs="Times New Roman"/>
          <w:sz w:val="24"/>
          <w:szCs w:val="24"/>
        </w:rPr>
      </w:pPr>
    </w:p>
    <w:sectPr w:rsidR="00BC7D23" w:rsidRPr="00BC7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F164EB"/>
    <w:multiLevelType w:val="multilevel"/>
    <w:tmpl w:val="A652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C31F8F"/>
    <w:multiLevelType w:val="multilevel"/>
    <w:tmpl w:val="EA20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199"/>
    <w:rsid w:val="00001836"/>
    <w:rsid w:val="00034D6D"/>
    <w:rsid w:val="000A1EAE"/>
    <w:rsid w:val="000C4FAB"/>
    <w:rsid w:val="000D5A68"/>
    <w:rsid w:val="00174D74"/>
    <w:rsid w:val="00270DD0"/>
    <w:rsid w:val="004B1ABD"/>
    <w:rsid w:val="00526750"/>
    <w:rsid w:val="005341F0"/>
    <w:rsid w:val="00621C1C"/>
    <w:rsid w:val="00691199"/>
    <w:rsid w:val="006F4A23"/>
    <w:rsid w:val="006F53A4"/>
    <w:rsid w:val="007B5911"/>
    <w:rsid w:val="008339AE"/>
    <w:rsid w:val="008664B9"/>
    <w:rsid w:val="00931209"/>
    <w:rsid w:val="00A77D80"/>
    <w:rsid w:val="00B24395"/>
    <w:rsid w:val="00BC7D23"/>
    <w:rsid w:val="00BE4471"/>
    <w:rsid w:val="00CA6B40"/>
    <w:rsid w:val="00E45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B9D8C-D1A4-4F8A-8C72-EF3676728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D5A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5A6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D5A68"/>
    <w:rPr>
      <w:color w:val="0000FF"/>
      <w:u w:val="single"/>
    </w:rPr>
  </w:style>
  <w:style w:type="paragraph" w:styleId="NormalWeb">
    <w:name w:val="Normal (Web)"/>
    <w:basedOn w:val="Normal"/>
    <w:uiPriority w:val="99"/>
    <w:semiHidden/>
    <w:unhideWhenUsed/>
    <w:rsid w:val="000D5A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0D5A68"/>
  </w:style>
  <w:style w:type="character" w:customStyle="1" w:styleId="toctext">
    <w:name w:val="toctext"/>
    <w:basedOn w:val="DefaultParagraphFont"/>
    <w:rsid w:val="000D5A68"/>
  </w:style>
  <w:style w:type="character" w:customStyle="1" w:styleId="mw-headline">
    <w:name w:val="mw-headline"/>
    <w:basedOn w:val="DefaultParagraphFont"/>
    <w:rsid w:val="000D5A68"/>
  </w:style>
  <w:style w:type="character" w:customStyle="1" w:styleId="mw-editsection">
    <w:name w:val="mw-editsection"/>
    <w:basedOn w:val="DefaultParagraphFont"/>
    <w:rsid w:val="000D5A68"/>
  </w:style>
  <w:style w:type="character" w:customStyle="1" w:styleId="mw-editsection-bracket">
    <w:name w:val="mw-editsection-bracket"/>
    <w:basedOn w:val="DefaultParagraphFont"/>
    <w:rsid w:val="000D5A68"/>
  </w:style>
  <w:style w:type="character" w:customStyle="1" w:styleId="mw-editsection-divider">
    <w:name w:val="mw-editsection-divider"/>
    <w:basedOn w:val="DefaultParagraphFont"/>
    <w:rsid w:val="000D5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069353">
      <w:bodyDiv w:val="1"/>
      <w:marLeft w:val="0"/>
      <w:marRight w:val="0"/>
      <w:marTop w:val="0"/>
      <w:marBottom w:val="0"/>
      <w:divBdr>
        <w:top w:val="none" w:sz="0" w:space="0" w:color="auto"/>
        <w:left w:val="none" w:sz="0" w:space="0" w:color="auto"/>
        <w:bottom w:val="none" w:sz="0" w:space="0" w:color="auto"/>
        <w:right w:val="none" w:sz="0" w:space="0" w:color="auto"/>
      </w:divBdr>
      <w:divsChild>
        <w:div w:id="1262953476">
          <w:marLeft w:val="336"/>
          <w:marRight w:val="0"/>
          <w:marTop w:val="120"/>
          <w:marBottom w:val="312"/>
          <w:divBdr>
            <w:top w:val="none" w:sz="0" w:space="0" w:color="auto"/>
            <w:left w:val="none" w:sz="0" w:space="0" w:color="auto"/>
            <w:bottom w:val="none" w:sz="0" w:space="0" w:color="auto"/>
            <w:right w:val="none" w:sz="0" w:space="0" w:color="auto"/>
          </w:divBdr>
          <w:divsChild>
            <w:div w:id="5661904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45810128">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Subnet_mas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i.wikipedia.org/wiki/TCP/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vi.wikipedia.org/wiki/Router" TargetMode="External"/><Relationship Id="rId5" Type="http://schemas.openxmlformats.org/officeDocument/2006/relationships/hyperlink" Target="https://vi.wikipedia.org/wiki/T%E1%BA%ADp_tin:Subnetting_operation.svg" TargetMode="External"/><Relationship Id="rId10" Type="http://schemas.openxmlformats.org/officeDocument/2006/relationships/hyperlink" Target="https://vi.wikipedia.org/wiki/%C4%90%E1%BB%8Ba_ch%E1%BB%89_IP" TargetMode="External"/><Relationship Id="rId4" Type="http://schemas.openxmlformats.org/officeDocument/2006/relationships/webSettings" Target="webSettings.xml"/><Relationship Id="rId9" Type="http://schemas.openxmlformats.org/officeDocument/2006/relationships/hyperlink" Target="https://vi.wikipedia.org/w/index.php?title=InterNIC&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2018-09-11T05:57:00Z</dcterms:created>
  <dcterms:modified xsi:type="dcterms:W3CDTF">2018-10-04T13:07:00Z</dcterms:modified>
</cp:coreProperties>
</file>