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E99" w:rsidRDefault="0057054F" w:rsidP="00570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Hiểu về kiến trúc Blockchain</w:t>
      </w:r>
      <w:r w:rsidR="00DA682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054F" w:rsidRDefault="0057054F" w:rsidP="00570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Hiểu sâu về cấu trúc dữ liệu</w:t>
      </w:r>
    </w:p>
    <w:p w:rsidR="0057054F" w:rsidRDefault="0057054F" w:rsidP="00570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Hiểu</w:t>
      </w:r>
      <w:r w:rsidR="00496760">
        <w:rPr>
          <w:rFonts w:ascii="Times New Roman" w:hAnsi="Times New Roman" w:cs="Times New Roman"/>
          <w:sz w:val="28"/>
          <w:szCs w:val="28"/>
        </w:rPr>
        <w:t xml:space="preserve"> các nguyên tắc cơ bản về mã hóa được sử dụng trong Blockchain</w:t>
      </w:r>
    </w:p>
    <w:p w:rsidR="00496760" w:rsidRDefault="00FE1FA2" w:rsidP="00570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Học 1 ngôn ngữ được sử dụng cho phát triển hợp đồng thông minh</w:t>
      </w:r>
    </w:p>
    <w:p w:rsidR="00FE1FA2" w:rsidRDefault="009F5B25" w:rsidP="00570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Cơ bản về phát triển web</w:t>
      </w:r>
    </w:p>
    <w:p w:rsidR="00840C23" w:rsidRDefault="00840C23" w:rsidP="00840C2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0461E" w:rsidRPr="00840C23" w:rsidRDefault="0040461E" w:rsidP="00840C23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0461E" w:rsidRPr="00840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DA4351"/>
    <w:multiLevelType w:val="hybridMultilevel"/>
    <w:tmpl w:val="9A5C59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4F"/>
    <w:rsid w:val="0001408B"/>
    <w:rsid w:val="0040461E"/>
    <w:rsid w:val="00496760"/>
    <w:rsid w:val="0057054F"/>
    <w:rsid w:val="00840C23"/>
    <w:rsid w:val="008E2E99"/>
    <w:rsid w:val="009F5B25"/>
    <w:rsid w:val="00DA682B"/>
    <w:rsid w:val="00F52F41"/>
    <w:rsid w:val="00FE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7B92E-5382-4CEF-9368-562ED99C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2019-11-26T10:57:00Z</dcterms:created>
  <dcterms:modified xsi:type="dcterms:W3CDTF">2020-02-11T09:17:00Z</dcterms:modified>
</cp:coreProperties>
</file>