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3134995</wp:posOffset>
                </wp:positionH>
                <wp:positionV relativeFrom="paragraph">
                  <wp:posOffset>5281930</wp:posOffset>
                </wp:positionV>
                <wp:extent cx="2693035" cy="1374140"/>
                <wp:effectExtent l="0" t="0" r="4445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88690" y="6303010"/>
                          <a:ext cx="2693035" cy="1374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Mã sinh viên: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PS13657</w:t>
                            </w:r>
                          </w:p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Sinh viên: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Trương Hoàng Huy</w:t>
                            </w:r>
                          </w:p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Kỳ học: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S</w:t>
                            </w:r>
                            <w:r>
                              <w:rPr>
                                <w:rFonts w:hint="default"/>
                                <w:lang w:val="vi-VN"/>
                              </w:rPr>
                              <w:t>P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2021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6.85pt;margin-top:415.9pt;height:108.2pt;width:212.05pt;z-index:251663360;mso-width-relative:page;mso-height-relative:page;" fillcolor="#FFFFFF [3201]" filled="t" stroked="f" coordsize="21600,21600" o:gfxdata="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2WhlNcAAAAMAQAADwAAAAAAAAABACAAAAAiAAAAZHJzL2Rvd25yZXYueG1sUEsB&#10;AhQAFAAAAAgAh07iQBb9sSEvAgAATQQAAA4AAAAAAAAAAQAgAAAAJgEAAGRycy9lMm9Eb2MueG1s&#10;UEsFBgAAAAAGAAYAWQEAAMc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Mã sinh viên: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PS13657</w:t>
                      </w:r>
                    </w:p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Sinh viên: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Trương Hoàng Huy</w:t>
                      </w:r>
                    </w:p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Kỳ học: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S</w:t>
                      </w:r>
                      <w:r>
                        <w:rPr>
                          <w:rFonts w:hint="default"/>
                          <w:lang w:val="vi-VN"/>
                        </w:rPr>
                        <w:t>P</w:t>
                      </w:r>
                      <w:r>
                        <w:rPr>
                          <w:rFonts w:hint="default"/>
                          <w:lang w:val="en-US"/>
                        </w:rPr>
                        <w:t>2021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sz w:val="48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-575310</wp:posOffset>
                </wp:positionH>
                <wp:positionV relativeFrom="paragraph">
                  <wp:posOffset>127635</wp:posOffset>
                </wp:positionV>
                <wp:extent cx="6553200" cy="8353425"/>
                <wp:effectExtent l="4445" t="4445" r="10795" b="8890"/>
                <wp:wrapNone/>
                <wp:docPr id="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835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TRƯỜNG CAO ĐẲNG THỰC HÀNH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FPT-POLYTECHNIC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>
                            <w:pPr>
                              <w:ind w:left="1440" w:firstLine="7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1885950" cy="762000"/>
                                  <wp:effectExtent l="0" t="0" r="3810" b="0"/>
                                  <wp:docPr id="4" name="Picture 3" descr="Logo_FPT_Polytechnic_ngang_smal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 descr="Logo_FPT_Polytechnic_ngang_small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5950" cy="76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color w:val="5B9BD5" w:themeColor="accent1"/>
                                <w:sz w:val="48"/>
                                <w:szCs w:val="48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color w:val="5B9BD5" w:themeColor="accent1"/>
                                <w:sz w:val="48"/>
                                <w:szCs w:val="48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BÁO CÁO</w:t>
                            </w:r>
                          </w:p>
                          <w:p>
                            <w:pPr>
                              <w:ind w:left="1260" w:leftChars="0" w:firstLine="420" w:firstLineChars="0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  <w:t>ASSIGNMENT</w:t>
                            </w:r>
                          </w:p>
                          <w:p>
                            <w:pPr>
                              <w:ind w:left="1440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3600" w:firstLine="720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  <w:t>HCM-20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21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-45.3pt;margin-top:10.05pt;height:657.75pt;width:516pt;mso-position-horizontal-relative:margin;z-index:251662336;mso-width-relative:page;mso-height-relative:page;" fillcolor="#FFFFFF" filled="t" stroked="t" coordsize="21600,21600" o:gfxdata="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ykP1faAAAACwEAAA8AAAAA&#10;AAAAAQAgAAAAIgAAAGRycy9kb3ducmV2LnhtbFBLAQIUABQAAAAIAIdO4kBG4vaNEgIAADoEAAAO&#10;AAAAAAAAAAEAIAAAACkBAABkcnMvZTJvRG9jLnhtbFBLBQYAAAAABgAGAFkBAACt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1440"/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TRƯỜNG CAO ĐẲNG THỰC HÀNH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FPT-POLYTECHNIC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>
                      <w:pPr>
                        <w:ind w:left="1440" w:firstLine="7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1885950" cy="762000"/>
                            <wp:effectExtent l="0" t="0" r="3810" b="0"/>
                            <wp:docPr id="4" name="Picture 3" descr="Logo_FPT_Polytechnic_ngang_smal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 descr="Logo_FPT_Polytechnic_ngang_small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5950" cy="76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  <w:t xml:space="preserve">    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hint="default" w:ascii="Times New Roman" w:hAnsi="Times New Roman" w:cs="Times New Roman"/>
                          <w:b/>
                          <w:color w:val="5B9BD5" w:themeColor="accent1"/>
                          <w:sz w:val="48"/>
                          <w:szCs w:val="48"/>
                          <w:lang w:val="en-US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color w:val="5B9BD5" w:themeColor="accent1"/>
                          <w:sz w:val="48"/>
                          <w:szCs w:val="48"/>
                          <w:lang w:val="en-US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>BÁO CÁO</w:t>
                      </w:r>
                    </w:p>
                    <w:p>
                      <w:pPr>
                        <w:ind w:left="1260" w:leftChars="0" w:firstLine="420" w:firstLineChars="0"/>
                        <w:jc w:val="center"/>
                        <w:rPr>
                          <w:rFonts w:hint="default"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  <w:t>ASSIGNMENT</w:t>
                      </w:r>
                    </w:p>
                    <w:p>
                      <w:pPr>
                        <w:ind w:left="1440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vi-VN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vi-VN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3600" w:firstLine="720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vi-VN"/>
                        </w:rPr>
                        <w:t>HCM-20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21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36"/>
          <w:szCs w:val="36"/>
          <w:lang w:val="en-US"/>
        </w:rPr>
        <w:t>MỤC LỤC</w:t>
      </w: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77196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sz w:val="20"/>
          <w:szCs w:val="20"/>
          <w:lang w:val="en-US" w:eastAsia="en-US" w:bidi="ar-SA"/>
        </w:rPr>
      </w:sdtEndPr>
      <w:sdtContent>
        <w:p>
          <w:pPr>
            <w:pStyle w:val="17"/>
            <w:tabs>
              <w:tab w:val="right" w:leader="dot" w:pos="8306"/>
            </w:tabs>
          </w:pPr>
        </w:p>
        <w:p>
          <w:pPr>
            <w:pStyle w:val="4"/>
            <w:tabs>
              <w:tab w:val="right" w:leader="dot" w:pos="8306"/>
            </w:tabs>
          </w:pPr>
          <w:bookmarkStart w:id="103" w:name="_GoBack"/>
          <w:bookmarkEnd w:id="103"/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_Toc2851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szCs w:val="36"/>
              <w:lang w:val="en-US"/>
            </w:rPr>
            <w:t>1. PHÂN TÍCH</w:t>
          </w:r>
          <w:r>
            <w:tab/>
          </w:r>
          <w:r>
            <w:fldChar w:fldCharType="begin"/>
          </w:r>
          <w:r>
            <w:instrText xml:space="preserve"> PAGEREF _Toc2851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_Toc26223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szCs w:val="24"/>
              <w:lang w:val="en-US"/>
            </w:rPr>
            <w:t xml:space="preserve">1.1  </w:t>
          </w:r>
          <w:r>
            <w:rPr>
              <w:rFonts w:hint="default" w:ascii="Times New Roman" w:hAnsi="Times New Roman" w:cs="Times New Roman"/>
              <w:bCs/>
              <w:szCs w:val="24"/>
              <w:lang w:val="vi-VN"/>
            </w:rPr>
            <w:t>Đặt vấn đề</w:t>
          </w:r>
          <w:r>
            <w:tab/>
          </w:r>
          <w:r>
            <w:fldChar w:fldCharType="begin"/>
          </w:r>
          <w:r>
            <w:instrText xml:space="preserve"> PAGEREF _Toc26223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_Toc28630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Xây dựng một phần của website bán hàng đáp ứng các yêu câu về nội dung và kỹ thuật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 xml:space="preserve"> 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và công nghệ sau đây</w:t>
          </w:r>
          <w:r>
            <w:tab/>
          </w:r>
          <w:r>
            <w:fldChar w:fldCharType="begin"/>
          </w:r>
          <w:r>
            <w:instrText xml:space="preserve"> PAGEREF _Toc28630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_Toc32112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4"/>
              <w:lang w:val="en-US"/>
            </w:rPr>
            <w:t xml:space="preserve">1.2  </w:t>
          </w:r>
          <w:r>
            <w:rPr>
              <w:rFonts w:hint="default" w:ascii="Times New Roman" w:hAnsi="Times New Roman" w:eastAsia="SimSun" w:cs="Times New Roman"/>
              <w:bCs/>
              <w:szCs w:val="24"/>
              <w:lang w:val="vi-VN"/>
            </w:rPr>
            <w:t>Nội dung</w:t>
          </w:r>
          <w:r>
            <w:tab/>
          </w:r>
          <w:r>
            <w:fldChar w:fldCharType="begin"/>
          </w:r>
          <w:r>
            <w:instrText xml:space="preserve"> PAGEREF _Toc32112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_Toc9254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4"/>
            </w:rPr>
            <w:t xml:space="preserve">PHẦN 1: </w:t>
          </w:r>
          <w:r>
            <w:rPr>
              <w:rFonts w:ascii="Times New Roman Bold" w:hAnsi="Times New Roman Bold" w:eastAsia="Times New Roman Bold" w:cs="Times New Roman Bold"/>
              <w:i w:val="0"/>
              <w:szCs w:val="32"/>
            </w:rPr>
            <w:t>B</w:t>
          </w:r>
          <w:r>
            <w:rPr>
              <w:rFonts w:ascii="Times New Roman Bold" w:hAnsi="Times New Roman Bold" w:eastAsia="Times New Roman Bold" w:cs="Times New Roman Bold"/>
              <w:i w:val="0"/>
              <w:szCs w:val="26"/>
            </w:rPr>
            <w:t>ÁN HÀNG</w:t>
          </w:r>
          <w:r>
            <w:tab/>
          </w:r>
          <w:r>
            <w:fldChar w:fldCharType="begin"/>
          </w:r>
          <w:r>
            <w:instrText xml:space="preserve"> PAGEREF _Toc9254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_Toc6822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Trưng bày được hàng cho khách hàng xem. Cho phép khách hàng phân loại hàng hóa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 xml:space="preserve"> 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hoặc tìm kiếm theo giá, tên. Khi hiển thị chi tiết hàng thì phải hiển thị các mặt hàng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 xml:space="preserve"> 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cùng loại đi kèm.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 xml:space="preserve"> 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Giỏ hàng dùng để quản lý các mặt hàng đã chọn của khách hàng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 xml:space="preserve"> 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Đặt hàng và quản lý đơn hàng đã đặt của mỗi khách hàng</w:t>
          </w:r>
          <w:r>
            <w:tab/>
          </w:r>
          <w:r>
            <w:fldChar w:fldCharType="begin"/>
          </w:r>
          <w:r>
            <w:instrText xml:space="preserve"> PAGEREF _Toc6822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_Toc11183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4"/>
            </w:rPr>
            <w:t xml:space="preserve">PHẦN 2: </w:t>
          </w:r>
          <w:r>
            <w:rPr>
              <w:rFonts w:ascii="Times New Roman Bold" w:hAnsi="Times New Roman Bold" w:eastAsia="Times New Roman Bold" w:cs="Times New Roman Bold"/>
              <w:i w:val="0"/>
              <w:szCs w:val="32"/>
            </w:rPr>
            <w:t>C</w:t>
          </w:r>
          <w:r>
            <w:rPr>
              <w:rFonts w:ascii="Times New Roman Bold" w:hAnsi="Times New Roman Bold" w:eastAsia="Times New Roman Bold" w:cs="Times New Roman Bold"/>
              <w:i w:val="0"/>
              <w:szCs w:val="26"/>
            </w:rPr>
            <w:t>ÔNG CỤ QUẢN TRỊ</w:t>
          </w:r>
          <w:r>
            <w:tab/>
          </w:r>
          <w:r>
            <w:fldChar w:fldCharType="begin"/>
          </w:r>
          <w:r>
            <w:instrText xml:space="preserve"> PAGEREF _Toc11183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_Toc15784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Thực hiện các chức năng quản dữ liệu như xem, thêm, sử, xóa, sắp xếp, tìm kiếm và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 xml:space="preserve"> </w:t>
          </w:r>
          <w:r>
            <w:rPr>
              <w:rFonts w:hint="default" w:ascii="Times New Roman" w:hAnsi="Times New Roman" w:eastAsia="SimSun" w:cs="Times New Roman"/>
              <w:i w:val="0"/>
              <w:szCs w:val="28"/>
            </w:rPr>
            <w:t>phân trang</w:t>
          </w:r>
          <w:r>
            <w:tab/>
          </w:r>
          <w:r>
            <w:fldChar w:fldCharType="begin"/>
          </w:r>
          <w:r>
            <w:instrText xml:space="preserve"> PAGEREF _Toc15784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_Toc4206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36"/>
              <w:lang w:val="en-US"/>
            </w:rPr>
            <w:t>THIẾT KẾ</w:t>
          </w:r>
          <w:r>
            <w:tab/>
          </w:r>
          <w:r>
            <w:fldChar w:fldCharType="begin"/>
          </w:r>
          <w:r>
            <w:instrText xml:space="preserve"> PAGEREF _Toc4206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_Toc13884 </w:instrText>
          </w:r>
          <w:r>
            <w:fldChar w:fldCharType="separate"/>
          </w:r>
          <w:r>
            <w:rPr>
              <w:rFonts w:hint="default"/>
              <w:bCs/>
              <w:lang w:val="en-US"/>
            </w:rPr>
            <w:t>2.1  Sơ đồ Database</w:t>
          </w:r>
          <w:r>
            <w:tab/>
          </w:r>
          <w:r>
            <w:fldChar w:fldCharType="begin"/>
          </w:r>
          <w:r>
            <w:instrText xml:space="preserve"> PAGEREF _Toc13884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_Toc482 </w:instrText>
          </w:r>
          <w:r>
            <w:fldChar w:fldCharType="separate"/>
          </w:r>
          <w:r>
            <w:rPr>
              <w:rFonts w:hint="default"/>
              <w:bCs/>
              <w:lang w:val="en-US"/>
            </w:rPr>
            <w:t>2.3  Thiết kế giao diện người dùng</w:t>
          </w:r>
          <w:r>
            <w:tab/>
          </w:r>
          <w:r>
            <w:fldChar w:fldCharType="begin"/>
          </w:r>
          <w:r>
            <w:instrText xml:space="preserve"> PAGEREF _Toc482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_Toc24937 </w:instrText>
          </w:r>
          <w:r>
            <w:fldChar w:fldCharType="separate"/>
          </w:r>
          <w:r>
            <w:rPr>
              <w:rFonts w:hint="default"/>
              <w:bCs w:val="0"/>
              <w:lang w:val="en-US"/>
            </w:rPr>
            <w:t>2.3.1 Layout đăng nhập</w:t>
          </w:r>
          <w:r>
            <w:tab/>
          </w:r>
          <w:r>
            <w:fldChar w:fldCharType="begin"/>
          </w:r>
          <w:r>
            <w:instrText xml:space="preserve"> PAGEREF _Toc24937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_Toc20062 </w:instrText>
          </w:r>
          <w:r>
            <w:fldChar w:fldCharType="separate"/>
          </w:r>
          <w:r>
            <w:rPr>
              <w:rFonts w:hint="default"/>
              <w:bCs w:val="0"/>
              <w:lang w:val="en-US"/>
            </w:rPr>
            <w:t>2.3.2 Trang chủ cho khách hàng</w:t>
          </w:r>
          <w:r>
            <w:tab/>
          </w:r>
          <w:r>
            <w:fldChar w:fldCharType="begin"/>
          </w:r>
          <w:r>
            <w:instrText xml:space="preserve"> PAGEREF _Toc20062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_Toc11286 </w:instrText>
          </w:r>
          <w:r>
            <w:fldChar w:fldCharType="separate"/>
          </w:r>
          <w:r>
            <w:rPr>
              <w:rFonts w:hint="default"/>
              <w:lang w:val="en-US"/>
            </w:rPr>
            <w:t>2.3.3  Trang chi tiết</w:t>
          </w:r>
          <w:r>
            <w:tab/>
          </w:r>
          <w:r>
            <w:fldChar w:fldCharType="begin"/>
          </w:r>
          <w:r>
            <w:instrText xml:space="preserve"> PAGEREF _Toc11286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_Toc3990 </w:instrText>
          </w:r>
          <w:r>
            <w:fldChar w:fldCharType="separate"/>
          </w:r>
          <w:r>
            <w:rPr>
              <w:rFonts w:hint="default"/>
              <w:lang w:val="en-US"/>
            </w:rPr>
            <w:t>2.3.4 Trang giỏ hàng</w:t>
          </w:r>
          <w:r>
            <w:tab/>
          </w:r>
          <w:r>
            <w:fldChar w:fldCharType="begin"/>
          </w:r>
          <w:r>
            <w:instrText xml:space="preserve"> PAGEREF _Toc3990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_Toc28622 </w:instrText>
          </w:r>
          <w:r>
            <w:fldChar w:fldCharType="separate"/>
          </w:r>
          <w:r>
            <w:rPr>
              <w:rFonts w:hint="default"/>
              <w:bCs/>
              <w:lang w:val="en-US"/>
            </w:rPr>
            <w:t>2.3.7 Trang quản lý:</w:t>
          </w:r>
          <w:r>
            <w:tab/>
          </w:r>
          <w:r>
            <w:fldChar w:fldCharType="begin"/>
          </w:r>
          <w:r>
            <w:instrText xml:space="preserve"> PAGEREF _Toc28622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</w:p>
      </w:sdtContent>
    </w:sdt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36"/>
          <w:szCs w:val="3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36"/>
          <w:szCs w:val="36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0"/>
        </w:numPr>
        <w:spacing w:after="200" w:line="276" w:lineRule="auto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1"/>
        </w:numPr>
        <w:spacing w:after="200" w:line="276" w:lineRule="auto"/>
        <w:outlineLvl w:val="0"/>
        <w:rPr>
          <w:rFonts w:hint="default" w:ascii="Times New Roman" w:hAnsi="Times New Roman" w:cs="Times New Roman"/>
          <w:b/>
          <w:bCs/>
          <w:color w:val="0070C0"/>
          <w:sz w:val="36"/>
          <w:szCs w:val="36"/>
          <w:lang w:val="en-US"/>
        </w:rPr>
      </w:pPr>
      <w:bookmarkStart w:id="0" w:name="_Toc2669"/>
      <w:bookmarkStart w:id="1" w:name="_Toc1187"/>
      <w:bookmarkStart w:id="2" w:name="_Toc2541"/>
      <w:bookmarkStart w:id="3" w:name="_Toc6517_WPSOffice_Level1"/>
      <w:bookmarkStart w:id="4" w:name="_Toc17347"/>
      <w:bookmarkStart w:id="5" w:name="_Toc19113"/>
      <w:bookmarkStart w:id="6" w:name="_Toc29539"/>
      <w:bookmarkStart w:id="7" w:name="_Toc21894"/>
      <w:bookmarkStart w:id="8" w:name="_Toc2851"/>
      <w:r>
        <w:rPr>
          <w:rFonts w:hint="default" w:ascii="Times New Roman" w:hAnsi="Times New Roman" w:cs="Times New Roman"/>
          <w:b/>
          <w:bCs/>
          <w:color w:val="0070C0"/>
          <w:sz w:val="36"/>
          <w:szCs w:val="36"/>
          <w:lang w:val="en-US"/>
        </w:rPr>
        <w:t>P</w:t>
      </w:r>
      <w:bookmarkEnd w:id="0"/>
      <w:bookmarkEnd w:id="1"/>
      <w:r>
        <w:rPr>
          <w:rFonts w:hint="default" w:ascii="Times New Roman" w:hAnsi="Times New Roman" w:cs="Times New Roman"/>
          <w:b/>
          <w:bCs/>
          <w:color w:val="0070C0"/>
          <w:sz w:val="36"/>
          <w:szCs w:val="36"/>
          <w:lang w:val="en-US"/>
        </w:rPr>
        <w:t>HÂN TÍCH</w:t>
      </w:r>
      <w:bookmarkEnd w:id="2"/>
      <w:bookmarkEnd w:id="3"/>
      <w:bookmarkEnd w:id="4"/>
      <w:bookmarkEnd w:id="5"/>
      <w:bookmarkEnd w:id="6"/>
      <w:bookmarkEnd w:id="7"/>
      <w:bookmarkEnd w:id="8"/>
    </w:p>
    <w:p>
      <w:pPr>
        <w:numPr>
          <w:ilvl w:val="0"/>
          <w:numId w:val="0"/>
        </w:numPr>
        <w:spacing w:after="200" w:line="276" w:lineRule="auto"/>
        <w:ind w:leftChars="0"/>
        <w:outlineLvl w:val="1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vi-VN"/>
          <w14:textFill>
            <w14:solidFill>
              <w14:schemeClr w14:val="tx1"/>
            </w14:solidFill>
          </w14:textFill>
        </w:rPr>
      </w:pPr>
      <w:bookmarkStart w:id="9" w:name="_Toc18658"/>
      <w:bookmarkStart w:id="10" w:name="_Toc29675"/>
      <w:bookmarkStart w:id="11" w:name="_Toc2441"/>
      <w:bookmarkStart w:id="12" w:name="_Toc26937"/>
      <w:bookmarkStart w:id="13" w:name="_Toc28338"/>
      <w:bookmarkStart w:id="14" w:name="_Toc5238_WPSOffice_Level2"/>
      <w:bookmarkStart w:id="15" w:name="_Toc30454"/>
      <w:bookmarkStart w:id="16" w:name="_Toc5921"/>
      <w:bookmarkStart w:id="17" w:name="_Toc26223"/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1.1  </w:t>
      </w:r>
      <w:bookmarkEnd w:id="9"/>
      <w:bookmarkEnd w:id="10"/>
      <w:bookmarkEnd w:id="11"/>
      <w:bookmarkEnd w:id="12"/>
      <w:bookmarkEnd w:id="13"/>
      <w:bookmarkEnd w:id="14"/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vi-VN"/>
          <w14:textFill>
            <w14:solidFill>
              <w14:schemeClr w14:val="tx1"/>
            </w14:solidFill>
          </w14:textFill>
        </w:rPr>
        <w:t>Đặt vấn đề</w:t>
      </w:r>
      <w:bookmarkEnd w:id="15"/>
      <w:bookmarkEnd w:id="16"/>
      <w:bookmarkEnd w:id="17"/>
    </w:p>
    <w:p>
      <w:pPr>
        <w:numPr>
          <w:ilvl w:val="0"/>
          <w:numId w:val="0"/>
        </w:numPr>
        <w:spacing w:after="200" w:line="276" w:lineRule="auto"/>
        <w:ind w:leftChars="0"/>
        <w:outlineLvl w:val="1"/>
        <w:rPr>
          <w:rFonts w:ascii="SimSun" w:hAnsi="SimSun" w:eastAsia="SimSun" w:cs="SimSun"/>
          <w:sz w:val="24"/>
          <w:szCs w:val="24"/>
        </w:rPr>
      </w:pPr>
      <w:bookmarkStart w:id="18" w:name="_Toc31382"/>
      <w:bookmarkStart w:id="19" w:name="_Toc31105"/>
      <w:bookmarkStart w:id="20" w:name="_Toc28630"/>
      <w:bookmarkStart w:id="21" w:name="_Toc10274"/>
      <w:bookmarkStart w:id="22" w:name="_Toc21513"/>
      <w:bookmarkStart w:id="23" w:name="_Toc14525"/>
      <w:bookmarkStart w:id="24" w:name="_Toc14473"/>
      <w:bookmarkStart w:id="25" w:name="_Toc4251_WPSOffice_Level2"/>
      <w:bookmarkStart w:id="26" w:name="_Toc4259"/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Xây dựng một phần của website bán hàng đáp ứng các yêu câu về nội dung và kỹ thuật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và công nghệ sau đây</w:t>
      </w:r>
      <w:bookmarkEnd w:id="18"/>
      <w:bookmarkEnd w:id="19"/>
      <w:bookmarkEnd w:id="20"/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after="200" w:line="276" w:lineRule="auto"/>
        <w:ind w:leftChars="0"/>
        <w:outlineLvl w:val="1"/>
        <w:rPr>
          <w:rFonts w:hint="default" w:ascii="Times New Roman" w:hAnsi="Times New Roman" w:eastAsia="SimSun" w:cs="Times New Roman"/>
          <w:b/>
          <w:bCs/>
          <w:sz w:val="24"/>
          <w:szCs w:val="24"/>
          <w:lang w:val="vi-VN"/>
        </w:rPr>
      </w:pPr>
      <w:bookmarkStart w:id="27" w:name="_Toc8089"/>
      <w:bookmarkStart w:id="28" w:name="_Toc27454"/>
      <w:bookmarkStart w:id="29" w:name="_Toc32112"/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 xml:space="preserve">1.2  </w:t>
      </w:r>
      <w:bookmarkEnd w:id="21"/>
      <w:bookmarkEnd w:id="22"/>
      <w:bookmarkEnd w:id="23"/>
      <w:bookmarkEnd w:id="24"/>
      <w:bookmarkEnd w:id="25"/>
      <w:bookmarkEnd w:id="26"/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vi-VN"/>
        </w:rPr>
        <w:t>Nội dung</w:t>
      </w:r>
      <w:bookmarkEnd w:id="27"/>
      <w:bookmarkEnd w:id="28"/>
      <w:bookmarkEnd w:id="29"/>
    </w:p>
    <w:p>
      <w:pPr>
        <w:numPr>
          <w:ilvl w:val="0"/>
          <w:numId w:val="0"/>
        </w:numPr>
        <w:spacing w:after="200" w:line="276" w:lineRule="auto"/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Website bán hàng bao gồm 2 phần: Phần 1 - bán hàng (dành cho khách hàng) và Phần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  <w:lang w:val="vi-VN"/>
        </w:rPr>
        <w:t xml:space="preserve"> 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2 - công cụ quản trị (nhân viên)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bookmarkStart w:id="30" w:name="_Toc24846"/>
      <w:bookmarkStart w:id="31" w:name="_Toc5238_WPSOffice_Level3"/>
      <w:bookmarkStart w:id="32" w:name="_Toc20505"/>
      <w:bookmarkStart w:id="33" w:name="_Toc24605"/>
      <w:bookmarkStart w:id="34" w:name="_Toc9254"/>
      <w:bookmarkStart w:id="35" w:name="_Toc22884"/>
      <w:bookmarkStart w:id="36" w:name="_Toc29546"/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PHẦN 1: </w:t>
      </w:r>
      <w:bookmarkEnd w:id="30"/>
      <w:bookmarkEnd w:id="31"/>
      <w:r>
        <w:rPr>
          <w:rFonts w:ascii="Times New Roman Bold" w:hAnsi="Times New Roman Bold" w:eastAsia="Times New Roman Bold" w:cs="Times New Roman Bold"/>
          <w:b/>
          <w:i w:val="0"/>
          <w:color w:val="4F81BC"/>
          <w:sz w:val="32"/>
          <w:szCs w:val="32"/>
        </w:rPr>
        <w:t>B</w:t>
      </w:r>
      <w:r>
        <w:rPr>
          <w:rFonts w:ascii="Times New Roman Bold" w:hAnsi="Times New Roman Bold" w:eastAsia="Times New Roman Bold" w:cs="Times New Roman Bold"/>
          <w:b/>
          <w:i w:val="0"/>
          <w:color w:val="4F81BC"/>
          <w:sz w:val="26"/>
          <w:szCs w:val="26"/>
        </w:rPr>
        <w:t>ÁN HÀNG</w:t>
      </w:r>
      <w:bookmarkEnd w:id="32"/>
      <w:bookmarkEnd w:id="33"/>
      <w:bookmarkEnd w:id="34"/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after="200" w:line="276" w:lineRule="auto"/>
        <w:ind w:leftChars="0"/>
        <w:outlineLvl w:val="0"/>
        <w:rPr>
          <w:rFonts w:ascii="SimSun" w:hAnsi="SimSun" w:eastAsia="SimSun" w:cs="SimSun"/>
          <w:sz w:val="24"/>
          <w:szCs w:val="24"/>
        </w:rPr>
      </w:pPr>
      <w:bookmarkStart w:id="37" w:name="_Toc4715"/>
      <w:bookmarkStart w:id="38" w:name="_Toc9514"/>
      <w:bookmarkStart w:id="39" w:name="_Toc6822"/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Trưng bày được hàng cho khách hàng xem. Cho phép khách hàng phân loại hàng hóa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hoặc tìm kiếm theo giá, tên. Khi hiển thị chi tiết hàng thì phải hiển thị các mặt hàng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cùng loại đi kèm.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Giỏ hàng dùng để quản lý các mặt hàng đã chọn của khách hàng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Đặt hàng và quản lý đơn hàng đã đặt của mỗi khách hàng</w:t>
      </w:r>
      <w:bookmarkEnd w:id="37"/>
      <w:bookmarkEnd w:id="38"/>
      <w:bookmarkEnd w:id="39"/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after="200" w:line="276" w:lineRule="auto"/>
        <w:ind w:leftChars="0"/>
        <w:outlineLvl w:val="0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  <w:bookmarkStart w:id="40" w:name="_Toc30051_WPSOffice_Level3"/>
      <w:bookmarkStart w:id="41" w:name="_Toc4583"/>
      <w:bookmarkStart w:id="42" w:name="_Toc30894"/>
      <w:bookmarkStart w:id="43" w:name="_Toc9527"/>
      <w:bookmarkStart w:id="44" w:name="_Toc11183"/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PHẦN 2: </w:t>
      </w:r>
      <w:bookmarkEnd w:id="40"/>
      <w:bookmarkEnd w:id="41"/>
      <w:r>
        <w:rPr>
          <w:rFonts w:ascii="Times New Roman Bold" w:hAnsi="Times New Roman Bold" w:eastAsia="Times New Roman Bold" w:cs="Times New Roman Bold"/>
          <w:b/>
          <w:i w:val="0"/>
          <w:color w:val="4F81BC"/>
          <w:sz w:val="32"/>
          <w:szCs w:val="32"/>
        </w:rPr>
        <w:t>C</w:t>
      </w:r>
      <w:r>
        <w:rPr>
          <w:rFonts w:ascii="Times New Roman Bold" w:hAnsi="Times New Roman Bold" w:eastAsia="Times New Roman Bold" w:cs="Times New Roman Bold"/>
          <w:b/>
          <w:i w:val="0"/>
          <w:color w:val="4F81BC"/>
          <w:sz w:val="26"/>
          <w:szCs w:val="26"/>
        </w:rPr>
        <w:t>ÔNG CỤ QUẢN TRỊ</w:t>
      </w:r>
      <w:bookmarkEnd w:id="42"/>
      <w:bookmarkEnd w:id="43"/>
      <w:bookmarkEnd w:id="44"/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after="200" w:line="276" w:lineRule="auto"/>
        <w:ind w:leftChars="0"/>
        <w:outlineLvl w:val="1"/>
        <w:rPr>
          <w:rFonts w:ascii="SimSun" w:hAnsi="SimSun" w:eastAsia="SimSun" w:cs="SimSun"/>
          <w:sz w:val="24"/>
          <w:szCs w:val="24"/>
        </w:rPr>
      </w:pPr>
      <w:bookmarkStart w:id="45" w:name="_Toc1069"/>
      <w:bookmarkStart w:id="46" w:name="_Toc18657"/>
      <w:bookmarkStart w:id="47" w:name="_Toc15784"/>
      <w:bookmarkStart w:id="48" w:name="_Toc24818_WPSOffice_Level3"/>
      <w:bookmarkStart w:id="49" w:name="_Toc27484"/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Thực hiện các chức năng quản dữ liệu như xem, thêm, sử, xóa, sắp xếp, tìm kiếm và</w:t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 w:val="0"/>
          <w:i w:val="0"/>
          <w:color w:val="000000"/>
          <w:sz w:val="28"/>
          <w:szCs w:val="28"/>
        </w:rPr>
        <w:t>phân trang</w:t>
      </w:r>
      <w:bookmarkEnd w:id="45"/>
      <w:bookmarkEnd w:id="46"/>
      <w:bookmarkEnd w:id="47"/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after="200" w:line="276" w:lineRule="auto"/>
        <w:ind w:leftChars="0"/>
        <w:outlineLvl w:val="1"/>
      </w:pPr>
      <w:bookmarkStart w:id="50" w:name="_Toc5391"/>
      <w:bookmarkStart w:id="51" w:name="_Toc32294"/>
      <w:bookmarkStart w:id="52" w:name="_Toc4206"/>
      <w:r>
        <w:rPr>
          <w:rFonts w:hint="default" w:ascii="Times New Roman" w:hAnsi="Times New Roman" w:eastAsia="SimSun" w:cs="Times New Roman"/>
          <w:b/>
          <w:bCs/>
          <w:color w:val="0070C0"/>
          <w:sz w:val="36"/>
          <w:szCs w:val="36"/>
          <w:lang w:val="en-US"/>
        </w:rPr>
        <w:t>TH</w:t>
      </w:r>
      <w:bookmarkEnd w:id="35"/>
      <w:r>
        <w:rPr>
          <w:rFonts w:hint="default" w:ascii="Times New Roman" w:hAnsi="Times New Roman" w:eastAsia="SimSun" w:cs="Times New Roman"/>
          <w:b/>
          <w:bCs/>
          <w:color w:val="0070C0"/>
          <w:sz w:val="36"/>
          <w:szCs w:val="36"/>
          <w:lang w:val="en-US"/>
        </w:rPr>
        <w:t>IẾT KẾ</w:t>
      </w:r>
      <w:bookmarkEnd w:id="36"/>
      <w:bookmarkEnd w:id="48"/>
      <w:bookmarkEnd w:id="49"/>
      <w:bookmarkEnd w:id="50"/>
      <w:bookmarkEnd w:id="51"/>
      <w:bookmarkEnd w:id="52"/>
    </w:p>
    <w:p>
      <w:pPr>
        <w:numPr>
          <w:ilvl w:val="0"/>
          <w:numId w:val="0"/>
        </w:numPr>
        <w:spacing w:after="200" w:line="276" w:lineRule="auto"/>
        <w:ind w:leftChars="0"/>
        <w:jc w:val="left"/>
        <w:outlineLvl w:val="1"/>
        <w:rPr>
          <w:rFonts w:hint="default"/>
          <w:b/>
          <w:bCs/>
          <w:lang w:val="en-US"/>
        </w:rPr>
      </w:pPr>
      <w:bookmarkStart w:id="53" w:name="_Toc12560"/>
      <w:bookmarkStart w:id="54" w:name="_Toc13_WPSOffice_Level2"/>
      <w:bookmarkStart w:id="55" w:name="_Toc1104"/>
      <w:bookmarkStart w:id="56" w:name="_Toc15804"/>
      <w:bookmarkStart w:id="57" w:name="_Toc6783"/>
      <w:bookmarkStart w:id="58" w:name="_Toc13884"/>
      <w:r>
        <w:rPr>
          <w:rFonts w:hint="default"/>
          <w:b/>
          <w:bCs/>
          <w:lang w:val="en-US"/>
        </w:rPr>
        <w:t xml:space="preserve">2.1  Sơ đồ </w:t>
      </w:r>
      <w:bookmarkEnd w:id="53"/>
      <w:r>
        <w:rPr>
          <w:rFonts w:hint="default"/>
          <w:b/>
          <w:bCs/>
          <w:lang w:val="en-US"/>
        </w:rPr>
        <w:t>Database</w:t>
      </w:r>
      <w:bookmarkEnd w:id="54"/>
      <w:bookmarkEnd w:id="55"/>
      <w:bookmarkEnd w:id="56"/>
      <w:bookmarkEnd w:id="57"/>
      <w:bookmarkEnd w:id="58"/>
    </w:p>
    <w:p>
      <w:pPr>
        <w:numPr>
          <w:ilvl w:val="0"/>
          <w:numId w:val="0"/>
        </w:numPr>
        <w:spacing w:after="200" w:line="276" w:lineRule="auto"/>
        <w:ind w:leftChars="0" w:firstLine="420" w:firstLineChars="0"/>
        <w:jc w:val="left"/>
      </w:pPr>
      <w:r>
        <w:drawing>
          <wp:inline distT="0" distB="0" distL="114300" distR="114300">
            <wp:extent cx="5272405" cy="342709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  <w:outlineLvl w:val="1"/>
        <w:rPr>
          <w:rFonts w:hint="default"/>
          <w:b/>
          <w:bCs/>
          <w:lang w:val="en-US"/>
        </w:rPr>
      </w:pPr>
      <w:bookmarkStart w:id="59" w:name="_Toc18080"/>
      <w:bookmarkStart w:id="60" w:name="_Toc26552"/>
      <w:bookmarkStart w:id="61" w:name="_Toc15621_WPSOffice_Level2"/>
      <w:bookmarkStart w:id="62" w:name="_Toc4458"/>
      <w:bookmarkStart w:id="63" w:name="_Toc31273"/>
      <w:bookmarkStart w:id="64" w:name="_Toc482"/>
      <w:r>
        <w:rPr>
          <w:rFonts w:hint="default"/>
          <w:b/>
          <w:bCs/>
          <w:lang w:val="en-US"/>
        </w:rPr>
        <w:t>2.3  Thiết kế giao diện người dùng</w:t>
      </w:r>
      <w:bookmarkEnd w:id="59"/>
      <w:bookmarkEnd w:id="60"/>
      <w:bookmarkEnd w:id="61"/>
      <w:bookmarkEnd w:id="62"/>
      <w:bookmarkEnd w:id="63"/>
      <w:bookmarkEnd w:id="64"/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b w:val="0"/>
          <w:bCs w:val="0"/>
          <w:lang w:val="en-US"/>
        </w:rPr>
      </w:pPr>
      <w:bookmarkStart w:id="65" w:name="_Toc15191"/>
      <w:bookmarkStart w:id="66" w:name="_Toc26386_WPSOffice_Level3"/>
      <w:bookmarkStart w:id="67" w:name="_Toc25498"/>
      <w:bookmarkStart w:id="68" w:name="_Toc20021"/>
      <w:bookmarkStart w:id="69" w:name="_Toc16761"/>
      <w:bookmarkStart w:id="70" w:name="_Toc24937"/>
      <w:r>
        <w:rPr>
          <w:rFonts w:hint="default"/>
          <w:b w:val="0"/>
          <w:bCs w:val="0"/>
          <w:lang w:val="en-US"/>
        </w:rPr>
        <w:t xml:space="preserve">2.3.1 Layout </w:t>
      </w:r>
      <w:bookmarkEnd w:id="65"/>
      <w:r>
        <w:rPr>
          <w:rFonts w:hint="default"/>
          <w:b w:val="0"/>
          <w:bCs w:val="0"/>
          <w:lang w:val="en-US"/>
        </w:rPr>
        <w:t>đăng nhập</w:t>
      </w:r>
      <w:bookmarkEnd w:id="66"/>
      <w:bookmarkEnd w:id="67"/>
      <w:bookmarkEnd w:id="68"/>
      <w:bookmarkEnd w:id="69"/>
      <w:bookmarkEnd w:id="70"/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b w:val="0"/>
          <w:bCs w:val="0"/>
          <w:lang w:val="en-US"/>
        </w:rPr>
      </w:pPr>
      <w:bookmarkStart w:id="71" w:name="_Toc29477"/>
      <w:bookmarkStart w:id="72" w:name="_Toc32411"/>
      <w:bookmarkStart w:id="73" w:name="_Toc27577_WPSOffice_Level3"/>
      <w:bookmarkStart w:id="74" w:name="_Toc19842"/>
      <w:bookmarkStart w:id="75" w:name="_Toc27473"/>
      <w:bookmarkStart w:id="76" w:name="_Toc20062"/>
      <w:r>
        <w:rPr>
          <w:rFonts w:hint="default"/>
          <w:b w:val="0"/>
          <w:bCs w:val="0"/>
          <w:lang w:val="en-US"/>
        </w:rPr>
        <w:t>2.3.2 Trang chủ</w:t>
      </w:r>
      <w:bookmarkEnd w:id="71"/>
      <w:r>
        <w:rPr>
          <w:rFonts w:hint="default"/>
          <w:b w:val="0"/>
          <w:bCs w:val="0"/>
          <w:lang w:val="en-US"/>
        </w:rPr>
        <w:t xml:space="preserve"> cho khách hàng</w:t>
      </w:r>
      <w:bookmarkEnd w:id="72"/>
      <w:bookmarkEnd w:id="73"/>
      <w:bookmarkEnd w:id="74"/>
      <w:bookmarkEnd w:id="75"/>
      <w:bookmarkEnd w:id="76"/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lang w:val="en-US"/>
        </w:rPr>
      </w:pPr>
      <w:bookmarkStart w:id="77" w:name="_Toc10095"/>
      <w:bookmarkStart w:id="78" w:name="_Toc1117_WPSOffice_Level3"/>
      <w:bookmarkStart w:id="79" w:name="_Toc16064"/>
      <w:bookmarkStart w:id="80" w:name="_Toc22270"/>
      <w:bookmarkStart w:id="81" w:name="_Toc5726"/>
      <w:bookmarkStart w:id="82" w:name="_Toc11286"/>
      <w:r>
        <w:rPr>
          <w:rFonts w:hint="default"/>
          <w:lang w:val="en-US"/>
        </w:rPr>
        <w:t>2.3.3  Trang chi tiết</w:t>
      </w:r>
      <w:bookmarkEnd w:id="77"/>
      <w:bookmarkEnd w:id="78"/>
      <w:bookmarkEnd w:id="79"/>
      <w:bookmarkEnd w:id="80"/>
      <w:bookmarkEnd w:id="81"/>
      <w:bookmarkEnd w:id="82"/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lang w:val="en-US"/>
        </w:rPr>
      </w:pPr>
      <w:bookmarkStart w:id="83" w:name="_Toc23651"/>
      <w:bookmarkStart w:id="84" w:name="_Toc22021"/>
      <w:bookmarkStart w:id="85" w:name="_Toc17298_WPSOffice_Level3"/>
      <w:bookmarkStart w:id="86" w:name="_Toc27413"/>
      <w:bookmarkStart w:id="87" w:name="_Toc25513"/>
      <w:bookmarkStart w:id="88" w:name="_Toc3990"/>
      <w:r>
        <w:rPr>
          <w:rFonts w:hint="default"/>
          <w:lang w:val="en-US"/>
        </w:rPr>
        <w:t xml:space="preserve">2.3.4 Trang </w:t>
      </w:r>
      <w:bookmarkEnd w:id="83"/>
      <w:r>
        <w:rPr>
          <w:rFonts w:hint="default"/>
          <w:lang w:val="en-US"/>
        </w:rPr>
        <w:t>giỏ hàng</w:t>
      </w:r>
      <w:bookmarkEnd w:id="84"/>
      <w:bookmarkEnd w:id="85"/>
      <w:bookmarkEnd w:id="86"/>
      <w:bookmarkEnd w:id="87"/>
      <w:bookmarkEnd w:id="88"/>
    </w:p>
    <w:p>
      <w:pPr>
        <w:numPr>
          <w:ilvl w:val="0"/>
          <w:numId w:val="0"/>
        </w:numPr>
        <w:spacing w:after="200" w:line="276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center"/>
      </w:pPr>
    </w:p>
    <w:p>
      <w:pPr>
        <w:numPr>
          <w:ilvl w:val="0"/>
          <w:numId w:val="0"/>
        </w:numPr>
        <w:spacing w:after="200" w:line="276" w:lineRule="auto"/>
        <w:jc w:val="center"/>
      </w:pPr>
    </w:p>
    <w:p>
      <w:pPr>
        <w:numPr>
          <w:ilvl w:val="0"/>
          <w:numId w:val="0"/>
        </w:numPr>
        <w:spacing w:after="200" w:line="276" w:lineRule="auto"/>
        <w:jc w:val="left"/>
        <w:outlineLvl w:val="2"/>
        <w:rPr>
          <w:rFonts w:hint="default"/>
          <w:b/>
          <w:bCs/>
          <w:lang w:val="en-US"/>
        </w:rPr>
      </w:pPr>
      <w:bookmarkStart w:id="89" w:name="_Toc17089"/>
      <w:bookmarkStart w:id="90" w:name="_Toc13250_WPSOffice_Level3"/>
      <w:bookmarkStart w:id="91" w:name="_Toc10120"/>
      <w:bookmarkStart w:id="92" w:name="_Toc2337"/>
      <w:bookmarkStart w:id="93" w:name="_Toc30687"/>
      <w:bookmarkStart w:id="94" w:name="_Toc28622"/>
      <w:r>
        <w:rPr>
          <w:rFonts w:hint="default"/>
          <w:b/>
          <w:bCs/>
          <w:lang w:val="en-US"/>
        </w:rPr>
        <w:t>2.3.7 Trang quản lý:</w:t>
      </w:r>
      <w:bookmarkEnd w:id="89"/>
      <w:bookmarkEnd w:id="90"/>
      <w:bookmarkEnd w:id="91"/>
      <w:bookmarkEnd w:id="92"/>
      <w:bookmarkEnd w:id="93"/>
      <w:bookmarkEnd w:id="94"/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b w:val="0"/>
          <w:bCs w:val="0"/>
          <w:lang w:val="en-US"/>
        </w:rPr>
      </w:pPr>
      <w:bookmarkStart w:id="95" w:name="_Toc29092"/>
      <w:bookmarkStart w:id="96" w:name="_Toc7224"/>
      <w:bookmarkStart w:id="97" w:name="_Toc20649"/>
      <w:r>
        <w:rPr>
          <w:rFonts w:hint="default"/>
          <w:b w:val="0"/>
          <w:bCs w:val="0"/>
          <w:lang w:val="en-US"/>
        </w:rPr>
        <w:t xml:space="preserve">2.3.7.1 </w:t>
      </w:r>
      <w:bookmarkEnd w:id="95"/>
      <w:r>
        <w:rPr>
          <w:rFonts w:hint="default"/>
          <w:b w:val="0"/>
          <w:bCs w:val="0"/>
          <w:lang w:val="en-US"/>
        </w:rPr>
        <w:t>Quản lý sản phẩm</w:t>
      </w:r>
      <w:bookmarkEnd w:id="96"/>
      <w:bookmarkEnd w:id="97"/>
    </w:p>
    <w:p>
      <w:pPr>
        <w:numPr>
          <w:ilvl w:val="0"/>
          <w:numId w:val="0"/>
        </w:numPr>
        <w:spacing w:after="200" w:line="276" w:lineRule="auto"/>
        <w:jc w:val="center"/>
      </w:pPr>
    </w:p>
    <w:p>
      <w:pPr>
        <w:numPr>
          <w:ilvl w:val="0"/>
          <w:numId w:val="0"/>
        </w:numPr>
        <w:spacing w:after="200" w:line="276" w:lineRule="auto"/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lang w:val="vi-VN"/>
        </w:rPr>
      </w:pPr>
      <w:bookmarkStart w:id="98" w:name="_Toc27409"/>
      <w:bookmarkStart w:id="99" w:name="_Toc26288"/>
      <w:bookmarkStart w:id="100" w:name="_Toc10488"/>
      <w:r>
        <w:rPr>
          <w:rFonts w:hint="default"/>
          <w:lang w:val="en-US"/>
        </w:rPr>
        <w:t xml:space="preserve">2.3.7.2 </w:t>
      </w:r>
      <w:bookmarkEnd w:id="98"/>
      <w:r>
        <w:rPr>
          <w:rFonts w:hint="default"/>
          <w:lang w:val="vi-VN"/>
        </w:rPr>
        <w:t>Phân quyền</w:t>
      </w:r>
      <w:bookmarkEnd w:id="99"/>
      <w:bookmarkEnd w:id="100"/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lang w:val="vi-VN"/>
        </w:rPr>
      </w:pPr>
      <w:bookmarkStart w:id="101" w:name="_Toc22980"/>
      <w:bookmarkStart w:id="102" w:name="_Toc20279"/>
      <w:r>
        <w:drawing>
          <wp:inline distT="0" distB="0" distL="114300" distR="114300">
            <wp:extent cx="5266690" cy="2962910"/>
            <wp:effectExtent l="0" t="0" r="635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1"/>
      <w:bookmarkEnd w:id="102"/>
    </w:p>
    <w:p>
      <w:pPr>
        <w:numPr>
          <w:ilvl w:val="0"/>
          <w:numId w:val="0"/>
        </w:numPr>
        <w:spacing w:after="200" w:line="276" w:lineRule="auto"/>
        <w:jc w:val="center"/>
      </w:pP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</w:pPr>
    </w:p>
    <w:p>
      <w:pPr>
        <w:numPr>
          <w:ilvl w:val="0"/>
          <w:numId w:val="0"/>
        </w:numPr>
        <w:spacing w:after="200" w:line="276" w:lineRule="auto"/>
        <w:jc w:val="left"/>
        <w:outlineLvl w:val="3"/>
        <w:rPr>
          <w:rFonts w:hint="default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/>
          <w:b/>
          <w:sz w:val="24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sz w:val="24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/>
          <w:sz w:val="24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sz w:val="24"/>
          <w:lang w:val="vi-VN"/>
        </w:rPr>
      </w:pP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/>
          <w:sz w:val="24"/>
          <w:lang w:val="en-US"/>
        </w:rPr>
      </w:pPr>
    </w:p>
    <w:p>
      <w:pPr>
        <w:rPr>
          <w:rFonts w:hint="default" w:ascii="Times New Roman" w:hAnsi="Times New Roman" w:cs="Times New Roma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Times New Roman" w:hAnsi="Times New Roman" w:cs="Times New Roma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Times New Roman" w:hAnsi="Times New Roman" w:cs="Times New Roma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/>
        <w:sz w:val="30"/>
        <w:szCs w:val="30"/>
        <w:lang w:val="en-US"/>
      </w:rPr>
    </w:pPr>
    <w:r>
      <w:rPr>
        <w:rFonts w:hint="default"/>
        <w:sz w:val="30"/>
        <w:szCs w:val="30"/>
        <w:lang w:val="en-US"/>
      </w:rPr>
      <w:t>SOF301-Java4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color w:val="0070C0"/>
      </w:rPr>
      <w:drawing>
        <wp:inline distT="0" distB="0" distL="0" distR="0">
          <wp:extent cx="1974215" cy="586105"/>
          <wp:effectExtent l="0" t="0" r="6985" b="8255"/>
          <wp:docPr id="19" name="Picture 4" descr="Logo FPoly ten day du - English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4" descr="Logo FPoly ten day du - English_small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0413" cy="5883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0070C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-259715</wp:posOffset>
              </wp:positionH>
              <wp:positionV relativeFrom="paragraph">
                <wp:posOffset>577850</wp:posOffset>
              </wp:positionV>
              <wp:extent cx="5900420" cy="9525"/>
              <wp:effectExtent l="0" t="4445" r="12700" b="8890"/>
              <wp:wrapNone/>
              <wp:docPr id="23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-20.45pt;margin-top:45.5pt;height:0.75pt;width:464.6pt;z-index:251659264;mso-width-relative:page;mso-height-relative:page;" filled="f" stroked="t" coordsize="21600,21600" o:gfxdata="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yN2GstgAAAAJAQAADwAAAAAAAAABACAAAAAiAAAAZHJzL2Rvd25yZXYueG1sUEsBAhQA&#10;FAAAAAgAh07iQGs++O+5AQAAaAMAAA4AAAAAAAAAAQAgAAAAJwEAAGRycy9lMm9Eb2MueG1sUEsF&#10;BgAAAAAGAAYAWQEAAFIFAAAAAA==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8EE50E"/>
    <w:multiLevelType w:val="multilevel"/>
    <w:tmpl w:val="348EE50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F0133C"/>
    <w:rsid w:val="05215E0F"/>
    <w:rsid w:val="0C672408"/>
    <w:rsid w:val="14AA7801"/>
    <w:rsid w:val="154A26E3"/>
    <w:rsid w:val="17DB1CB0"/>
    <w:rsid w:val="18D1615A"/>
    <w:rsid w:val="1D0A77D2"/>
    <w:rsid w:val="1D7961F4"/>
    <w:rsid w:val="210E6D74"/>
    <w:rsid w:val="22C978D3"/>
    <w:rsid w:val="31043E80"/>
    <w:rsid w:val="439850CB"/>
    <w:rsid w:val="4A171CE6"/>
    <w:rsid w:val="535E2B43"/>
    <w:rsid w:val="5E50623D"/>
    <w:rsid w:val="5FB03085"/>
    <w:rsid w:val="727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4"/>
    <w:basedOn w:val="1"/>
    <w:next w:val="1"/>
    <w:uiPriority w:val="0"/>
    <w:pPr>
      <w:ind w:left="1260" w:leftChars="600"/>
    </w:pPr>
  </w:style>
  <w:style w:type="table" w:styleId="10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fontstyle01"/>
    <w:qFormat/>
    <w:uiPriority w:val="0"/>
    <w:rPr>
      <w:rFonts w:hint="default" w:ascii="Times New Roman" w:hAnsi="Times New Roman" w:cs="Times New Roman"/>
      <w:color w:val="000000"/>
      <w:sz w:val="22"/>
      <w:szCs w:val="22"/>
    </w:rPr>
  </w:style>
  <w:style w:type="character" w:customStyle="1" w:styleId="12">
    <w:name w:val="fontstyle21"/>
    <w:uiPriority w:val="0"/>
    <w:rPr>
      <w:rFonts w:ascii="Symbol" w:hAnsi="Symbol" w:cs="Symbol"/>
      <w:color w:val="000000"/>
      <w:sz w:val="22"/>
      <w:szCs w:val="22"/>
    </w:rPr>
  </w:style>
  <w:style w:type="character" w:customStyle="1" w:styleId="13">
    <w:name w:val="fontstyle31"/>
    <w:uiPriority w:val="0"/>
    <w:rPr>
      <w:rFonts w:ascii="Courier New" w:hAnsi="Courier New" w:cs="Courier New"/>
      <w:color w:val="000000"/>
      <w:sz w:val="22"/>
      <w:szCs w:val="22"/>
    </w:rPr>
  </w:style>
  <w:style w:type="paragraph" w:styleId="14">
    <w:name w:val="List Paragraph"/>
    <w:basedOn w:val="1"/>
    <w:qFormat/>
    <w:uiPriority w:val="99"/>
    <w:pPr>
      <w:ind w:left="720"/>
      <w:contextualSpacing/>
    </w:pPr>
  </w:style>
  <w:style w:type="paragraph" w:customStyle="1" w:styleId="15">
    <w:name w:val="WPSOffice Manual Table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6">
    <w:name w:val="WPSOffice Manual Table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7">
    <w:name w:val="WPSOffice Manual Table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2021-01-31T13:14:00Z</dcterms:created>
  <dc:creator>Thần Thoại</dc:creator>
  <cp:lastModifiedBy>Thần Thoại</cp:lastModifiedBy>
  <dcterms:modified xsi:type="dcterms:W3CDTF">2021-08-11T16:37:50Z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