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pPr>
      <w:r>
        <w:rPr>
          <w:rFonts w:ascii="Times New Roman" w:hAnsi="Times New Roman" w:eastAsia="Times New Roman"/>
          <w:b/>
          <w:sz w:val="30"/>
        </w:rPr>
        <w:t>Yến rút lông khô cao cấp</w:t>
      </w:r>
    </w:p>
    <w:p>
      <w:pPr>
        <w:spacing w:after="80" w:line="252" w:lineRule="auto"/>
      </w:pPr>
      <w:r>
        <w:rPr>
          <w:rFonts w:ascii="Times New Roman" w:hAnsi="Times New Roman" w:eastAsia="Times New Roman"/>
          <w:b/>
          <w:sz w:val="24"/>
        </w:rPr>
        <w:t>1. Giá: 4.000.000 đ</w:t>
      </w:r>
    </w:p>
    <w:p>
      <w:pPr>
        <w:spacing w:after="40" w:line="252" w:lineRule="auto" w:before="60"/>
      </w:pPr>
      <w:r>
        <w:rPr>
          <w:rFonts w:ascii="Times New Roman" w:hAnsi="Times New Roman" w:eastAsia="Times New Roman"/>
          <w:b/>
          <w:sz w:val="24"/>
        </w:rPr>
        <w:t>2. Công dụng</w:t>
      </w:r>
    </w:p>
    <w:p>
      <w:pPr>
        <w:spacing w:after="60" w:line="252" w:lineRule="auto"/>
        <w:ind w:left="340" w:hanging="142"/>
      </w:pPr>
      <w:r>
        <w:rPr>
          <w:rFonts w:ascii="Times New Roman" w:hAnsi="Times New Roman" w:eastAsia="Times New Roman"/>
          <w:sz w:val="24"/>
        </w:rPr>
        <w:t>• Bổ sung dưỡng chất quý giúp tăng sức đề kháng, cải thiện sức khỏe</w:t>
      </w:r>
    </w:p>
    <w:p>
      <w:pPr>
        <w:spacing w:after="60" w:line="252" w:lineRule="auto"/>
        <w:ind w:left="340" w:hanging="142"/>
      </w:pPr>
      <w:r>
        <w:rPr>
          <w:rFonts w:ascii="Times New Roman" w:hAnsi="Times New Roman" w:eastAsia="Times New Roman"/>
          <w:sz w:val="24"/>
        </w:rPr>
        <w:t>• Hỗ trợ phục hồi cơ thể sau ốm, phẫu thuật hoặc sinh nở</w:t>
      </w:r>
    </w:p>
    <w:p>
      <w:pPr>
        <w:spacing w:after="60" w:line="252" w:lineRule="auto"/>
        <w:ind w:left="340" w:hanging="142"/>
      </w:pPr>
      <w:r>
        <w:rPr>
          <w:rFonts w:ascii="Times New Roman" w:hAnsi="Times New Roman" w:eastAsia="Times New Roman"/>
          <w:sz w:val="24"/>
        </w:rPr>
        <w:t>• Giúp da sáng mịn, giảm mệt mỏi, ngủ ngon và tinh thần sảng khoái</w:t>
      </w:r>
    </w:p>
    <w:p>
      <w:pPr>
        <w:spacing w:after="60" w:line="252" w:lineRule="auto"/>
        <w:ind w:left="340" w:hanging="142"/>
      </w:pPr>
      <w:r>
        <w:rPr>
          <w:rFonts w:ascii="Times New Roman" w:hAnsi="Times New Roman" w:eastAsia="Times New Roman"/>
          <w:sz w:val="24"/>
        </w:rPr>
        <w:t>• Thích hợp cho người lớn tuổi, phụ nữ, trẻ em, người làm việc áp lực cao</w:t>
      </w:r>
    </w:p>
    <w:p>
      <w:pPr>
        <w:spacing w:after="40" w:line="252" w:lineRule="auto" w:before="60"/>
      </w:pPr>
      <w:r>
        <w:rPr>
          <w:rFonts w:ascii="Times New Roman" w:hAnsi="Times New Roman" w:eastAsia="Times New Roman"/>
          <w:b/>
          <w:sz w:val="24"/>
        </w:rPr>
        <w:t>3. Hướng dẫn sử dụng</w:t>
      </w:r>
    </w:p>
    <w:p>
      <w:pPr>
        <w:spacing w:after="60" w:line="252" w:lineRule="auto"/>
        <w:ind w:left="340" w:hanging="142"/>
      </w:pPr>
      <w:r>
        <w:rPr>
          <w:rFonts w:ascii="Times New Roman" w:hAnsi="Times New Roman" w:eastAsia="Times New Roman"/>
          <w:sz w:val="24"/>
        </w:rPr>
        <w:t>• Ngâm yến: Ngâm trong nước sạch 10–20 phút cho đến khi yến nở mềm.</w:t>
      </w:r>
    </w:p>
    <w:p>
      <w:pPr>
        <w:spacing w:after="60" w:line="252" w:lineRule="auto"/>
        <w:ind w:left="340" w:hanging="142"/>
      </w:pPr>
      <w:r>
        <w:rPr>
          <w:rFonts w:ascii="Times New Roman" w:hAnsi="Times New Roman" w:eastAsia="Times New Roman"/>
          <w:sz w:val="24"/>
        </w:rPr>
        <w:t>• Chưng yến: Chưng cách thủy 20–25 phút cùng đường phèn, nhung hươu, đông trùng…</w:t>
      </w:r>
    </w:p>
    <w:p>
      <w:pPr>
        <w:spacing w:after="60" w:line="252" w:lineRule="auto"/>
        <w:ind w:left="340" w:hanging="142"/>
      </w:pPr>
      <w:r>
        <w:rPr>
          <w:rFonts w:ascii="Times New Roman" w:hAnsi="Times New Roman" w:eastAsia="Times New Roman"/>
          <w:sz w:val="24"/>
        </w:rPr>
        <w:t>• Bảo quản: Sau khi ngâm, nếu chưa dùng hết, bảo quản ngăn mát và sử dụng trong 24h.</w:t>
      </w:r>
    </w:p>
    <w:p>
      <w:pPr>
        <w:spacing w:after="40" w:line="252" w:lineRule="auto" w:before="60"/>
      </w:pPr>
      <w:r>
        <w:rPr>
          <w:rFonts w:ascii="Times New Roman" w:hAnsi="Times New Roman" w:eastAsia="Times New Roman"/>
          <w:b/>
          <w:sz w:val="24"/>
        </w:rPr>
        <w:t>4. Thông tin chi tiết</w:t>
      </w:r>
    </w:p>
    <w:p>
      <w:pPr>
        <w:spacing w:after="200" w:line="252" w:lineRule="auto" w:before="80"/>
        <w:jc w:val="center"/>
      </w:pPr>
      <w:r>
        <w:rPr>
          <w:rFonts w:ascii="Times New Roman" w:hAnsi="Times New Roman" w:eastAsia="Times New Roman"/>
          <w:b/>
          <w:sz w:val="24"/>
        </w:rPr>
        <w:t>YẾN RÚT LÔNG KHÔ CAO CẤP – SẠCH TINH TẾ, GIỮ NGUYÊN GIÁ TRỊ TỰ NHIÊN</w:t>
      </w:r>
    </w:p>
    <w:p>
      <w:pPr>
        <w:spacing w:after="40" w:line="252" w:lineRule="auto" w:before="60"/>
      </w:pPr>
      <w:r>
        <w:rPr>
          <w:rFonts w:ascii="Times New Roman" w:hAnsi="Times New Roman" w:eastAsia="Times New Roman"/>
          <w:b/>
          <w:i/>
          <w:sz w:val="24"/>
        </w:rPr>
        <w:t>* Thông tin sản phẩm</w:t>
      </w:r>
    </w:p>
    <w:p>
      <w:pPr>
        <w:spacing w:after="60" w:line="252" w:lineRule="auto"/>
        <w:ind w:left="340" w:hanging="142"/>
      </w:pPr>
      <w:r>
        <w:rPr>
          <w:rFonts w:ascii="Times New Roman" w:hAnsi="Times New Roman" w:eastAsia="Times New Roman"/>
          <w:sz w:val="24"/>
        </w:rPr>
        <w:t>• Tên sản phẩm: Yến rút lông khô cao cấp</w:t>
      </w:r>
    </w:p>
    <w:p>
      <w:pPr>
        <w:spacing w:after="60" w:line="252" w:lineRule="auto"/>
        <w:ind w:left="340" w:hanging="142"/>
      </w:pPr>
      <w:r>
        <w:rPr>
          <w:rFonts w:ascii="Times New Roman" w:hAnsi="Times New Roman" w:eastAsia="Times New Roman"/>
          <w:sz w:val="24"/>
        </w:rPr>
        <w:t>• Thành phần: 100% tổ yến sào thiên nhiên nguyên chất</w:t>
      </w:r>
    </w:p>
    <w:p>
      <w:pPr>
        <w:spacing w:after="60" w:line="252" w:lineRule="auto"/>
        <w:ind w:left="340" w:hanging="142"/>
      </w:pPr>
      <w:r>
        <w:rPr>
          <w:rFonts w:ascii="Times New Roman" w:hAnsi="Times New Roman" w:eastAsia="Times New Roman"/>
          <w:sz w:val="24"/>
        </w:rPr>
        <w:t>• Quy cách: 50g-100g</w:t>
      </w:r>
    </w:p>
    <w:p>
      <w:pPr>
        <w:spacing w:after="60" w:line="252" w:lineRule="auto"/>
        <w:ind w:left="340" w:hanging="142"/>
      </w:pPr>
      <w:r>
        <w:rPr>
          <w:rFonts w:ascii="Times New Roman" w:hAnsi="Times New Roman" w:eastAsia="Times New Roman"/>
          <w:sz w:val="24"/>
        </w:rPr>
        <w:t>• Xuất xứ: TDP Nghĩa Lộc ,Phường Bắc Cam Ranh, Khánh Hòa, Việt Nam</w:t>
      </w:r>
    </w:p>
    <w:p>
      <w:pPr>
        <w:spacing w:after="60" w:line="252" w:lineRule="auto"/>
        <w:ind w:left="340" w:hanging="142"/>
      </w:pPr>
      <w:r>
        <w:rPr>
          <w:rFonts w:ascii="Times New Roman" w:hAnsi="Times New Roman" w:eastAsia="Times New Roman"/>
          <w:sz w:val="24"/>
        </w:rPr>
        <w:t>• Bảo quản: Nơi khô ráo, thoáng mát, tránh ánh nắng trực tiếp</w:t>
      </w:r>
    </w:p>
    <w:p>
      <w:pPr>
        <w:spacing w:after="60" w:line="252" w:lineRule="auto"/>
        <w:ind w:left="340" w:hanging="142"/>
      </w:pPr>
      <w:r>
        <w:rPr>
          <w:rFonts w:ascii="Times New Roman" w:hAnsi="Times New Roman" w:eastAsia="Times New Roman"/>
          <w:sz w:val="24"/>
        </w:rPr>
        <w:t>• Hạn sử dụng: 12 tháng kể từ ngày sản xuất</w:t>
      </w:r>
    </w:p>
    <w:p>
      <w:pPr>
        <w:spacing w:after="40" w:line="252" w:lineRule="auto" w:before="60"/>
      </w:pPr>
      <w:r>
        <w:rPr>
          <w:rFonts w:ascii="Times New Roman" w:hAnsi="Times New Roman" w:eastAsia="Times New Roman"/>
          <w:b/>
          <w:i/>
          <w:sz w:val="24"/>
        </w:rPr>
        <w:t>*Mô tả sản phẩm</w:t>
      </w:r>
    </w:p>
    <w:p>
      <w:pPr>
        <w:spacing w:after="60" w:line="252" w:lineRule="auto"/>
        <w:jc w:val="left"/>
      </w:pPr>
      <w:r>
        <w:rPr>
          <w:rFonts w:ascii="Times New Roman" w:hAnsi="Times New Roman" w:eastAsia="Times New Roman"/>
          <w:sz w:val="24"/>
        </w:rPr>
        <w:t>Yến rút lông khô cao cấp là dòng sản phẩm được chế biến từ tổ yến thô nguyên chất, qua quy trình rút lông thủ công và sấy khô tự nhiên.</w:t>
      </w:r>
    </w:p>
    <w:p>
      <w:pPr>
        <w:spacing w:after="60" w:line="252" w:lineRule="auto"/>
        <w:jc w:val="left"/>
      </w:pPr>
      <w:r>
        <w:rPr>
          <w:rFonts w:ascii="Times New Roman" w:hAnsi="Times New Roman" w:eastAsia="Times New Roman"/>
          <w:sz w:val="24"/>
        </w:rPr>
        <w:t>Quá trình này giúp tổ yến khô giòn, trắng sáng tự nhiên, sạch 100% lông và tạp chất, đồng thời giữ nguyên hương thơm và dưỡng chất quý giá trong từng sợi yến.</w:t>
      </w:r>
    </w:p>
    <w:p>
      <w:pPr>
        <w:spacing w:after="60" w:line="252" w:lineRule="auto"/>
        <w:jc w:val="left"/>
      </w:pPr>
      <w:r>
        <w:rPr>
          <w:rFonts w:ascii="Times New Roman" w:hAnsi="Times New Roman" w:eastAsia="Times New Roman"/>
          <w:sz w:val="24"/>
        </w:rPr>
        <w:t>Sản phẩm đặc biệt phù hợp cho những ai yêu thích sự tinh khiết – tiện lợi – tiết kiệm thời gian sơ chế, đồng thời là lựa chọn cao cấp cho quà biếu sức khỏe sang trọng.</w:t>
      </w:r>
    </w:p>
    <w:p>
      <w:pPr>
        <w:spacing w:after="40" w:line="252" w:lineRule="auto" w:before="60"/>
      </w:pPr>
      <w:r>
        <w:rPr>
          <w:rFonts w:ascii="Times New Roman" w:hAnsi="Times New Roman" w:eastAsia="Times New Roman"/>
          <w:b/>
          <w:i/>
          <w:sz w:val="24"/>
        </w:rPr>
        <w:t>* Đặc điểm nổi bật</w:t>
      </w:r>
    </w:p>
    <w:p>
      <w:pPr>
        <w:spacing w:after="60" w:line="252" w:lineRule="auto"/>
        <w:ind w:left="340" w:hanging="142"/>
      </w:pPr>
      <w:r>
        <w:rPr>
          <w:rFonts w:ascii="Times New Roman" w:hAnsi="Times New Roman" w:eastAsia="Times New Roman"/>
          <w:sz w:val="24"/>
        </w:rPr>
        <w:t>✨ 100% yến thật nguyên chất, không pha trộn, không tẩy trắng</w:t>
      </w:r>
    </w:p>
    <w:p>
      <w:pPr>
        <w:spacing w:after="60" w:line="252" w:lineRule="auto"/>
        <w:ind w:left="340" w:hanging="142"/>
      </w:pPr>
      <w:r>
        <w:rPr>
          <w:rFonts w:ascii="Times New Roman" w:hAnsi="Times New Roman" w:eastAsia="Times New Roman"/>
          <w:sz w:val="24"/>
        </w:rPr>
        <w:t>✨ Rút lông kỹ – sấy khô tự nhiên, đảm bảo sợi yến khô giòn, sạch tuyệt đối</w:t>
      </w:r>
    </w:p>
    <w:p>
      <w:pPr>
        <w:spacing w:after="60" w:line="252" w:lineRule="auto"/>
        <w:ind w:left="340" w:hanging="142"/>
      </w:pPr>
      <w:r>
        <w:rPr>
          <w:rFonts w:ascii="Times New Roman" w:hAnsi="Times New Roman" w:eastAsia="Times New Roman"/>
          <w:sz w:val="24"/>
        </w:rPr>
        <w:t>✨ Giữ trọn dinh dưỡng và mùi thơm tự nhiên của yến sào</w:t>
      </w:r>
    </w:p>
    <w:p>
      <w:pPr>
        <w:spacing w:after="60" w:line="252" w:lineRule="auto"/>
        <w:ind w:left="340" w:hanging="142"/>
      </w:pPr>
      <w:r>
        <w:rPr>
          <w:rFonts w:ascii="Times New Roman" w:hAnsi="Times New Roman" w:eastAsia="Times New Roman"/>
          <w:sz w:val="24"/>
        </w:rPr>
        <w:t>✨ Dễ bảo quản, tiện chế biến – tiết kiệm thời gian cho người bận rộn</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Yến rút lông khô cao cấp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