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pPr>
      <w:r>
        <w:rPr>
          <w:rFonts w:ascii="Arial" w:cs="Arial" w:eastAsia="Arial" w:hAnsi="Arial"/>
          <w:b/>
          <w:bCs/>
          <w:color w:val="000000"/>
          <w:sz w:val="24"/>
          <w:szCs w:val="24"/>
        </w:rPr>
        <w:t xml:space="preserve">Đề bài: </w:t>
      </w:r>
      <w:r>
        <w:rPr>
          <w:rFonts w:ascii="Arial" w:cs="Arial" w:eastAsia="Arial" w:hAnsi="Arial"/>
          <w:color w:val="000000"/>
          <w:sz w:val="24"/>
          <w:szCs w:val="24"/>
        </w:rPr>
        <w:t xml:space="preserve">Artificial intelligence is now used to check financial records and find errors in work that was once done by accountants and auditors. Do the advantages of this development outweigh the disadvantages?</w:t>
      </w:r>
    </w:p>
    <w:p>
      <w:pPr>
        <w:pStyle w:val="Heading2"/>
        <w:spacing w:after="240" w:before="360" w:line="276"/>
      </w:pPr>
      <w:r>
        <w:rPr>
          <w:rFonts w:ascii="Arial" w:cs="Arial" w:eastAsia="Arial" w:hAnsi="Arial"/>
          <w:b/>
          <w:bCs/>
          <w:color w:val="000000"/>
          <w:sz w:val="28"/>
          <w:szCs w:val="28"/>
        </w:rPr>
        <w:t xml:space="preserve">Dàn ý</w:t>
      </w:r>
    </w:p>
    <w:p>
      <w:pPr>
        <w:spacing w:after="40" w:line="276"/>
      </w:pPr>
      <w:r>
        <w:rPr>
          <w:rFonts w:ascii="Arial" w:cs="Arial" w:eastAsia="Arial" w:hAnsi="Arial"/>
          <w:color w:val="000000"/>
          <w:sz w:val="24"/>
          <w:szCs w:val="24"/>
        </w:rPr>
        <w:t xml:space="preserve">MĐ (2 câu): paraphrase đề, rồi nói thẳng bên nào nặng hơn.</w:t>
      </w:r>
    </w:p>
    <w:p>
      <w:pPr>
        <w:spacing w:after="120" w:line="276"/>
      </w:pPr>
      <w:r>
        <w:rPr>
          <w:rFonts w:ascii="Arial" w:cs="Arial" w:eastAsia="Arial" w:hAnsi="Arial"/>
          <w:i/>
          <w:iCs/>
          <w:color w:val="000000"/>
          <w:sz w:val="24"/>
          <w:szCs w:val="24"/>
        </w:rPr>
        <w:t xml:space="preserve">Intro: paraphrase, then say which side outweighs the other.</w:t>
      </w:r>
    </w:p>
    <w:p>
      <w:pPr>
        <w:spacing w:after="40" w:line="276"/>
      </w:pPr>
      <w:r>
        <w:rPr>
          <w:rFonts w:ascii="Arial" w:cs="Arial" w:eastAsia="Arial" w:hAnsi="Arial"/>
          <w:color w:val="000000"/>
          <w:sz w:val="24"/>
          <w:szCs w:val="24"/>
        </w:rPr>
        <w:t xml:space="preserve">TĐ1: mặt nhẹ hơn, tức là nhược điểm. Nêu thật, nêu cái đáng lo nhất.</w:t>
      </w:r>
    </w:p>
    <w:p>
      <w:pPr>
        <w:spacing w:after="120" w:line="276"/>
      </w:pPr>
      <w:r>
        <w:rPr>
          <w:rFonts w:ascii="Arial" w:cs="Arial" w:eastAsia="Arial" w:hAnsi="Arial"/>
          <w:i/>
          <w:iCs/>
          <w:color w:val="000000"/>
          <w:sz w:val="24"/>
          <w:szCs w:val="24"/>
        </w:rPr>
        <w:t xml:space="preserve">Body 1: the weaker side, the disadvantages, presented honestly.</w:t>
      </w:r>
    </w:p>
    <w:p>
      <w:pPr>
        <w:spacing w:after="40" w:line="276"/>
      </w:pPr>
      <w:r>
        <w:rPr>
          <w:rFonts w:ascii="Arial" w:cs="Arial" w:eastAsia="Arial" w:hAnsi="Arial"/>
          <w:color w:val="000000"/>
          <w:sz w:val="24"/>
          <w:szCs w:val="24"/>
        </w:rPr>
        <w:t xml:space="preserve">TĐ2: mặt nặng hơn, tức là ưu điểm. Khai triển sâu hơn và cụ thể hơn.</w:t>
      </w:r>
    </w:p>
    <w:p>
      <w:pPr>
        <w:spacing w:after="120" w:line="276"/>
      </w:pPr>
      <w:r>
        <w:rPr>
          <w:rFonts w:ascii="Arial" w:cs="Arial" w:eastAsia="Arial" w:hAnsi="Arial"/>
          <w:i/>
          <w:iCs/>
          <w:color w:val="000000"/>
          <w:sz w:val="24"/>
          <w:szCs w:val="24"/>
        </w:rPr>
        <w:t xml:space="preserve">Body 2: the stronger side, the advantages, developed further.</w:t>
      </w:r>
    </w:p>
    <w:p>
      <w:pPr>
        <w:spacing w:after="40" w:line="276"/>
      </w:pPr>
      <w:r>
        <w:rPr>
          <w:rFonts w:ascii="Arial" w:cs="Arial" w:eastAsia="Arial" w:hAnsi="Arial"/>
          <w:color w:val="000000"/>
          <w:sz w:val="24"/>
          <w:szCs w:val="24"/>
        </w:rPr>
        <w:t xml:space="preserve">KL (1 câu): chốt lại cân đo, kèm lý do vì sao bên đó nặng hơn.</w:t>
      </w:r>
    </w:p>
    <w:p>
      <w:pPr>
        <w:spacing w:after="120" w:line="276"/>
      </w:pPr>
      <w:r>
        <w:rPr>
          <w:rFonts w:ascii="Arial" w:cs="Arial" w:eastAsia="Arial" w:hAnsi="Arial"/>
          <w:i/>
          <w:iCs/>
          <w:color w:val="000000"/>
          <w:sz w:val="24"/>
          <w:szCs w:val="24"/>
        </w:rPr>
        <w:t xml:space="preserve">Conclusion: restate the balance and why that side wins.</w:t>
      </w:r>
    </w:p>
    <w:p>
      <w:pPr>
        <w:spacing w:after="120" w:line="276"/>
      </w:pPr>
      <w:r>
        <w:rPr>
          <w:rFonts w:ascii="Arial" w:cs="Arial" w:eastAsia="Arial" w:hAnsi="Arial"/>
          <w:b w:val="false"/>
          <w:bCs w:val="false"/>
          <w:i w:val="false"/>
          <w:iCs w:val="false"/>
          <w:color w:val="000000"/>
          <w:sz w:val="24"/>
          <w:szCs w:val="24"/>
        </w:rPr>
        <w:t xml:space="preserve">Đề này dùng chữ outweigh, nên bắt buộc phải cân đo và ra kết luận. Viết cân bằng 50-50 rồi kết bài kiểu "cả hai mặt đều quan trọng" là mất điểm Task Response, dù văn hay tới đâu. Đặt nhược điểm ở thân bài 1 để đoạn ngay trước kết bài là đoạn mạnh nhất, nhờ vậy lập trường của bạn được nhắc lại hai lần liền nhau. Và nhược điểm phải là nhược điểm thật: nếu bạn dựng nó lên cho yếu rồi đạp đổ, giám khảo nhìn ra ngay.</w:t>
      </w:r>
    </w:p>
    <w:p>
      <w:pPr>
        <w:pStyle w:val="Heading2"/>
        <w:spacing w:after="240" w:before="360" w:line="276"/>
      </w:pPr>
      <w:r>
        <w:rPr>
          <w:rFonts w:ascii="Arial" w:cs="Arial" w:eastAsia="Arial" w:hAnsi="Arial"/>
          <w:b/>
          <w:bCs/>
          <w:color w:val="000000"/>
          <w:sz w:val="28"/>
          <w:szCs w:val="28"/>
        </w:rPr>
        <w:t xml:space="preserve">Ý tưởng</w:t>
      </w:r>
    </w:p>
    <w:p>
      <w:pPr>
        <w:pStyle w:val="Heading3"/>
        <w:spacing w:after="120" w:before="240" w:line="276"/>
      </w:pPr>
      <w:r>
        <w:rPr>
          <w:rFonts w:ascii="Arial" w:cs="Arial" w:eastAsia="Arial" w:hAnsi="Arial"/>
          <w:b/>
          <w:bCs/>
          <w:color w:val="000000"/>
          <w:sz w:val="24"/>
          <w:szCs w:val="24"/>
        </w:rPr>
        <w:t xml:space="preserve">Ưu điểm / Advantages</w:t>
      </w:r>
    </w:p>
    <w:p>
      <w:pPr>
        <w:pStyle w:val="ListParagraph"/>
        <w:numPr>
          <w:ilvl w:val="0"/>
          <w:numId w:val="2"/>
        </w:numPr>
        <w:spacing w:after="20" w:line="276"/>
      </w:pPr>
      <w:r>
        <w:rPr>
          <w:rFonts w:ascii="Arial" w:cs="Arial" w:eastAsia="Arial" w:hAnsi="Arial"/>
          <w:color w:val="000000"/>
          <w:sz w:val="24"/>
          <w:szCs w:val="24"/>
        </w:rPr>
        <w:t xml:space="preserve">Con người chỉ kiểm tra được một phần hồ sơ rồi suy ra cả phần còn lại, còn máy soát được từng dòng.</w:t>
      </w:r>
      <w:r>
        <w:rPr>
          <w:rFonts w:ascii="Arial" w:cs="Arial" w:eastAsia="Arial" w:hAnsi="Arial"/>
          <w:i/>
          <w:iCs/>
          <w:color w:val="000000"/>
          <w:sz w:val="24"/>
          <w:szCs w:val="24"/>
        </w:rPr>
        <w:t xml:space="preserve"> A person checks a sample; software checks every record.</w:t>
      </w:r>
    </w:p>
    <w:p>
      <w:pPr>
        <w:pStyle w:val="ListParagraph"/>
        <w:numPr>
          <w:ilvl w:val="0"/>
          <w:numId w:val="2"/>
        </w:numPr>
        <w:spacing w:after="20" w:line="276"/>
      </w:pPr>
      <w:r>
        <w:rPr>
          <w:rFonts w:ascii="Arial" w:cs="Arial" w:eastAsia="Arial" w:hAnsi="Arial"/>
          <w:color w:val="000000"/>
          <w:sz w:val="24"/>
          <w:szCs w:val="24"/>
        </w:rPr>
        <w:t xml:space="preserve">Gian lận thường là những khoản nhỏ rải ra nhiều tài khoản, đúng loại gần như không bao giờ rơi vào phần được chọn kiểm tra.</w:t>
      </w:r>
      <w:r>
        <w:rPr>
          <w:rFonts w:ascii="Arial" w:cs="Arial" w:eastAsia="Arial" w:hAnsi="Arial"/>
          <w:i/>
          <w:iCs/>
          <w:color w:val="000000"/>
          <w:sz w:val="24"/>
          <w:szCs w:val="24"/>
        </w:rPr>
        <w:t xml:space="preserve"> Theft is usually small amounts spread across many accounts, which a sample almost never catches.</w:t>
      </w:r>
    </w:p>
    <w:p>
      <w:pPr>
        <w:pStyle w:val="ListParagraph"/>
        <w:numPr>
          <w:ilvl w:val="0"/>
          <w:numId w:val="2"/>
        </w:numPr>
        <w:spacing w:after="20" w:line="276"/>
      </w:pPr>
      <w:r>
        <w:rPr>
          <w:rFonts w:ascii="Arial" w:cs="Arial" w:eastAsia="Arial" w:hAnsi="Arial"/>
          <w:color w:val="000000"/>
          <w:sz w:val="24"/>
          <w:szCs w:val="24"/>
        </w:rPr>
        <w:t xml:space="preserve">Sai sót bị phát hiện trong vài tuần thay vì sau một năm, nên còn sửa được trước khi sổ sách công bố.</w:t>
      </w:r>
      <w:r>
        <w:rPr>
          <w:rFonts w:ascii="Arial" w:cs="Arial" w:eastAsia="Arial" w:hAnsi="Arial"/>
          <w:i/>
          <w:iCs/>
          <w:color w:val="000000"/>
          <w:sz w:val="24"/>
          <w:szCs w:val="24"/>
        </w:rPr>
        <w:t xml:space="preserve"> Errors are found while they can still be corrected.</w:t>
      </w:r>
    </w:p>
    <w:p>
      <w:pPr>
        <w:pStyle w:val="ListParagraph"/>
        <w:numPr>
          <w:ilvl w:val="0"/>
          <w:numId w:val="2"/>
        </w:numPr>
        <w:spacing w:after="20" w:line="276"/>
      </w:pPr>
      <w:r>
        <w:rPr>
          <w:rFonts w:ascii="Arial" w:cs="Arial" w:eastAsia="Arial" w:hAnsi="Arial"/>
          <w:color w:val="000000"/>
          <w:sz w:val="24"/>
          <w:szCs w:val="24"/>
        </w:rPr>
        <w:t xml:space="preserve">Người được rảnh tay làm phần đòi hỏi phán đoán: chất vấn ban giám đốc, đánh giá các con số ước tính.</w:t>
      </w:r>
      <w:r>
        <w:rPr>
          <w:rFonts w:ascii="Arial" w:cs="Arial" w:eastAsia="Arial" w:hAnsi="Arial"/>
          <w:i/>
          <w:iCs/>
          <w:color w:val="000000"/>
          <w:sz w:val="24"/>
          <w:szCs w:val="24"/>
        </w:rPr>
        <w:t xml:space="preserve"> Staff are freed for work that needs judgement.</w:t>
      </w:r>
    </w:p>
    <w:p>
      <w:pPr>
        <w:pStyle w:val="ListParagraph"/>
        <w:numPr>
          <w:ilvl w:val="0"/>
          <w:numId w:val="2"/>
        </w:numPr>
        <w:spacing w:after="20" w:line="276"/>
      </w:pPr>
      <w:r>
        <w:rPr>
          <w:rFonts w:ascii="Arial" w:cs="Arial" w:eastAsia="Arial" w:hAnsi="Arial"/>
          <w:color w:val="000000"/>
          <w:sz w:val="24"/>
          <w:szCs w:val="24"/>
        </w:rPr>
        <w:t xml:space="preserve">Máy áp dụng cùng một tiêu chí cho dòng thứ mười nghìn như cho dòng đầu tiên, còn người làm mười hai tiếng thì không.</w:t>
      </w:r>
      <w:r>
        <w:rPr>
          <w:rFonts w:ascii="Arial" w:cs="Arial" w:eastAsia="Arial" w:hAnsi="Arial"/>
          <w:i/>
          <w:iCs/>
          <w:color w:val="000000"/>
          <w:sz w:val="24"/>
          <w:szCs w:val="24"/>
        </w:rPr>
        <w:t xml:space="preserve"> Software is consistent in a way a tired person is not.</w:t>
      </w:r>
    </w:p>
    <w:p>
      <w:pPr>
        <w:pStyle w:val="Heading3"/>
        <w:spacing w:after="120" w:before="240" w:line="276"/>
      </w:pPr>
      <w:r>
        <w:rPr>
          <w:rFonts w:ascii="Arial" w:cs="Arial" w:eastAsia="Arial" w:hAnsi="Arial"/>
          <w:b/>
          <w:bCs/>
          <w:color w:val="000000"/>
          <w:sz w:val="24"/>
          <w:szCs w:val="24"/>
        </w:rPr>
        <w:t xml:space="preserve">Nhược điểm / Disadvantages</w:t>
      </w:r>
    </w:p>
    <w:p>
      <w:pPr>
        <w:pStyle w:val="ListParagraph"/>
        <w:numPr>
          <w:ilvl w:val="0"/>
          <w:numId w:val="2"/>
        </w:numPr>
        <w:spacing w:after="20" w:line="276"/>
      </w:pPr>
      <w:r>
        <w:rPr>
          <w:rFonts w:ascii="Arial" w:cs="Arial" w:eastAsia="Arial" w:hAnsi="Arial"/>
          <w:color w:val="000000"/>
          <w:sz w:val="24"/>
          <w:szCs w:val="24"/>
        </w:rPr>
        <w:t xml:space="preserve">Công việc khởi điểm biến mất, mà đó chính là nơi người mới học nghề và hình thành trực giác.</w:t>
      </w:r>
      <w:r>
        <w:rPr>
          <w:rFonts w:ascii="Arial" w:cs="Arial" w:eastAsia="Arial" w:hAnsi="Arial"/>
          <w:i/>
          <w:iCs/>
          <w:color w:val="000000"/>
          <w:sz w:val="24"/>
          <w:szCs w:val="24"/>
        </w:rPr>
        <w:t xml:space="preserve"> Entry-level work is where the next generation learns the job.</w:t>
      </w:r>
    </w:p>
    <w:p>
      <w:pPr>
        <w:pStyle w:val="ListParagraph"/>
        <w:numPr>
          <w:ilvl w:val="0"/>
          <w:numId w:val="2"/>
        </w:numPr>
        <w:spacing w:after="20" w:line="276"/>
      </w:pPr>
      <w:r>
        <w:rPr>
          <w:rFonts w:ascii="Arial" w:cs="Arial" w:eastAsia="Arial" w:hAnsi="Arial"/>
          <w:color w:val="000000"/>
          <w:sz w:val="24"/>
          <w:szCs w:val="24"/>
        </w:rPr>
        <w:t xml:space="preserve">Sắp hết hạn thì người ta tin kết quả của máy hơn cách đọc số của chính mình.</w:t>
      </w:r>
      <w:r>
        <w:rPr>
          <w:rFonts w:ascii="Arial" w:cs="Arial" w:eastAsia="Arial" w:hAnsi="Arial"/>
          <w:i/>
          <w:iCs/>
          <w:color w:val="000000"/>
          <w:sz w:val="24"/>
          <w:szCs w:val="24"/>
        </w:rPr>
        <w:t xml:space="preserve"> Under deadline pressure, people trust the machine over their own reading.</w:t>
      </w:r>
    </w:p>
    <w:p>
      <w:pPr>
        <w:pStyle w:val="ListParagraph"/>
        <w:numPr>
          <w:ilvl w:val="0"/>
          <w:numId w:val="2"/>
        </w:numPr>
        <w:spacing w:after="20" w:line="276"/>
      </w:pPr>
      <w:r>
        <w:rPr>
          <w:rFonts w:ascii="Arial" w:cs="Arial" w:eastAsia="Arial" w:hAnsi="Arial"/>
          <w:color w:val="000000"/>
          <w:sz w:val="24"/>
          <w:szCs w:val="24"/>
        </w:rPr>
        <w:t xml:space="preserve">Máy đánh dấu một giao dịch là đáng ngờ nhưng không giải thích được vì sao, nên không ai bảo vệ được kết luận đó.</w:t>
      </w:r>
      <w:r>
        <w:rPr>
          <w:rFonts w:ascii="Arial" w:cs="Arial" w:eastAsia="Arial" w:hAnsi="Arial"/>
          <w:i/>
          <w:iCs/>
          <w:color w:val="000000"/>
          <w:sz w:val="24"/>
          <w:szCs w:val="24"/>
        </w:rPr>
        <w:t xml:space="preserve"> The software cannot explain why it flagged something.</w:t>
      </w:r>
    </w:p>
    <w:p>
      <w:pPr>
        <w:pStyle w:val="ListParagraph"/>
        <w:numPr>
          <w:ilvl w:val="0"/>
          <w:numId w:val="2"/>
        </w:numPr>
        <w:spacing w:after="20" w:line="276"/>
      </w:pPr>
      <w:r>
        <w:rPr>
          <w:rFonts w:ascii="Arial" w:cs="Arial" w:eastAsia="Arial" w:hAnsi="Arial"/>
          <w:color w:val="000000"/>
          <w:sz w:val="24"/>
          <w:szCs w:val="24"/>
        </w:rPr>
        <w:t xml:space="preserve">Phần mềm đắt, công ty nhỏ không với tới, nên chất lượng kiểm tra lại phụ thuộc vào quy mô công ty.</w:t>
      </w:r>
      <w:r>
        <w:rPr>
          <w:rFonts w:ascii="Arial" w:cs="Arial" w:eastAsia="Arial" w:hAnsi="Arial"/>
          <w:i/>
          <w:iCs/>
          <w:color w:val="000000"/>
          <w:sz w:val="24"/>
          <w:szCs w:val="24"/>
        </w:rPr>
        <w:t xml:space="preserve"> Small firms cannot afford it.</w:t>
      </w:r>
    </w:p>
    <w:p>
      <w:pPr>
        <w:pStyle w:val="Heading3"/>
        <w:spacing w:after="120" w:before="240" w:line="276"/>
      </w:pPr>
      <w:r>
        <w:rPr>
          <w:rFonts w:ascii="Arial" w:cs="Arial" w:eastAsia="Arial" w:hAnsi="Arial"/>
          <w:b/>
          <w:bCs/>
          <w:color w:val="000000"/>
          <w:sz w:val="24"/>
          <w:szCs w:val="24"/>
        </w:rPr>
        <w:t xml:space="preserve">Vì sao ưu điểm nặng hơn / Why the advantages win</w:t>
      </w:r>
    </w:p>
    <w:p>
      <w:pPr>
        <w:pStyle w:val="ListParagraph"/>
        <w:numPr>
          <w:ilvl w:val="0"/>
          <w:numId w:val="2"/>
        </w:numPr>
        <w:spacing w:after="20" w:line="276"/>
      </w:pPr>
      <w:r>
        <w:rPr>
          <w:rFonts w:ascii="Arial" w:cs="Arial" w:eastAsia="Arial" w:hAnsi="Arial"/>
          <w:color w:val="000000"/>
          <w:sz w:val="24"/>
          <w:szCs w:val="24"/>
        </w:rPr>
        <w:t xml:space="preserve">Nhược điểm nằm ở cách con người dùng công cụ, còn ưu điểm nằm ở việc công cụ làm được điều con người không làm được.</w:t>
      </w:r>
      <w:r>
        <w:rPr>
          <w:rFonts w:ascii="Arial" w:cs="Arial" w:eastAsia="Arial" w:hAnsi="Arial"/>
          <w:i/>
          <w:iCs/>
          <w:color w:val="000000"/>
          <w:sz w:val="24"/>
          <w:szCs w:val="24"/>
        </w:rPr>
        <w:t xml:space="preserve"> The drawbacks come from how the tool is used; the benefits come from what it does.</w:t>
      </w:r>
    </w:p>
    <w:p>
      <w:pPr>
        <w:pStyle w:val="ListParagraph"/>
        <w:numPr>
          <w:ilvl w:val="0"/>
          <w:numId w:val="2"/>
        </w:numPr>
        <w:spacing w:after="20" w:line="276"/>
      </w:pPr>
      <w:r>
        <w:rPr>
          <w:rFonts w:ascii="Arial" w:cs="Arial" w:eastAsia="Arial" w:hAnsi="Arial"/>
          <w:color w:val="000000"/>
          <w:sz w:val="24"/>
          <w:szCs w:val="24"/>
        </w:rPr>
        <w:t xml:space="preserve">Một người bị mất việc khởi điểm thì còn đào tạo lại được. Một vụ gian lận không bị phát hiện trong mười năm thì không lấy lại được.</w:t>
      </w:r>
      <w:r>
        <w:rPr>
          <w:rFonts w:ascii="Arial" w:cs="Arial" w:eastAsia="Arial" w:hAnsi="Arial"/>
          <w:i/>
          <w:iCs/>
          <w:color w:val="000000"/>
          <w:sz w:val="24"/>
          <w:szCs w:val="24"/>
        </w:rPr>
        <w:t xml:space="preserve"> Jobs can be retrained; a fraud missed for ten years cannot be undone.</w:t>
      </w:r>
    </w:p>
    <w:p>
      <w:pPr>
        <w:pStyle w:val="Heading2"/>
        <w:spacing w:after="240" w:before="360" w:line="276"/>
      </w:pPr>
      <w:r>
        <w:rPr>
          <w:rFonts w:ascii="Arial" w:cs="Arial" w:eastAsia="Arial" w:hAnsi="Arial"/>
          <w:b/>
          <w:bCs/>
          <w:color w:val="000000"/>
          <w:sz w:val="28"/>
          <w:szCs w:val="28"/>
        </w:rPr>
        <w:t xml:space="preserve">Cách khai triển</w:t>
      </w:r>
    </w:p>
    <w:p>
      <w:pPr>
        <w:spacing w:after="40" w:line="276"/>
      </w:pPr>
      <w:r>
        <w:rPr>
          <w:rFonts w:ascii="Arial" w:cs="Arial" w:eastAsia="Arial" w:hAnsi="Arial"/>
          <w:color w:val="000000"/>
          <w:sz w:val="24"/>
          <w:szCs w:val="24"/>
        </w:rPr>
        <w:t xml:space="preserve">Thân bài 1: nêu thẳng nhược điểm lớn nhất là mất công việc khởi điểm, rồi giải thích cơ chế (đó là nơi học nghề, và trực giác nghề nghiệp hình thành từ đó), rồi đẩy tới hệ quả hai mươi năm sau, rồi thêm nhược điểm thứ hai về sự phụ thuộc.</w:t>
      </w:r>
    </w:p>
    <w:p>
      <w:pPr>
        <w:spacing w:after="120" w:line="276"/>
      </w:pPr>
      <w:r>
        <w:rPr>
          <w:rFonts w:ascii="Arial" w:cs="Arial" w:eastAsia="Arial" w:hAnsi="Arial"/>
          <w:i/>
          <w:iCs/>
          <w:color w:val="000000"/>
          <w:sz w:val="24"/>
          <w:szCs w:val="24"/>
        </w:rPr>
        <w:t xml:space="preserve">Body 1: name the biggest drawback, explain the mechanism, push it to its consequence, then add the second drawback.</w:t>
      </w:r>
    </w:p>
    <w:p>
      <w:pPr>
        <w:spacing w:after="40" w:line="276"/>
      </w:pPr>
      <w:r>
        <w:rPr>
          <w:rFonts w:ascii="Arial" w:cs="Arial" w:eastAsia="Arial" w:hAnsi="Arial"/>
          <w:color w:val="000000"/>
          <w:sz w:val="24"/>
          <w:szCs w:val="24"/>
        </w:rPr>
        <w:t xml:space="preserve">Thân bài 2: nêu ưu điểm quyết định bằng một con số cụ thể (vài trăm trên một trăm nghìn), rồi chỉ ra nó quan trọng nhất ở đúng tình huống quan trọng nhất là gian lận chia nhỏ, rồi thêm ý phát hiện sớm, rồi chốt vì sao bên này nặng hơn.</w:t>
      </w:r>
    </w:p>
    <w:p>
      <w:pPr>
        <w:spacing w:after="120" w:line="276"/>
      </w:pPr>
      <w:r>
        <w:rPr>
          <w:rFonts w:ascii="Arial" w:cs="Arial" w:eastAsia="Arial" w:hAnsi="Arial"/>
          <w:i/>
          <w:iCs/>
          <w:color w:val="000000"/>
          <w:sz w:val="24"/>
          <w:szCs w:val="24"/>
        </w:rPr>
        <w:t xml:space="preserve">Body 2: the decisive advantage with a concrete number, then why it matters most where it matters most.</w:t>
      </w:r>
    </w:p>
    <w:p>
      <w:pPr>
        <w:spacing w:after="120" w:line="276"/>
      </w:pPr>
      <w:r>
        <w:rPr>
          <w:rFonts w:ascii="Arial" w:cs="Arial" w:eastAsia="Arial" w:hAnsi="Arial"/>
          <w:b w:val="false"/>
          <w:bCs w:val="false"/>
          <w:i w:val="false"/>
          <w:iCs w:val="false"/>
          <w:color w:val="000000"/>
          <w:sz w:val="24"/>
          <w:szCs w:val="24"/>
        </w:rPr>
        <w:t xml:space="preserve">Một nước đi làm đoạn văn mạnh lên hẳn: đừng chỉ tuyên bố bên nào nặng hơn, hãy nói rõ lý do cân đo. Ở đề này lý do là nhược điểm thuộc về cách dùng, còn ưu điểm thuộc về năng lực. Một cái sửa được bằng quy định và đào tạo, một cái thì con người vĩnh viễn không làm nổi.</w:t>
      </w:r>
    </w:p>
    <w:p>
      <w:pPr>
        <w:spacing w:after="120" w:line="276"/>
      </w:pPr>
      <w:r>
        <w:rPr>
          <w:rFonts w:ascii="Arial" w:cs="Arial" w:eastAsia="Arial" w:hAnsi="Arial"/>
          <w:i/>
          <w:iCs/>
          <w:color w:val="000000"/>
          <w:sz w:val="24"/>
          <w:szCs w:val="24"/>
        </w:rPr>
        <w:t xml:space="preserve">Do not just assert that one side is heavier. Give the reason for the weighing.</w:t>
      </w:r>
    </w:p>
    <w:p>
      <w:pPr>
        <w:spacing w:after="120" w:line="276"/>
      </w:pPr>
      <w:r>
        <w:rPr>
          <w:rFonts w:ascii="Arial" w:cs="Arial" w:eastAsia="Arial" w:hAnsi="Arial"/>
          <w:b w:val="false"/>
          <w:bCs w:val="false"/>
          <w:i w:val="false"/>
          <w:iCs w:val="false"/>
          <w:color w:val="000000"/>
          <w:sz w:val="24"/>
          <w:szCs w:val="24"/>
        </w:rPr>
        <w:t xml:space="preserve">Từ nối nên dùng: The main drawback is that… / There is a second danger… / These concerns are outweighed by… / The benefit that matters most is… / That said…</w:t>
      </w:r>
    </w:p>
    <w:p>
      <w:pPr>
        <w:pStyle w:val="Heading2"/>
        <w:spacing w:after="240" w:before="360" w:line="276"/>
      </w:pPr>
      <w:r>
        <w:rPr>
          <w:rFonts w:ascii="Arial" w:cs="Arial" w:eastAsia="Arial" w:hAnsi="Arial"/>
          <w:b/>
          <w:bCs/>
          <w:color w:val="000000"/>
          <w:sz w:val="28"/>
          <w:szCs w:val="28"/>
        </w:rPr>
        <w:t xml:space="preserve">Hướng dẫn cách viết</w:t>
      </w:r>
    </w:p>
    <w:p>
      <w:pPr>
        <w:pStyle w:val="Heading3"/>
        <w:spacing w:after="120" w:before="240" w:line="276"/>
      </w:pPr>
      <w:r>
        <w:rPr>
          <w:rFonts w:ascii="Arial" w:cs="Arial" w:eastAsia="Arial" w:hAnsi="Arial"/>
          <w:b/>
          <w:bCs/>
          <w:color w:val="000000"/>
          <w:sz w:val="24"/>
          <w:szCs w:val="24"/>
        </w:rPr>
        <w:t xml:space="preserve">Trước khi viết: phân biệt outweigh và discuss</w:t>
      </w:r>
    </w:p>
    <w:p>
      <w:pPr>
        <w:spacing w:after="120" w:line="276"/>
      </w:pPr>
      <w:r>
        <w:rPr>
          <w:rFonts w:ascii="Arial" w:cs="Arial" w:eastAsia="Arial" w:hAnsi="Arial"/>
          <w:b w:val="false"/>
          <w:bCs w:val="false"/>
          <w:i w:val="false"/>
          <w:iCs w:val="false"/>
          <w:color w:val="000000"/>
          <w:sz w:val="24"/>
          <w:szCs w:val="24"/>
        </w:rPr>
        <w:t xml:space="preserve">Đề hỏi "Do the advantages outweigh the disadvantages?" tức là một câu hỏi có hoặc không. Nó bắt bạn cân đo rồi ra phán quyết. Đề hỏi "Discuss the advantages and disadvantages" thì chỉ cần trình bày hai mặt cho cân. Nhiều thí sinh gặp đề outweigh nhưng viết theo kiểu discuss, và mất điểm ngay ở tiêu chí Task Response trước khi giám khảo kịp nhìn tới câu cú.</w:t>
      </w:r>
    </w:p>
    <w:p>
      <w:pPr>
        <w:spacing w:after="120" w:line="276"/>
      </w:pPr>
      <w:r>
        <w:rPr>
          <w:rFonts w:ascii="Arial" w:cs="Arial" w:eastAsia="Arial" w:hAnsi="Arial"/>
          <w:i/>
          <w:iCs/>
          <w:color w:val="000000"/>
          <w:sz w:val="24"/>
          <w:szCs w:val="24"/>
        </w:rPr>
        <w:t xml:space="preserve">Outweigh is a yes-or-no question. Answer it.</w:t>
      </w:r>
    </w:p>
    <w:p>
      <w:pPr>
        <w:pStyle w:val="Heading3"/>
        <w:spacing w:after="120" w:before="240" w:line="276"/>
      </w:pPr>
      <w:r>
        <w:rPr>
          <w:rFonts w:ascii="Arial" w:cs="Arial" w:eastAsia="Arial" w:hAnsi="Arial"/>
          <w:b/>
          <w:bCs/>
          <w:color w:val="000000"/>
          <w:sz w:val="24"/>
          <w:szCs w:val="24"/>
        </w:rPr>
        <w:t xml:space="preserve">Mở bài, đúng 2 câu</w:t>
      </w:r>
    </w:p>
    <w:p>
      <w:pPr>
        <w:spacing w:after="120" w:line="276"/>
      </w:pPr>
      <w:r>
        <w:rPr>
          <w:rFonts w:ascii="Arial" w:cs="Arial" w:eastAsia="Arial" w:hAnsi="Arial"/>
          <w:b w:val="false"/>
          <w:bCs w:val="false"/>
          <w:i w:val="false"/>
          <w:iCs w:val="false"/>
          <w:color w:val="000000"/>
          <w:sz w:val="24"/>
          <w:szCs w:val="24"/>
        </w:rPr>
        <w:t xml:space="preserve">Câu 1 là paraphrase. Đừng dịch từng chữ của đề. Thay "artificial intelligence is used to check financial records" thành một câu tự nhiên hơn, ví dụ:</w:t>
      </w:r>
    </w:p>
    <w:p>
      <w:pPr>
        <w:spacing w:after="120" w:line="276"/>
      </w:pPr>
      <w:r>
        <w:rPr>
          <w:rFonts w:ascii="Arial" w:cs="Arial" w:eastAsia="Arial" w:hAnsi="Arial"/>
          <w:i/>
          <w:iCs/>
          <w:color w:val="000000"/>
          <w:sz w:val="24"/>
          <w:szCs w:val="24"/>
        </w:rPr>
        <w:t xml:space="preserve">"Software is now able to check company accounts and find mistakes in work that used to be done by accountants."</w:t>
      </w:r>
    </w:p>
    <w:p>
      <w:pPr>
        <w:spacing w:after="120" w:line="276"/>
      </w:pPr>
      <w:r>
        <w:rPr>
          <w:rFonts w:ascii="Arial" w:cs="Arial" w:eastAsia="Arial" w:hAnsi="Arial"/>
          <w:b w:val="false"/>
          <w:bCs w:val="false"/>
          <w:i w:val="false"/>
          <w:iCs w:val="false"/>
          <w:color w:val="000000"/>
          <w:sz w:val="24"/>
          <w:szCs w:val="24"/>
        </w:rPr>
        <w:t xml:space="preserve">Câu 2 nói thẳng bên nào nặng hơn, và cho phép mình thừa nhận bên kia có lý. Cách này làm lập trường rõ mà không cực đoan:</w:t>
      </w:r>
    </w:p>
    <w:p>
      <w:pPr>
        <w:spacing w:after="120" w:line="276"/>
      </w:pPr>
      <w:r>
        <w:rPr>
          <w:rFonts w:ascii="Arial" w:cs="Arial" w:eastAsia="Arial" w:hAnsi="Arial"/>
          <w:i/>
          <w:iCs/>
          <w:color w:val="000000"/>
          <w:sz w:val="24"/>
          <w:szCs w:val="24"/>
        </w:rPr>
        <w:t xml:space="preserve">"In my view the advantages of this change clearly outweigh the drawbacks, although the drawbacks are real."</w:t>
      </w:r>
    </w:p>
    <w:p>
      <w:pPr>
        <w:spacing w:after="120" w:line="276"/>
      </w:pPr>
      <w:r>
        <w:rPr>
          <w:rFonts w:ascii="Arial" w:cs="Arial" w:eastAsia="Arial" w:hAnsi="Arial"/>
          <w:b w:val="false"/>
          <w:bCs w:val="false"/>
          <w:i w:val="false"/>
          <w:iCs w:val="false"/>
          <w:color w:val="000000"/>
          <w:sz w:val="24"/>
          <w:szCs w:val="24"/>
        </w:rPr>
        <w:t xml:space="preserve">Lỗi hay gặp ở chính đề này: viết câu dẫn nhập kiểu "In today's world, technology is developing very fast". Câu đó không mang thông tin nào, chiếm mất một trong hai câu mở bài, và giám khảo đã đọc nó hàng nghìn lần.</w:t>
      </w:r>
    </w:p>
    <w:p>
      <w:pPr>
        <w:pStyle w:val="Heading3"/>
        <w:spacing w:after="120" w:before="240" w:line="276"/>
      </w:pPr>
      <w:r>
        <w:rPr>
          <w:rFonts w:ascii="Arial" w:cs="Arial" w:eastAsia="Arial" w:hAnsi="Arial"/>
          <w:b/>
          <w:bCs/>
          <w:color w:val="000000"/>
          <w:sz w:val="24"/>
          <w:szCs w:val="24"/>
        </w:rPr>
        <w:t xml:space="preserve">Thân bài 1: nhược điểm, nêu cho thật</w:t>
      </w:r>
    </w:p>
    <w:p>
      <w:pPr>
        <w:spacing w:after="120" w:line="276"/>
      </w:pPr>
      <w:r>
        <w:rPr>
          <w:rFonts w:ascii="Arial" w:cs="Arial" w:eastAsia="Arial" w:hAnsi="Arial"/>
          <w:b w:val="false"/>
          <w:bCs w:val="false"/>
          <w:i w:val="false"/>
          <w:iCs w:val="false"/>
          <w:color w:val="000000"/>
          <w:sz w:val="24"/>
          <w:szCs w:val="24"/>
        </w:rPr>
        <w:t xml:space="preserve">Chọn một nhược điểm rồi khai triển tới cùng, đừng kể bốn cái mỗi cái một câu. Nhược điểm mạnh nhất ở đề này không phải "mất việc làm" chung chung, mà cụ thể hơn và ít người nghĩ tới: việc bị máy làm mất chính là việc mà người mới vào nghề dùng để học nghề.</w:t>
      </w:r>
    </w:p>
    <w:p>
      <w:pPr>
        <w:spacing w:after="120" w:line="276"/>
      </w:pPr>
      <w:r>
        <w:rPr>
          <w:rFonts w:ascii="Arial" w:cs="Arial" w:eastAsia="Arial" w:hAnsi="Arial"/>
          <w:b w:val="false"/>
          <w:bCs w:val="false"/>
          <w:i w:val="false"/>
          <w:iCs w:val="false"/>
          <w:color w:val="000000"/>
          <w:sz w:val="24"/>
          <w:szCs w:val="24"/>
        </w:rPr>
        <w:t xml:space="preserve">Câu rỗng: "Many people will lose their jobs because of this technology."</w:t>
      </w:r>
    </w:p>
    <w:p>
      <w:pPr>
        <w:spacing w:after="120" w:line="276"/>
      </w:pPr>
      <w:r>
        <w:rPr>
          <w:rFonts w:ascii="Arial" w:cs="Arial" w:eastAsia="Arial" w:hAnsi="Arial"/>
          <w:b w:val="false"/>
          <w:bCs w:val="false"/>
          <w:i w:val="false"/>
          <w:iCs w:val="false"/>
          <w:color w:val="000000"/>
          <w:sz w:val="24"/>
          <w:szCs w:val="24"/>
        </w:rPr>
        <w:t xml:space="preserve">Câu có nội dung:</w:t>
      </w:r>
    </w:p>
    <w:p>
      <w:pPr>
        <w:spacing w:after="120" w:line="276"/>
      </w:pPr>
      <w:r>
        <w:rPr>
          <w:rFonts w:ascii="Arial" w:cs="Arial" w:eastAsia="Arial" w:hAnsi="Arial"/>
          <w:i/>
          <w:iCs/>
          <w:color w:val="000000"/>
          <w:sz w:val="24"/>
          <w:szCs w:val="24"/>
        </w:rPr>
        <w:t xml:space="preserve">"Checking invoices and matching figures was slow work, but it was also how a young accountant learned what a normal set of accounts looks like."</w:t>
      </w:r>
    </w:p>
    <w:p>
      <w:pPr>
        <w:spacing w:after="120" w:line="276"/>
      </w:pPr>
      <w:r>
        <w:rPr>
          <w:rFonts w:ascii="Arial" w:cs="Arial" w:eastAsia="Arial" w:hAnsi="Arial"/>
          <w:b w:val="false"/>
          <w:bCs w:val="false"/>
          <w:i w:val="false"/>
          <w:iCs w:val="false"/>
          <w:color w:val="000000"/>
          <w:sz w:val="24"/>
          <w:szCs w:val="24"/>
        </w:rPr>
        <w:t xml:space="preserve">Rồi đẩy tới hệ quả, vì đó là chỗ đoạn văn ăn điểm: nếu không ai còn làm việc đó thì hai mươi năm sau không còn ai đủ kinh nghiệm để kiểm soát chính cái máy đó.</w:t>
      </w:r>
    </w:p>
    <w:p>
      <w:pPr>
        <w:spacing w:after="120" w:line="276"/>
      </w:pPr>
      <w:r>
        <w:rPr>
          <w:rFonts w:ascii="Arial" w:cs="Arial" w:eastAsia="Arial" w:hAnsi="Arial"/>
          <w:i/>
          <w:iCs/>
          <w:color w:val="000000"/>
          <w:sz w:val="24"/>
          <w:szCs w:val="24"/>
        </w:rPr>
        <w:t xml:space="preserve">Push the drawback to its consequence. That is where the paragraph earns its band.</w:t>
      </w:r>
    </w:p>
    <w:p>
      <w:pPr>
        <w:pStyle w:val="Heading3"/>
        <w:spacing w:after="120" w:before="240" w:line="276"/>
      </w:pPr>
      <w:r>
        <w:rPr>
          <w:rFonts w:ascii="Arial" w:cs="Arial" w:eastAsia="Arial" w:hAnsi="Arial"/>
          <w:b/>
          <w:bCs/>
          <w:color w:val="000000"/>
          <w:sz w:val="24"/>
          <w:szCs w:val="24"/>
        </w:rPr>
        <w:t xml:space="preserve">Thân bài 2: ưu điểm, phải cụ thể tới mức có con số</w:t>
      </w:r>
    </w:p>
    <w:p>
      <w:pPr>
        <w:spacing w:after="120" w:line="276"/>
      </w:pPr>
      <w:r>
        <w:rPr>
          <w:rFonts w:ascii="Arial" w:cs="Arial" w:eastAsia="Arial" w:hAnsi="Arial"/>
          <w:b w:val="false"/>
          <w:bCs w:val="false"/>
          <w:i w:val="false"/>
          <w:iCs w:val="false"/>
          <w:color w:val="000000"/>
          <w:sz w:val="24"/>
          <w:szCs w:val="24"/>
        </w:rPr>
        <w:t xml:space="preserve">Ưu điểm quyết định là phạm vi kiểm tra. Nhưng nói "AI can check more data" thì nhạt. Hãy cho một con số để người đọc hình dung được:</w:t>
      </w:r>
    </w:p>
    <w:p>
      <w:pPr>
        <w:spacing w:after="120" w:line="276"/>
      </w:pPr>
      <w:r>
        <w:rPr>
          <w:rFonts w:ascii="Arial" w:cs="Arial" w:eastAsia="Arial" w:hAnsi="Arial"/>
          <w:i/>
          <w:iCs/>
          <w:color w:val="000000"/>
          <w:sz w:val="24"/>
          <w:szCs w:val="24"/>
        </w:rPr>
        <w:t xml:space="preserve">"A person can only examine a few hundred records out of a hundred thousand, and then hope the sample is representative."</w:t>
      </w:r>
    </w:p>
    <w:p>
      <w:pPr>
        <w:spacing w:after="120" w:line="276"/>
      </w:pPr>
      <w:r>
        <w:rPr>
          <w:rFonts w:ascii="Arial" w:cs="Arial" w:eastAsia="Arial" w:hAnsi="Arial"/>
          <w:b w:val="false"/>
          <w:bCs w:val="false"/>
          <w:i w:val="false"/>
          <w:iCs w:val="false"/>
          <w:color w:val="000000"/>
          <w:sz w:val="24"/>
          <w:szCs w:val="24"/>
        </w:rPr>
        <w:t xml:space="preserve">Sau đó là nước đi quan trọng nhất của cả bài: chỉ ra rằng ưu điểm này phát huy đúng ở tình huống nguy hiểm nhất. Người lấy tiền của công ty thường lấy những khoản nhỏ từ nhiều tài khoản khác nhau, chính vì kiểu đó gần như không bao giờ rơi vào phần được chọn kiểm tra. Khi bạn nối một ưu điểm vào đúng loại rủi ro mà nó xử lý được, lập luận trở nên khó phản bác.</w:t>
      </w:r>
    </w:p>
    <w:p>
      <w:pPr>
        <w:spacing w:after="120" w:line="276"/>
      </w:pPr>
      <w:r>
        <w:rPr>
          <w:rFonts w:ascii="Arial" w:cs="Arial" w:eastAsia="Arial" w:hAnsi="Arial"/>
          <w:i/>
          <w:iCs/>
          <w:color w:val="000000"/>
          <w:sz w:val="24"/>
          <w:szCs w:val="24"/>
        </w:rPr>
        <w:t xml:space="preserve">Connect the advantage to the exact risk it removes.</w:t>
      </w:r>
    </w:p>
    <w:p>
      <w:pPr>
        <w:pStyle w:val="Heading3"/>
        <w:spacing w:after="120" w:before="240" w:line="276"/>
      </w:pPr>
      <w:r>
        <w:rPr>
          <w:rFonts w:ascii="Arial" w:cs="Arial" w:eastAsia="Arial" w:hAnsi="Arial"/>
          <w:b/>
          <w:bCs/>
          <w:color w:val="000000"/>
          <w:sz w:val="24"/>
          <w:szCs w:val="24"/>
        </w:rPr>
        <w:t xml:space="preserve">Kết bài, 1 câu</w:t>
      </w:r>
    </w:p>
    <w:p>
      <w:pPr>
        <w:spacing w:after="120" w:line="276"/>
      </w:pPr>
      <w:r>
        <w:rPr>
          <w:rFonts w:ascii="Arial" w:cs="Arial" w:eastAsia="Arial" w:hAnsi="Arial"/>
          <w:b w:val="false"/>
          <w:bCs w:val="false"/>
          <w:i w:val="false"/>
          <w:iCs w:val="false"/>
          <w:color w:val="000000"/>
          <w:sz w:val="24"/>
          <w:szCs w:val="24"/>
        </w:rPr>
        <w:t xml:space="preserve">Một câu, nhắc lại cân đo, và nêu lý do cân đo chứ không chỉ nhắc lại kết luận. Cách gọn nhất là gói cả hai bên vào một câu có hai mệnh đề:</w:t>
      </w:r>
    </w:p>
    <w:p>
      <w:pPr>
        <w:spacing w:after="120" w:line="276"/>
      </w:pPr>
      <w:r>
        <w:rPr>
          <w:rFonts w:ascii="Arial" w:cs="Arial" w:eastAsia="Arial" w:hAnsi="Arial"/>
          <w:i/>
          <w:iCs/>
          <w:color w:val="000000"/>
          <w:sz w:val="24"/>
          <w:szCs w:val="24"/>
        </w:rPr>
        <w:t xml:space="preserve">"Because the technology does something people genuinely cannot do, while its disadvantages come from how firms choose to use it, I believe the advantages are the stronger side."</w:t>
      </w:r>
    </w:p>
    <w:p>
      <w:pPr>
        <w:spacing w:after="120" w:line="276"/>
      </w:pPr>
      <w:r>
        <w:rPr>
          <w:rFonts w:ascii="Arial" w:cs="Arial" w:eastAsia="Arial" w:hAnsi="Arial"/>
          <w:b w:val="false"/>
          <w:bCs w:val="false"/>
          <w:i w:val="false"/>
          <w:iCs w:val="false"/>
          <w:color w:val="000000"/>
          <w:sz w:val="24"/>
          <w:szCs w:val="24"/>
        </w:rPr>
        <w:t xml:space="preserve">Không thêm ý mới, không hô khẩu hiệu kiểu "we should use technology wisely", không viết "In a nutshell".</w:t>
      </w:r>
    </w:p>
    <w:p>
      <w:pPr>
        <w:pStyle w:val="Heading3"/>
        <w:spacing w:after="120" w:before="240" w:line="276"/>
      </w:pPr>
      <w:r>
        <w:rPr>
          <w:rFonts w:ascii="Arial" w:cs="Arial" w:eastAsia="Arial" w:hAnsi="Arial"/>
          <w:b/>
          <w:bCs/>
          <w:color w:val="000000"/>
          <w:sz w:val="24"/>
          <w:szCs w:val="24"/>
        </w:rPr>
        <w:t xml:space="preserve">Lỗi riêng của dân kế toán kiểm toán khi gặp đề này</w:t>
      </w:r>
    </w:p>
    <w:p>
      <w:pPr>
        <w:spacing w:after="120" w:line="276"/>
      </w:pPr>
      <w:r>
        <w:rPr>
          <w:rFonts w:ascii="Arial" w:cs="Arial" w:eastAsia="Arial" w:hAnsi="Arial"/>
          <w:b w:val="false"/>
          <w:bCs w:val="false"/>
          <w:i w:val="false"/>
          <w:iCs w:val="false"/>
          <w:color w:val="000000"/>
          <w:sz w:val="24"/>
          <w:szCs w:val="24"/>
        </w:rPr>
        <w:t xml:space="preserve">Đây là phần bạn cần đọc kỹ nhất nếu đang học ngành này. Bạn có sẵn kiến thức chuyên môn, và đúng ở đề này, kiến thức đó là con dao hai lưỡi.</w:t>
      </w:r>
    </w:p>
    <w:p>
      <w:pPr>
        <w:spacing w:after="120" w:line="276"/>
      </w:pPr>
      <w:r>
        <w:rPr>
          <w:rFonts w:ascii="Arial" w:cs="Arial" w:eastAsia="Arial" w:hAnsi="Arial"/>
          <w:b w:val="false"/>
          <w:bCs w:val="false"/>
          <w:i w:val="false"/>
          <w:iCs w:val="false"/>
          <w:color w:val="000000"/>
          <w:sz w:val="24"/>
          <w:szCs w:val="24"/>
        </w:rPr>
        <w:t xml:space="preserve">Giám khảo IELTS không phải kiểm toán viên. Viết "substantive testing on a statistically selected sample below the materiality threshold" thì người chấm không hiểu bạn đang nói gì, và tiêu chí Lexical Resource không thưởng cho thuật ngữ hẹp. Nó thưởng cho việc dùng từ chính xác và tự nhiên.</w:t>
      </w:r>
    </w:p>
    <w:p>
      <w:pPr>
        <w:spacing w:after="120" w:line="276"/>
      </w:pPr>
      <w:r>
        <w:rPr>
          <w:rFonts w:ascii="Arial" w:cs="Arial" w:eastAsia="Arial" w:hAnsi="Arial"/>
          <w:b w:val="false"/>
          <w:bCs w:val="false"/>
          <w:i w:val="false"/>
          <w:iCs w:val="false"/>
          <w:color w:val="000000"/>
          <w:sz w:val="24"/>
          <w:szCs w:val="24"/>
        </w:rPr>
        <w:t xml:space="preserve">Hãy dịch chuyên môn thành tiếng Anh thường, giữ nguyên độ chính xác:</w:t>
      </w:r>
    </w:p>
    <w:p>
      <w:pPr>
        <w:pStyle w:val="ListParagraph"/>
        <w:numPr>
          <w:ilvl w:val="0"/>
          <w:numId w:val="2"/>
        </w:numPr>
        <w:spacing w:after="120" w:line="276"/>
      </w:pPr>
      <w:r>
        <w:rPr>
          <w:rFonts w:ascii="Arial" w:cs="Arial" w:eastAsia="Arial" w:hAnsi="Arial"/>
          <w:color w:val="000000"/>
          <w:sz w:val="24"/>
          <w:szCs w:val="24"/>
        </w:rPr>
        <w:t xml:space="preserve">substantive sampling → checking a sample of the records</w:t>
      </w:r>
    </w:p>
    <w:p>
      <w:pPr>
        <w:pStyle w:val="ListParagraph"/>
        <w:numPr>
          <w:ilvl w:val="0"/>
          <w:numId w:val="2"/>
        </w:numPr>
        <w:spacing w:after="120" w:line="276"/>
      </w:pPr>
      <w:r>
        <w:rPr>
          <w:rFonts w:ascii="Arial" w:cs="Arial" w:eastAsia="Arial" w:hAnsi="Arial"/>
          <w:color w:val="000000"/>
          <w:sz w:val="24"/>
          <w:szCs w:val="24"/>
        </w:rPr>
        <w:t xml:space="preserve">materiality threshold → amounts large enough to matter</w:t>
      </w:r>
    </w:p>
    <w:p>
      <w:pPr>
        <w:pStyle w:val="ListParagraph"/>
        <w:numPr>
          <w:ilvl w:val="0"/>
          <w:numId w:val="2"/>
        </w:numPr>
        <w:spacing w:after="120" w:line="276"/>
      </w:pPr>
      <w:r>
        <w:rPr>
          <w:rFonts w:ascii="Arial" w:cs="Arial" w:eastAsia="Arial" w:hAnsi="Arial"/>
          <w:color w:val="000000"/>
          <w:sz w:val="24"/>
          <w:szCs w:val="24"/>
        </w:rPr>
        <w:t xml:space="preserve">professional scepticism → questioning what you are told instead of accepting it</w:t>
      </w:r>
    </w:p>
    <w:p>
      <w:pPr>
        <w:pStyle w:val="ListParagraph"/>
        <w:numPr>
          <w:ilvl w:val="0"/>
          <w:numId w:val="2"/>
        </w:numPr>
        <w:spacing w:after="120" w:line="276"/>
      </w:pPr>
      <w:r>
        <w:rPr>
          <w:rFonts w:ascii="Arial" w:cs="Arial" w:eastAsia="Arial" w:hAnsi="Arial"/>
          <w:color w:val="000000"/>
          <w:sz w:val="24"/>
          <w:szCs w:val="24"/>
        </w:rPr>
        <w:t xml:space="preserve">misstatement → a mistake in the accounts</w:t>
      </w:r>
    </w:p>
    <w:p>
      <w:pPr>
        <w:spacing w:after="120" w:line="276"/>
      </w:pPr>
      <w:r>
        <w:rPr>
          <w:rFonts w:ascii="Arial" w:cs="Arial" w:eastAsia="Arial" w:hAnsi="Arial"/>
          <w:b w:val="false"/>
          <w:bCs w:val="false"/>
          <w:i w:val="false"/>
          <w:iCs w:val="false"/>
          <w:color w:val="000000"/>
          <w:sz w:val="24"/>
          <w:szCs w:val="24"/>
        </w:rPr>
        <w:t xml:space="preserve">Nghịch lý là bản dịch sang tiếng Anh thường lại ghi điểm cao hơn bản thuật ngữ, vì nó cho thấy bạn hiểu bản chất khái niệm chứ không phải chỉ nhớ cái tên của nó. Đây là điều tôi nhắc học viên nhiều nhất: IELTS không phức tạp như người ta tưởng, và nó không thưởng cho sự phức tạp gượng ép. Viết rõ là một lựa chọn, không phải một trình độ thấp hơn.</w:t>
      </w:r>
    </w:p>
    <w:p>
      <w:pPr>
        <w:spacing w:after="120" w:line="276"/>
      </w:pPr>
      <w:r>
        <w:rPr>
          <w:rFonts w:ascii="Arial" w:cs="Arial" w:eastAsia="Arial" w:hAnsi="Arial"/>
          <w:i/>
          <w:iCs/>
          <w:color w:val="000000"/>
          <w:sz w:val="24"/>
          <w:szCs w:val="24"/>
        </w:rPr>
        <w:t xml:space="preserve">Plain English that you control beats technical vocabulary that you do not.</w:t>
      </w:r>
    </w:p>
    <w:p>
      <w:pPr>
        <w:pStyle w:val="Heading2"/>
        <w:spacing w:after="240" w:before="360" w:line="276"/>
      </w:pPr>
      <w:r>
        <w:rPr>
          <w:rFonts w:ascii="Arial" w:cs="Arial" w:eastAsia="Arial" w:hAnsi="Arial"/>
          <w:b/>
          <w:bCs/>
          <w:color w:val="000000"/>
          <w:sz w:val="28"/>
          <w:szCs w:val="28"/>
        </w:rPr>
        <w:t xml:space="preserve">Từ vựng theo chủ đề</w:t>
      </w:r>
    </w:p>
    <w:p>
      <w:pPr>
        <w:pStyle w:val="Heading3"/>
        <w:spacing w:after="120" w:before="240" w:line="276"/>
      </w:pPr>
      <w:r>
        <w:rPr>
          <w:rFonts w:ascii="Arial" w:cs="Arial" w:eastAsia="Arial" w:hAnsi="Arial"/>
          <w:b/>
          <w:bCs/>
          <w:color w:val="000000"/>
          <w:sz w:val="24"/>
          <w:szCs w:val="24"/>
        </w:rPr>
        <w:t xml:space="preserve">Công việc kiểm tra sổ sách / Checking financial records</w:t>
      </w:r>
    </w:p>
    <w:p>
      <w:pPr>
        <w:pStyle w:val="ListParagraph"/>
        <w:numPr>
          <w:ilvl w:val="0"/>
          <w:numId w:val="2"/>
        </w:numPr>
        <w:spacing w:after="120" w:line="276"/>
      </w:pPr>
      <w:r>
        <w:rPr>
          <w:rFonts w:ascii="Arial" w:cs="Arial" w:eastAsia="Arial" w:hAnsi="Arial"/>
          <w:color w:val="000000"/>
          <w:sz w:val="24"/>
          <w:szCs w:val="24"/>
        </w:rPr>
        <w:t xml:space="preserve">check a sample of the records, kiểm tra một phần hồ sơ (sample là từ trung tâm của cả đề này)</w:t>
      </w:r>
    </w:p>
    <w:p>
      <w:pPr>
        <w:pStyle w:val="ListParagraph"/>
        <w:numPr>
          <w:ilvl w:val="0"/>
          <w:numId w:val="2"/>
        </w:numPr>
        <w:spacing w:after="120" w:line="276"/>
      </w:pPr>
      <w:r>
        <w:rPr>
          <w:rFonts w:ascii="Arial" w:cs="Arial" w:eastAsia="Arial" w:hAnsi="Arial"/>
          <w:color w:val="000000"/>
          <w:sz w:val="24"/>
          <w:szCs w:val="24"/>
        </w:rPr>
        <w:t xml:space="preserve">go through every transaction, soát từng giao dịch một</w:t>
      </w:r>
    </w:p>
    <w:p>
      <w:pPr>
        <w:pStyle w:val="ListParagraph"/>
        <w:numPr>
          <w:ilvl w:val="0"/>
          <w:numId w:val="2"/>
        </w:numPr>
        <w:spacing w:after="120" w:line="276"/>
      </w:pPr>
      <w:r>
        <w:rPr>
          <w:rFonts w:ascii="Arial" w:cs="Arial" w:eastAsia="Arial" w:hAnsi="Arial"/>
          <w:color w:val="000000"/>
          <w:sz w:val="24"/>
          <w:szCs w:val="24"/>
        </w:rPr>
        <w:t xml:space="preserve">company accounts, sổ sách, báo cáo của công ty (dùng số nhiều)</w:t>
      </w:r>
    </w:p>
    <w:p>
      <w:pPr>
        <w:pStyle w:val="ListParagraph"/>
        <w:numPr>
          <w:ilvl w:val="0"/>
          <w:numId w:val="2"/>
        </w:numPr>
        <w:spacing w:after="120" w:line="276"/>
      </w:pPr>
      <w:r>
        <w:rPr>
          <w:rFonts w:ascii="Arial" w:cs="Arial" w:eastAsia="Arial" w:hAnsi="Arial"/>
          <w:color w:val="000000"/>
          <w:sz w:val="24"/>
          <w:szCs w:val="24"/>
        </w:rPr>
        <w:t xml:space="preserve">find a mistake in the accounts, phát hiện sai sót trong sổ sách</w:t>
      </w:r>
    </w:p>
    <w:p>
      <w:pPr>
        <w:pStyle w:val="ListParagraph"/>
        <w:numPr>
          <w:ilvl w:val="0"/>
          <w:numId w:val="2"/>
        </w:numPr>
        <w:spacing w:after="120" w:line="276"/>
      </w:pPr>
      <w:r>
        <w:rPr>
          <w:rFonts w:ascii="Arial" w:cs="Arial" w:eastAsia="Arial" w:hAnsi="Arial"/>
          <w:color w:val="000000"/>
          <w:sz w:val="24"/>
          <w:szCs w:val="24"/>
        </w:rPr>
        <w:t xml:space="preserve">flag a payment as suspicious, đánh dấu một khoản thanh toán là đáng ngờ</w:t>
      </w:r>
    </w:p>
    <w:p>
      <w:pPr>
        <w:pStyle w:val="ListParagraph"/>
        <w:numPr>
          <w:ilvl w:val="0"/>
          <w:numId w:val="2"/>
        </w:numPr>
        <w:spacing w:after="120" w:line="276"/>
      </w:pPr>
      <w:r>
        <w:rPr>
          <w:rFonts w:ascii="Arial" w:cs="Arial" w:eastAsia="Arial" w:hAnsi="Arial"/>
          <w:color w:val="000000"/>
          <w:sz w:val="24"/>
          <w:szCs w:val="24"/>
        </w:rPr>
        <w:t xml:space="preserve">take small amounts from many different accounts, lấy những khoản nhỏ từ nhiều tài khoản khác nhau (cách nói gian lận mà không cần từ chuyên ngành)</w:t>
      </w:r>
    </w:p>
    <w:p>
      <w:pPr>
        <w:pStyle w:val="Heading3"/>
        <w:spacing w:after="120" w:before="240" w:line="276"/>
      </w:pPr>
      <w:r>
        <w:rPr>
          <w:rFonts w:ascii="Arial" w:cs="Arial" w:eastAsia="Arial" w:hAnsi="Arial"/>
          <w:b/>
          <w:bCs/>
          <w:color w:val="000000"/>
          <w:sz w:val="24"/>
          <w:szCs w:val="24"/>
        </w:rPr>
        <w:t xml:space="preserve">Tác động của công nghệ / What the technology changes</w:t>
      </w:r>
    </w:p>
    <w:p>
      <w:pPr>
        <w:pStyle w:val="ListParagraph"/>
        <w:numPr>
          <w:ilvl w:val="0"/>
          <w:numId w:val="2"/>
        </w:numPr>
        <w:spacing w:after="120" w:line="276"/>
      </w:pPr>
      <w:r>
        <w:rPr>
          <w:rFonts w:ascii="Arial" w:cs="Arial" w:eastAsia="Arial" w:hAnsi="Arial"/>
          <w:color w:val="000000"/>
          <w:sz w:val="24"/>
          <w:szCs w:val="24"/>
        </w:rPr>
        <w:t xml:space="preserve">entry-level work, công việc khởi điểm, việc dành cho người mới vào nghề</w:t>
      </w:r>
    </w:p>
    <w:p>
      <w:pPr>
        <w:pStyle w:val="ListParagraph"/>
        <w:numPr>
          <w:ilvl w:val="0"/>
          <w:numId w:val="2"/>
        </w:numPr>
        <w:spacing w:after="120" w:line="276"/>
      </w:pPr>
      <w:r>
        <w:rPr>
          <w:rFonts w:ascii="Arial" w:cs="Arial" w:eastAsia="Arial" w:hAnsi="Arial"/>
          <w:color w:val="000000"/>
          <w:sz w:val="24"/>
          <w:szCs w:val="24"/>
        </w:rPr>
        <w:t xml:space="preserve">learn what a normal set of accounts looks like, hình dung được một bộ sổ sách bình thường trông ra sao</w:t>
      </w:r>
    </w:p>
    <w:p>
      <w:pPr>
        <w:pStyle w:val="ListParagraph"/>
        <w:numPr>
          <w:ilvl w:val="0"/>
          <w:numId w:val="2"/>
        </w:numPr>
        <w:spacing w:after="120" w:line="276"/>
      </w:pPr>
      <w:r>
        <w:rPr>
          <w:rFonts w:ascii="Arial" w:cs="Arial" w:eastAsia="Arial" w:hAnsi="Arial"/>
          <w:color w:val="000000"/>
          <w:sz w:val="24"/>
          <w:szCs w:val="24"/>
        </w:rPr>
        <w:t xml:space="preserve">rely on the system too heavily, phụ thuộc quá nhiều vào hệ thống</w:t>
      </w:r>
    </w:p>
    <w:p>
      <w:pPr>
        <w:pStyle w:val="ListParagraph"/>
        <w:numPr>
          <w:ilvl w:val="0"/>
          <w:numId w:val="2"/>
        </w:numPr>
        <w:spacing w:after="120" w:line="276"/>
      </w:pPr>
      <w:r>
        <w:rPr>
          <w:rFonts w:ascii="Arial" w:cs="Arial" w:eastAsia="Arial" w:hAnsi="Arial"/>
          <w:color w:val="000000"/>
          <w:sz w:val="24"/>
          <w:szCs w:val="24"/>
        </w:rPr>
        <w:t xml:space="preserve">explain why it reached that conclusion, giải thích vì sao đi tới kết luận đó</w:t>
      </w:r>
    </w:p>
    <w:p>
      <w:pPr>
        <w:pStyle w:val="ListParagraph"/>
        <w:numPr>
          <w:ilvl w:val="0"/>
          <w:numId w:val="2"/>
        </w:numPr>
        <w:spacing w:after="120" w:line="276"/>
      </w:pPr>
      <w:r>
        <w:rPr>
          <w:rFonts w:ascii="Arial" w:cs="Arial" w:eastAsia="Arial" w:hAnsi="Arial"/>
          <w:color w:val="000000"/>
          <w:sz w:val="24"/>
          <w:szCs w:val="24"/>
        </w:rPr>
        <w:t xml:space="preserve">free staff for work that requires judgement, giải phóng nhân sự cho công việc cần phán đoán</w:t>
      </w:r>
    </w:p>
    <w:p>
      <w:pPr>
        <w:pStyle w:val="ListParagraph"/>
        <w:numPr>
          <w:ilvl w:val="0"/>
          <w:numId w:val="2"/>
        </w:numPr>
        <w:spacing w:after="120" w:line="276"/>
      </w:pPr>
      <w:r>
        <w:rPr>
          <w:rFonts w:ascii="Arial" w:cs="Arial" w:eastAsia="Arial" w:hAnsi="Arial"/>
          <w:color w:val="000000"/>
          <w:sz w:val="24"/>
          <w:szCs w:val="24"/>
        </w:rPr>
        <w:t xml:space="preserve">outweigh the drawbacks, nặng hơn các nhược điểm (động từ chính của đề, nhớ dùng ít nhất một lần)</w:t>
      </w:r>
    </w:p>
    <w:p>
      <w:pPr>
        <w:pStyle w:val="Heading2"/>
        <w:spacing w:after="240" w:before="360" w:line="276"/>
      </w:pPr>
      <w:r>
        <w:rPr>
          <w:rFonts w:ascii="Arial" w:cs="Arial" w:eastAsia="Arial" w:hAnsi="Arial"/>
          <w:b/>
          <w:bCs/>
          <w:color w:val="000000"/>
          <w:sz w:val="28"/>
          <w:szCs w:val="28"/>
        </w:rPr>
        <w:t xml:space="preserve">Bài mẫu band 8+</w:t>
      </w:r>
    </w:p>
    <w:p>
      <w:pPr>
        <w:spacing w:after="240" w:line="276"/>
      </w:pPr>
      <w:r>
        <w:rPr>
          <w:rFonts w:ascii="Arial" w:cs="Arial" w:eastAsia="Arial" w:hAnsi="Arial"/>
          <w:color w:val="000000"/>
          <w:sz w:val="24"/>
          <w:szCs w:val="24"/>
        </w:rPr>
        <w:t xml:space="preserve">Software is now able to check company accounts and find mistakes in work that used to be done by accountants and auditors. In my view the advantages of this change clearly outweigh the drawbacks, although the drawbacks are real.</w:t>
      </w:r>
    </w:p>
    <w:p>
      <w:pPr>
        <w:spacing w:after="240" w:line="276"/>
      </w:pPr>
      <w:r>
        <w:rPr>
          <w:rFonts w:ascii="Arial" w:cs="Arial" w:eastAsia="Arial" w:hAnsi="Arial"/>
          <w:color w:val="000000"/>
          <w:sz w:val="24"/>
          <w:szCs w:val="24"/>
        </w:rPr>
        <w:t xml:space="preserve">The main drawback is the loss of the junior work that used to train people. Checking invoices and matching figures was slow and dull, but it was also how a young accountant learned what a normal set of accounts looks like, and that sense of what is normal is exactly what later allows an experienced auditor to notice that something is wrong. If software does all of it, firms may find in twenty years that nobody is qualified to supervise the software itself. There is a second danger. Close to a deadline, people tend to accept whatever the system tells them rather than trust their own reading of the figures, and a program that marks a payment as suspicious usually cannot explain why it did so.</w:t>
      </w:r>
    </w:p>
    <w:p>
      <w:pPr>
        <w:spacing w:after="240" w:line="276"/>
      </w:pPr>
      <w:r>
        <w:rPr>
          <w:rFonts w:ascii="Arial" w:cs="Arial" w:eastAsia="Arial" w:hAnsi="Arial"/>
          <w:color w:val="000000"/>
          <w:sz w:val="24"/>
          <w:szCs w:val="24"/>
        </w:rPr>
        <w:t xml:space="preserve">These concerns are outweighed by one simple fact. A person can examine only a small sample of the records, perhaps a few hundred out of a hundred thousand, and must then hope that the sample is representative. Software can go through every transaction in a year. This matters most in the situations that matter most, because someone stealing from a company normally takes small amounts from many different accounts, precisely because that pattern almost never appears in a sample. A machine finds it in minutes. Problems are also found while they can still be corrected, rather than a year after the accounts have been published.</w:t>
      </w:r>
    </w:p>
    <w:p>
      <w:pPr>
        <w:spacing w:after="240" w:line="276"/>
      </w:pPr>
      <w:r>
        <w:rPr>
          <w:rFonts w:ascii="Arial" w:cs="Arial" w:eastAsia="Arial" w:hAnsi="Arial"/>
          <w:color w:val="000000"/>
          <w:sz w:val="24"/>
          <w:szCs w:val="24"/>
        </w:rPr>
        <w:t xml:space="preserve">Because the technology does something people genuinely cannot do, while its disadvantages come from how firms choose to use it, I believe the advantages are the stronger side.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IELTS Writing Task 2: AI in auditing</dc:title>
  <dc:creator>IELTS tutor</dc:creator>
  <cp:lastModifiedBy>Un-named</cp:lastModifiedBy>
  <cp:revision>1</cp:revision>
  <dcterms:created xsi:type="dcterms:W3CDTF">2026-10-02T18:03:41.151Z</dcterms:created>
  <dcterms:modified xsi:type="dcterms:W3CDTF">2026-10-02T18:03:41.152Z</dcterms:modified>
</cp:coreProperties>
</file>

<file path=docProps/custom.xml><?xml version="1.0" encoding="utf-8"?>
<Properties xmlns="http://schemas.openxmlformats.org/officeDocument/2006/custom-properties" xmlns:vt="http://schemas.openxmlformats.org/officeDocument/2006/docPropsVTypes"/>
</file>