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2"/>
        <w:gridCol w:w="7010"/>
      </w:tblGrid>
      <w:tr w:rsidR="00451B36" w:rsidRPr="006E5DED" w14:paraId="5E86A760" w14:textId="77777777" w:rsidTr="00451B36">
        <w:tc>
          <w:tcPr>
            <w:tcW w:w="2062" w:type="dxa"/>
            <w:vAlign w:val="center"/>
          </w:tcPr>
          <w:p w14:paraId="04D310CD" w14:textId="77777777" w:rsidR="00451B36" w:rsidRPr="006E5DED" w:rsidRDefault="00451B36" w:rsidP="000A0358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1B269243" wp14:editId="31C5E364">
                  <wp:extent cx="985652" cy="902524"/>
                  <wp:effectExtent l="0" t="0" r="5080" b="0"/>
                  <wp:docPr id="1903682418" name="Picture 19036824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5740" cy="90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0" w:type="dxa"/>
          </w:tcPr>
          <w:p w14:paraId="3038471D" w14:textId="77777777" w:rsidR="00451B36" w:rsidRPr="006E5DED" w:rsidRDefault="00451B36" w:rsidP="000A0358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BỆNH VIỆN PHỤ SẢN TRUNG ƯƠNG</w:t>
            </w:r>
          </w:p>
          <w:p w14:paraId="7A0CF7AD" w14:textId="77777777" w:rsidR="00451B36" w:rsidRPr="00210671" w:rsidRDefault="00451B36" w:rsidP="000A0358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FB13F02" wp14:editId="1DCAF4BD">
                      <wp:simplePos x="0" y="0"/>
                      <wp:positionH relativeFrom="column">
                        <wp:posOffset>1315720</wp:posOffset>
                      </wp:positionH>
                      <wp:positionV relativeFrom="paragraph">
                        <wp:posOffset>188595</wp:posOffset>
                      </wp:positionV>
                      <wp:extent cx="1914525" cy="0"/>
                      <wp:effectExtent l="0" t="0" r="9525" b="19050"/>
                      <wp:wrapNone/>
                      <wp:docPr id="57" name="Straight Connector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145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A9F5380" id="Straight Connector 57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3.6pt,14.85pt" to="254.3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zqFmwEAAJQDAAAOAAAAZHJzL2Uyb0RvYy54bWysU8tu2zAQvAfoPxC8x5KMJEgEyzkkSC5F&#10;E6TtBzDU0iLAF5asJf99l7QtF2mBIkEuFB87szuzq9XtZA3bAkbtXcebRc0ZOOl77TYd//nj4fya&#10;s5iE64XxDjq+g8hv11/OVmNoYekHb3pARiQutmPo+JBSaKsqygGsiAsfwNGj8mhFoiNuqh7FSOzW&#10;VMu6vqpGj31ALyFGur3fP/J14VcKZHpSKkJipuNUWyorlvU1r9V6JdoNijBoeShDfKAKK7SjpDPV&#10;vUiC/UL9F5XVEn30Ki2kt5VXSksoGkhNU79R830QAYoWMieG2ab4ebTy2/bOPSPZMIbYxvCMWcWk&#10;0OYv1cemYtZuNgumxCRdNjfNxeXykjN5fKtOwIAxPYK3LG86brTLOkQrtl9jomQUegyhwyl12aWd&#10;gRxs3AsopvucrKDLVMCdQbYV1E8hJbjU5B4SX4nOMKWNmYH1/4GH+AyFMjHvAc+Iktm7NIOtdh7/&#10;lT1Nx5LVPv7owF53tuDV97vSlGINtb4oPIxpnq0/zwV++pnWvwEAAP//AwBQSwMEFAAGAAgAAAAh&#10;AIlIVEffAAAACQEAAA8AAABkcnMvZG93bnJldi54bWxMj0FLw0AQhe+C/2EZwZvdNaCtMZtSCmIt&#10;SLEK9bjNjkk0Oxt2t0367x3xoLc38x5vvinmo+vEEUNsPWm4nigQSJW3LdUa3l4frmYgYjJkTecJ&#10;NZwwwrw8PytMbv1AL3jcplpwCcXcaGhS6nMpY9WgM3HieyT2PnxwJvEYammDGbjcdTJT6lY60xJf&#10;aEyPywarr+3BaXgOq9VysT590ubdDbtsvds8jY9aX16Mi3sQCcf0F4YffEaHkpn2/kA2ik5DpqYZ&#10;R1ncTUFw4EbNWOx/F7Is5P8Pym8AAAD//wMAUEsBAi0AFAAGAAgAAAAhALaDOJL+AAAA4QEAABMA&#10;AAAAAAAAAAAAAAAAAAAAAFtDb250ZW50X1R5cGVzXS54bWxQSwECLQAUAAYACAAAACEAOP0h/9YA&#10;AACUAQAACwAAAAAAAAAAAAAAAAAvAQAAX3JlbHMvLnJlbHNQSwECLQAUAAYACAAAACEA4Zs6hZsB&#10;AACUAwAADgAAAAAAAAAAAAAAAAAuAgAAZHJzL2Uyb0RvYy54bWxQSwECLQAUAAYACAAAACEAiUhU&#10;R98AAAAJAQAADwAAAAAAAAAAAAAAAAD1AwAAZHJzL2Rvd25yZXYueG1sUEsFBgAAAAAEAAQA8wAA&#10;AAEFAAAAAA==&#10;" strokecolor="#156082 [3204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KHOA/PHÒNG</w:t>
            </w:r>
            <w:r>
              <w:rPr>
                <w:b/>
                <w:color w:val="000000" w:themeColor="text1"/>
                <w:sz w:val="26"/>
                <w:szCs w:val="26"/>
                <w:lang w:val="en-US"/>
              </w:rPr>
              <w:t xml:space="preserve"> [[KhoaPhong]]</w:t>
            </w:r>
          </w:p>
        </w:tc>
      </w:tr>
    </w:tbl>
    <w:p w14:paraId="6ECFEDB5" w14:textId="77777777" w:rsidR="00451B36" w:rsidRPr="006E5DED" w:rsidRDefault="00451B36" w:rsidP="00451B36">
      <w:pPr>
        <w:shd w:val="clear" w:color="auto" w:fill="FFFFFF" w:themeFill="background1"/>
        <w:spacing w:before="120" w:line="312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BẢNG KIỂM THỰC HIỆN QUY TRÌNH</w:t>
      </w:r>
    </w:p>
    <w:p w14:paraId="39DF1ECF" w14:textId="77777777" w:rsidR="00451B36" w:rsidRPr="006E5DED" w:rsidRDefault="00451B36" w:rsidP="00451B36">
      <w:pPr>
        <w:shd w:val="clear" w:color="auto" w:fill="FFFFFF" w:themeFill="background1"/>
        <w:spacing w:line="312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K</w:t>
      </w:r>
      <w:r w:rsidRPr="006E5DED">
        <w:rPr>
          <w:b/>
          <w:color w:val="000000" w:themeColor="text1"/>
          <w:sz w:val="26"/>
          <w:szCs w:val="26"/>
          <w:lang w:val="vi-VN"/>
        </w:rPr>
        <w:t>hóa đào tạo thực hành đủ tiêu chuẩn đăng ký giấy phép hành nghề KB-CB (</w:t>
      </w:r>
      <w:r w:rsidRPr="006E5DED">
        <w:rPr>
          <w:b/>
          <w:i/>
          <w:iCs/>
          <w:color w:val="000000" w:themeColor="text1"/>
          <w:sz w:val="26"/>
          <w:szCs w:val="26"/>
          <w:lang w:val="vi-VN"/>
        </w:rPr>
        <w:t>theo 04 chức danh đã công bố, bao gồm: bác sỹ, điều dưỡng, hộ sinh, kỹ thuật viên xét nghiệm)</w:t>
      </w:r>
    </w:p>
    <w:p w14:paraId="3FADADF6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Người giám sát:</w:t>
      </w:r>
      <w:r>
        <w:rPr>
          <w:color w:val="000000" w:themeColor="text1"/>
          <w:sz w:val="26"/>
          <w:szCs w:val="26"/>
        </w:rPr>
        <w:t xml:space="preserve"> [[NguoiGiamSat]]</w:t>
      </w:r>
    </w:p>
    <w:p w14:paraId="04F78A24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Ngày giám sát:</w:t>
      </w:r>
      <w:r>
        <w:rPr>
          <w:color w:val="000000" w:themeColor="text1"/>
          <w:sz w:val="26"/>
          <w:szCs w:val="26"/>
        </w:rPr>
        <w:t xml:space="preserve"> [[NgayGiamSat]]</w:t>
      </w:r>
    </w:p>
    <w:p w14:paraId="277B3D67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Đối tượng được giám sát:</w:t>
      </w:r>
      <w:r>
        <w:rPr>
          <w:color w:val="000000" w:themeColor="text1"/>
          <w:sz w:val="26"/>
          <w:szCs w:val="26"/>
        </w:rPr>
        <w:t xml:space="preserve"> [[DoiTuongGiamSat]]</w:t>
      </w:r>
    </w:p>
    <w:p w14:paraId="3DEF6658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</w:rPr>
        <w:t>Ghi chú: Đánh giá vào cột kết quả Đạt/Không đạt/Không làm hoặc Có/không</w:t>
      </w:r>
    </w:p>
    <w:tbl>
      <w:tblPr>
        <w:tblStyle w:val="TableGrid10"/>
        <w:tblW w:w="10031" w:type="dxa"/>
        <w:tblLayout w:type="fixed"/>
        <w:tblLook w:val="04A0" w:firstRow="1" w:lastRow="0" w:firstColumn="1" w:lastColumn="0" w:noHBand="0" w:noVBand="1"/>
      </w:tblPr>
      <w:tblGrid>
        <w:gridCol w:w="817"/>
        <w:gridCol w:w="992"/>
        <w:gridCol w:w="3828"/>
        <w:gridCol w:w="850"/>
        <w:gridCol w:w="1276"/>
        <w:gridCol w:w="1276"/>
        <w:gridCol w:w="992"/>
      </w:tblGrid>
      <w:tr w:rsidR="00451B36" w:rsidRPr="006E5DED" w14:paraId="02BDEE40" w14:textId="77777777" w:rsidTr="000A0358">
        <w:tc>
          <w:tcPr>
            <w:tcW w:w="817" w:type="dxa"/>
            <w:vAlign w:val="center"/>
          </w:tcPr>
          <w:p w14:paraId="2436143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992" w:type="dxa"/>
            <w:vAlign w:val="center"/>
          </w:tcPr>
          <w:p w14:paraId="49B23814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BƯỚC</w:t>
            </w:r>
          </w:p>
        </w:tc>
        <w:tc>
          <w:tcPr>
            <w:tcW w:w="3828" w:type="dxa"/>
            <w:vAlign w:val="center"/>
          </w:tcPr>
          <w:p w14:paraId="551E36A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NỘI DUNG</w:t>
            </w:r>
          </w:p>
        </w:tc>
        <w:tc>
          <w:tcPr>
            <w:tcW w:w="850" w:type="dxa"/>
            <w:vAlign w:val="center"/>
          </w:tcPr>
          <w:p w14:paraId="032360EA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ĐẠT</w:t>
            </w:r>
          </w:p>
        </w:tc>
        <w:tc>
          <w:tcPr>
            <w:tcW w:w="1276" w:type="dxa"/>
            <w:vAlign w:val="center"/>
          </w:tcPr>
          <w:p w14:paraId="7F49A5FB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KHÔNG ĐẠT</w:t>
            </w:r>
          </w:p>
        </w:tc>
        <w:tc>
          <w:tcPr>
            <w:tcW w:w="1276" w:type="dxa"/>
            <w:vAlign w:val="center"/>
          </w:tcPr>
          <w:p w14:paraId="47717822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KHÔNG LÀM</w:t>
            </w:r>
          </w:p>
        </w:tc>
        <w:tc>
          <w:tcPr>
            <w:tcW w:w="992" w:type="dxa"/>
            <w:vAlign w:val="center"/>
          </w:tcPr>
          <w:p w14:paraId="671A9B1F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GHI CHÚ</w:t>
            </w:r>
          </w:p>
        </w:tc>
      </w:tr>
      <w:tr w:rsidR="00451B36" w:rsidRPr="006E5DED" w14:paraId="40A8A652" w14:textId="77777777" w:rsidTr="000A0358">
        <w:tc>
          <w:tcPr>
            <w:tcW w:w="817" w:type="dxa"/>
            <w:vAlign w:val="center"/>
          </w:tcPr>
          <w:p w14:paraId="4B69B5A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992" w:type="dxa"/>
            <w:vMerge w:val="restart"/>
            <w:vAlign w:val="center"/>
          </w:tcPr>
          <w:p w14:paraId="316A046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3828" w:type="dxa"/>
            <w:vAlign w:val="center"/>
          </w:tcPr>
          <w:p w14:paraId="4B371019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tabs>
                <w:tab w:val="left" w:pos="175"/>
              </w:tabs>
              <w:spacing w:line="300" w:lineRule="auto"/>
              <w:ind w:left="0" w:right="-45"/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 xml:space="preserve">Bệnh viện PSTW có công bố là cơ sở đủ tiêu chuẩn đào tạo thực hành đối với Cục QLKCB-Bộ 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nl-NL"/>
              </w:rPr>
              <w:t>Y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 xml:space="preserve"> tế (đã đăng trên website của Cục KCB ngày 10/1/2025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nl-NL"/>
              </w:rPr>
              <w:t xml:space="preserve">: </w:t>
            </w:r>
            <w:r w:rsidRPr="006E5DED">
              <w:rPr>
                <w:rFonts w:ascii="Times New Roman" w:hAnsi="Times New Roman"/>
                <w:bCs/>
                <w:i/>
                <w:iCs/>
                <w:color w:val="000000" w:themeColor="text1"/>
                <w:spacing w:val="-6"/>
                <w:sz w:val="26"/>
                <w:szCs w:val="26"/>
                <w:lang w:val="vi-VN"/>
              </w:rPr>
              <w:t>https://kcb.vn/hanh-nghe/danh-sach-co-so-kbcb-du-dieu-kien-huong-dan-thuc-hanh/benh-vien-phu-san-trung-uong-dang-tai-ban-cong-bo-co-so-kham-benh-chua-benh-dap-ung-yeu-cau-la-co-so-huong-dan-thuc-hanh.html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>) và có trên trang website của bệnhviện:</w:t>
            </w:r>
            <w:hyperlink r:id="rId5" w:history="1">
              <w:r w:rsidRPr="006E5DED">
                <w:rPr>
                  <w:rStyle w:val="Hyperlink"/>
                  <w:rFonts w:ascii="Times New Roman" w:eastAsiaTheme="majorEastAsia" w:hAnsi="Times New Roman"/>
                  <w:i/>
                  <w:iCs/>
                  <w:color w:val="000000" w:themeColor="text1"/>
                  <w:spacing w:val="-4"/>
                  <w:sz w:val="26"/>
                  <w:szCs w:val="26"/>
                  <w:lang w:val="vi-VN"/>
                </w:rPr>
                <w:t>https://www.benhvienphusantrunguong.org.vn</w:t>
              </w:r>
            </w:hyperlink>
          </w:p>
        </w:tc>
        <w:tc>
          <w:tcPr>
            <w:tcW w:w="850" w:type="dxa"/>
          </w:tcPr>
          <w:p w14:paraId="1A71698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[[I01dat]]</w:t>
            </w:r>
          </w:p>
        </w:tc>
        <w:tc>
          <w:tcPr>
            <w:tcW w:w="1276" w:type="dxa"/>
          </w:tcPr>
          <w:p w14:paraId="0BE9F660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[[I01khongdat]]</w:t>
            </w:r>
          </w:p>
        </w:tc>
        <w:tc>
          <w:tcPr>
            <w:tcW w:w="1276" w:type="dxa"/>
          </w:tcPr>
          <w:p w14:paraId="299D794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[[I01khonglam]]</w:t>
            </w:r>
          </w:p>
        </w:tc>
        <w:tc>
          <w:tcPr>
            <w:tcW w:w="992" w:type="dxa"/>
          </w:tcPr>
          <w:p w14:paraId="194329D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[[I01ghichu]]</w:t>
            </w:r>
          </w:p>
        </w:tc>
      </w:tr>
      <w:tr w:rsidR="00451B36" w:rsidRPr="006E5DED" w14:paraId="6A566427" w14:textId="77777777" w:rsidTr="000A0358">
        <w:tc>
          <w:tcPr>
            <w:tcW w:w="817" w:type="dxa"/>
            <w:vAlign w:val="center"/>
          </w:tcPr>
          <w:p w14:paraId="21017EBE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992" w:type="dxa"/>
            <w:vMerge/>
            <w:vAlign w:val="center"/>
          </w:tcPr>
          <w:p w14:paraId="5168088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  <w:vAlign w:val="center"/>
          </w:tcPr>
          <w:p w14:paraId="1F1C042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4"/>
                <w:sz w:val="26"/>
                <w:szCs w:val="26"/>
                <w:lang w:val="vi-VN"/>
              </w:rPr>
              <w:t>Dựa trên Kế hoạch ĐT theo năm</w:t>
            </w:r>
            <w:r w:rsidRPr="006E5DED">
              <w:rPr>
                <w:rFonts w:ascii="Times New Roman" w:hAnsi="Times New Roman"/>
                <w:color w:val="000000" w:themeColor="text1"/>
                <w:spacing w:val="4"/>
                <w:sz w:val="26"/>
                <w:szCs w:val="26"/>
              </w:rPr>
              <w:t xml:space="preserve">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4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4"/>
                <w:sz w:val="26"/>
                <w:szCs w:val="26"/>
                <w:lang w:val="vi-VN"/>
              </w:rPr>
              <w:t>QTQL/ĐT&amp;HTQT/03/BM01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4"/>
                <w:sz w:val="26"/>
                <w:szCs w:val="26"/>
                <w:lang w:val="vi-VN"/>
              </w:rPr>
              <w:t>)</w:t>
            </w:r>
            <w:r w:rsidRPr="006E5DED">
              <w:rPr>
                <w:rFonts w:ascii="Times New Roman" w:hAnsi="Times New Roman"/>
                <w:color w:val="000000" w:themeColor="text1"/>
                <w:spacing w:val="4"/>
                <w:sz w:val="26"/>
                <w:szCs w:val="26"/>
                <w:lang w:val="vi-VN"/>
              </w:rPr>
              <w:t xml:space="preserve"> (đã xây dựng theo và kế hoạch tháng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4"/>
                <w:sz w:val="26"/>
                <w:szCs w:val="26"/>
                <w:lang w:val="vi-VN"/>
              </w:rPr>
              <w:t>(QTQL/ĐT&amp;HTQT/03/BM02)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4"/>
                <w:sz w:val="26"/>
                <w:szCs w:val="26"/>
              </w:rPr>
              <w:t xml:space="preserve"> </w:t>
            </w:r>
            <w:r w:rsidRPr="006E5DED">
              <w:rPr>
                <w:rFonts w:ascii="Times New Roman" w:hAnsi="Times New Roman"/>
                <w:color w:val="000000" w:themeColor="text1"/>
                <w:spacing w:val="4"/>
                <w:sz w:val="26"/>
                <w:szCs w:val="26"/>
                <w:lang w:val="vi-VN"/>
              </w:rPr>
              <w:t xml:space="preserve">(dựa trên kế hoạch năm có bổ </w:t>
            </w:r>
            <w:r w:rsidRPr="006E5DED">
              <w:rPr>
                <w:rFonts w:ascii="Times New Roman" w:hAnsi="Times New Roman"/>
                <w:color w:val="000000" w:themeColor="text1"/>
                <w:spacing w:val="4"/>
                <w:sz w:val="26"/>
                <w:szCs w:val="26"/>
                <w:lang w:val="vi-VN"/>
              </w:rPr>
              <w:lastRenderedPageBreak/>
              <w:t>sung/sửa đổi để xây dựng kế hoạch cụ thể</w:t>
            </w:r>
          </w:p>
        </w:tc>
        <w:tc>
          <w:tcPr>
            <w:tcW w:w="850" w:type="dxa"/>
          </w:tcPr>
          <w:p w14:paraId="10D80F3B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lastRenderedPageBreak/>
              <w:t>[[I02dat]]</w:t>
            </w:r>
          </w:p>
        </w:tc>
        <w:tc>
          <w:tcPr>
            <w:tcW w:w="1276" w:type="dxa"/>
          </w:tcPr>
          <w:p w14:paraId="4BCD13B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[[I02khongdat]]</w:t>
            </w:r>
          </w:p>
        </w:tc>
        <w:tc>
          <w:tcPr>
            <w:tcW w:w="1276" w:type="dxa"/>
          </w:tcPr>
          <w:p w14:paraId="157A1FAF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[[I02khonglam]]</w:t>
            </w:r>
          </w:p>
        </w:tc>
        <w:tc>
          <w:tcPr>
            <w:tcW w:w="992" w:type="dxa"/>
          </w:tcPr>
          <w:p w14:paraId="091E4C00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[[I02ghichu]]</w:t>
            </w:r>
          </w:p>
        </w:tc>
      </w:tr>
      <w:tr w:rsidR="00451B36" w:rsidRPr="006E5DED" w14:paraId="1E885650" w14:textId="77777777" w:rsidTr="000A0358">
        <w:tc>
          <w:tcPr>
            <w:tcW w:w="817" w:type="dxa"/>
            <w:vAlign w:val="center"/>
          </w:tcPr>
          <w:p w14:paraId="0F4D294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992" w:type="dxa"/>
            <w:vMerge w:val="restart"/>
            <w:vAlign w:val="center"/>
          </w:tcPr>
          <w:p w14:paraId="1E362F7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3828" w:type="dxa"/>
          </w:tcPr>
          <w:p w14:paraId="1FC890F3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Các giấy tờ, bao gồm: </w:t>
            </w:r>
          </w:p>
          <w:p w14:paraId="6C6D7924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Quyết định tổ chức lớp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QTQL/ĐT&amp;HTQT/03/BM03)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 kèm theo danh sách giảng viên và chương trình giảng dạy</w:t>
            </w:r>
          </w:p>
          <w:p w14:paraId="3ECD4321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Công văn chiêu sinh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QTQL/ĐT&amp;HTQT/03/BM04)</w:t>
            </w:r>
          </w:p>
        </w:tc>
        <w:tc>
          <w:tcPr>
            <w:tcW w:w="850" w:type="dxa"/>
          </w:tcPr>
          <w:p w14:paraId="639515F0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[[I03dat]]</w:t>
            </w:r>
          </w:p>
        </w:tc>
        <w:tc>
          <w:tcPr>
            <w:tcW w:w="1276" w:type="dxa"/>
          </w:tcPr>
          <w:p w14:paraId="697786EE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[[I03khongdat]]</w:t>
            </w:r>
          </w:p>
        </w:tc>
        <w:tc>
          <w:tcPr>
            <w:tcW w:w="1276" w:type="dxa"/>
          </w:tcPr>
          <w:p w14:paraId="29804422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[[I03khonglam]]</w:t>
            </w:r>
          </w:p>
        </w:tc>
        <w:tc>
          <w:tcPr>
            <w:tcW w:w="992" w:type="dxa"/>
          </w:tcPr>
          <w:p w14:paraId="38C2A6DE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[[I03ghichu]]</w:t>
            </w:r>
          </w:p>
        </w:tc>
      </w:tr>
      <w:tr w:rsidR="00451B36" w:rsidRPr="006E5DED" w14:paraId="34D21CCA" w14:textId="77777777" w:rsidTr="000A0358">
        <w:tc>
          <w:tcPr>
            <w:tcW w:w="817" w:type="dxa"/>
            <w:vAlign w:val="center"/>
          </w:tcPr>
          <w:p w14:paraId="6F63EF5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4</w:t>
            </w:r>
          </w:p>
        </w:tc>
        <w:tc>
          <w:tcPr>
            <w:tcW w:w="992" w:type="dxa"/>
            <w:vMerge/>
            <w:vAlign w:val="center"/>
          </w:tcPr>
          <w:p w14:paraId="67E2946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</w:tcPr>
          <w:p w14:paraId="7A634618" w14:textId="77777777" w:rsidR="00451B36" w:rsidRPr="006E5DED" w:rsidRDefault="00451B36" w:rsidP="00451B36">
            <w:pPr>
              <w:shd w:val="clear" w:color="auto" w:fill="FFFFFF" w:themeFill="background1"/>
              <w:tabs>
                <w:tab w:val="left" w:pos="290"/>
              </w:tabs>
              <w:spacing w:line="300" w:lineRule="auto"/>
              <w:ind w:left="20"/>
              <w:contextualSpacing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Trình Giám đốc bệnh viện phê duyệt thủ tục giấy tờ liên quan tới khoá học, trước ngày khai giảng </w:t>
            </w: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  <w:t>ít nhất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15 ngày</w:t>
            </w:r>
          </w:p>
        </w:tc>
        <w:tc>
          <w:tcPr>
            <w:tcW w:w="850" w:type="dxa"/>
          </w:tcPr>
          <w:p w14:paraId="4D85066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[[I04dat]]</w:t>
            </w:r>
          </w:p>
        </w:tc>
        <w:tc>
          <w:tcPr>
            <w:tcW w:w="1276" w:type="dxa"/>
          </w:tcPr>
          <w:p w14:paraId="03533E5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[[I04khongdat]]</w:t>
            </w:r>
          </w:p>
        </w:tc>
        <w:tc>
          <w:tcPr>
            <w:tcW w:w="1276" w:type="dxa"/>
          </w:tcPr>
          <w:p w14:paraId="2B8A52F0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[[I04khonglam]]</w:t>
            </w:r>
          </w:p>
        </w:tc>
        <w:tc>
          <w:tcPr>
            <w:tcW w:w="992" w:type="dxa"/>
          </w:tcPr>
          <w:p w14:paraId="749C8CCA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[[I04ghichu]]</w:t>
            </w:r>
          </w:p>
        </w:tc>
      </w:tr>
      <w:tr w:rsidR="00451B36" w:rsidRPr="006E5DED" w14:paraId="0E513370" w14:textId="77777777" w:rsidTr="000A0358">
        <w:trPr>
          <w:trHeight w:val="1435"/>
        </w:trPr>
        <w:tc>
          <w:tcPr>
            <w:tcW w:w="817" w:type="dxa"/>
            <w:vAlign w:val="center"/>
          </w:tcPr>
          <w:p w14:paraId="7BA7518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992" w:type="dxa"/>
            <w:vMerge w:val="restart"/>
            <w:vAlign w:val="center"/>
          </w:tcPr>
          <w:p w14:paraId="5CEF1084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3828" w:type="dxa"/>
            <w:vAlign w:val="center"/>
          </w:tcPr>
          <w:p w14:paraId="5A597098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Đăng tải thông tin về khóa ĐT trên các trang điện tử: trang web bệnh viện, Facebook TTĐT&amp;HTQT (theo mẫu của phòng CNTT).</w:t>
            </w:r>
          </w:p>
        </w:tc>
        <w:tc>
          <w:tcPr>
            <w:tcW w:w="850" w:type="dxa"/>
          </w:tcPr>
          <w:p w14:paraId="34414C7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[[I05dat]]</w:t>
            </w:r>
          </w:p>
        </w:tc>
        <w:tc>
          <w:tcPr>
            <w:tcW w:w="1276" w:type="dxa"/>
          </w:tcPr>
          <w:p w14:paraId="48202602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[[I05khongdat]]</w:t>
            </w:r>
          </w:p>
        </w:tc>
        <w:tc>
          <w:tcPr>
            <w:tcW w:w="1276" w:type="dxa"/>
          </w:tcPr>
          <w:p w14:paraId="145F095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[[I05khonglam]]</w:t>
            </w:r>
          </w:p>
        </w:tc>
        <w:tc>
          <w:tcPr>
            <w:tcW w:w="992" w:type="dxa"/>
          </w:tcPr>
          <w:p w14:paraId="1CF56C8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[[I05ghichu]]</w:t>
            </w:r>
          </w:p>
        </w:tc>
      </w:tr>
      <w:tr w:rsidR="00451B36" w:rsidRPr="006E5DED" w14:paraId="21628C03" w14:textId="77777777" w:rsidTr="000A0358">
        <w:trPr>
          <w:trHeight w:val="1435"/>
        </w:trPr>
        <w:tc>
          <w:tcPr>
            <w:tcW w:w="817" w:type="dxa"/>
            <w:vAlign w:val="center"/>
          </w:tcPr>
          <w:p w14:paraId="5C2F1299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6</w:t>
            </w:r>
          </w:p>
        </w:tc>
        <w:tc>
          <w:tcPr>
            <w:tcW w:w="992" w:type="dxa"/>
            <w:vMerge/>
            <w:vAlign w:val="center"/>
          </w:tcPr>
          <w:p w14:paraId="14E9594B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  <w:vAlign w:val="center"/>
          </w:tcPr>
          <w:p w14:paraId="57134053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Chiêu sinh: học viên điền các Đơn xin học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-4"/>
                <w:sz w:val="26"/>
                <w:szCs w:val="26"/>
                <w:lang w:val="vi-VN"/>
              </w:rPr>
              <w:t xml:space="preserve">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-4"/>
                <w:sz w:val="26"/>
                <w:szCs w:val="26"/>
                <w:lang w:val="vi-VN"/>
              </w:rPr>
              <w:t>QTQL/ĐT&amp;HTQT/03/BM05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-4"/>
                <w:sz w:val="26"/>
                <w:szCs w:val="26"/>
                <w:lang w:val="vi-VN"/>
              </w:rPr>
              <w:t>)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-4"/>
                <w:sz w:val="26"/>
                <w:szCs w:val="26"/>
              </w:rPr>
              <w:t xml:space="preserve"> </w:t>
            </w:r>
            <w:r w:rsidRPr="006E5DED">
              <w:rPr>
                <w:rFonts w:ascii="Times New Roman" w:hAnsi="Times New Roman"/>
                <w:bCs/>
                <w:i/>
                <w:color w:val="000000" w:themeColor="text1"/>
                <w:spacing w:val="-4"/>
                <w:sz w:val="26"/>
                <w:szCs w:val="26"/>
              </w:rPr>
              <w:t xml:space="preserve">hoặc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-4"/>
                <w:sz w:val="26"/>
                <w:szCs w:val="26"/>
              </w:rPr>
              <w:t>(QTQL/</w:t>
            </w:r>
            <w:r w:rsidRPr="006E5DED">
              <w:rPr>
                <w:rFonts w:ascii="Times New Roman" w:hAnsi="Times New Roman" w:hint="eastAsia"/>
                <w:b/>
                <w:i/>
                <w:color w:val="000000" w:themeColor="text1"/>
                <w:spacing w:val="-4"/>
                <w:sz w:val="26"/>
                <w:szCs w:val="26"/>
              </w:rPr>
              <w:t>Đ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-4"/>
                <w:sz w:val="26"/>
                <w:szCs w:val="26"/>
              </w:rPr>
              <w:t xml:space="preserve">T&amp;HTQT/03/BM06)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pacing w:val="-4"/>
                <w:sz w:val="26"/>
                <w:szCs w:val="26"/>
                <w:lang w:val="vi-VN"/>
              </w:rPr>
              <w:t xml:space="preserve"> </w:t>
            </w: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>đào tạo theo lớp</w:t>
            </w: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</w:rPr>
              <w:t xml:space="preserve"> và danh sách khoá học (QTQL/</w:t>
            </w:r>
            <w:r w:rsidRPr="006E5DED">
              <w:rPr>
                <w:rFonts w:ascii="Times New Roman" w:hAnsi="Times New Roman" w:hint="eastAsia"/>
                <w:color w:val="000000" w:themeColor="text1"/>
                <w:spacing w:val="-4"/>
                <w:sz w:val="26"/>
                <w:szCs w:val="26"/>
              </w:rPr>
              <w:t>Đ</w:t>
            </w: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</w:rPr>
              <w:t>T&amp;HTQT/03/BM07).</w:t>
            </w:r>
          </w:p>
        </w:tc>
        <w:tc>
          <w:tcPr>
            <w:tcW w:w="850" w:type="dxa"/>
          </w:tcPr>
          <w:p w14:paraId="1897A53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[[I06dat]]</w:t>
            </w:r>
          </w:p>
        </w:tc>
        <w:tc>
          <w:tcPr>
            <w:tcW w:w="1276" w:type="dxa"/>
          </w:tcPr>
          <w:p w14:paraId="0CA9180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[[I06khongdat]]</w:t>
            </w:r>
          </w:p>
        </w:tc>
        <w:tc>
          <w:tcPr>
            <w:tcW w:w="1276" w:type="dxa"/>
          </w:tcPr>
          <w:p w14:paraId="4E0A919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[[I06khonglam]]</w:t>
            </w:r>
          </w:p>
        </w:tc>
        <w:tc>
          <w:tcPr>
            <w:tcW w:w="992" w:type="dxa"/>
          </w:tcPr>
          <w:p w14:paraId="0681172B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[[I06ghichu]]</w:t>
            </w:r>
          </w:p>
        </w:tc>
      </w:tr>
      <w:tr w:rsidR="00451B36" w:rsidRPr="006E5DED" w14:paraId="3A762601" w14:textId="77777777" w:rsidTr="000A0358">
        <w:trPr>
          <w:trHeight w:val="1435"/>
        </w:trPr>
        <w:tc>
          <w:tcPr>
            <w:tcW w:w="817" w:type="dxa"/>
            <w:vAlign w:val="center"/>
          </w:tcPr>
          <w:p w14:paraId="5CA21C3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7</w:t>
            </w:r>
          </w:p>
        </w:tc>
        <w:tc>
          <w:tcPr>
            <w:tcW w:w="992" w:type="dxa"/>
            <w:vMerge/>
            <w:vAlign w:val="center"/>
          </w:tcPr>
          <w:p w14:paraId="52205A1E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  <w:vAlign w:val="center"/>
          </w:tcPr>
          <w:p w14:paraId="3E2E1454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Phối hợp phòng TCCB làm các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H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ợp đồng thực hành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khám bệnh-chữa bệnh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với học viên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, mẫu hợp đồng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8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.</w:t>
            </w:r>
          </w:p>
        </w:tc>
        <w:tc>
          <w:tcPr>
            <w:tcW w:w="850" w:type="dxa"/>
          </w:tcPr>
          <w:p w14:paraId="08CEB5C8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[[I07dat]]</w:t>
            </w:r>
          </w:p>
        </w:tc>
        <w:tc>
          <w:tcPr>
            <w:tcW w:w="1276" w:type="dxa"/>
          </w:tcPr>
          <w:p w14:paraId="7D20764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[[I07khongdat]]</w:t>
            </w:r>
          </w:p>
        </w:tc>
        <w:tc>
          <w:tcPr>
            <w:tcW w:w="1276" w:type="dxa"/>
          </w:tcPr>
          <w:p w14:paraId="6166333E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[[I07khonglam]]</w:t>
            </w:r>
          </w:p>
        </w:tc>
        <w:tc>
          <w:tcPr>
            <w:tcW w:w="992" w:type="dxa"/>
          </w:tcPr>
          <w:p w14:paraId="28C8CD3B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[[I07ghichu]]</w:t>
            </w:r>
          </w:p>
        </w:tc>
      </w:tr>
      <w:tr w:rsidR="00451B36" w:rsidRPr="006E5DED" w14:paraId="25AD3FF9" w14:textId="77777777" w:rsidTr="000A0358">
        <w:trPr>
          <w:trHeight w:val="699"/>
        </w:trPr>
        <w:tc>
          <w:tcPr>
            <w:tcW w:w="817" w:type="dxa"/>
            <w:vAlign w:val="center"/>
          </w:tcPr>
          <w:p w14:paraId="619CB879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8</w:t>
            </w:r>
          </w:p>
        </w:tc>
        <w:tc>
          <w:tcPr>
            <w:tcW w:w="992" w:type="dxa"/>
            <w:vMerge/>
            <w:vAlign w:val="center"/>
          </w:tcPr>
          <w:p w14:paraId="545DD81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  <w:vAlign w:val="center"/>
          </w:tcPr>
          <w:p w14:paraId="2F36E369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Cs/>
                <w:color w:val="000000" w:themeColor="text1"/>
                <w:sz w:val="26"/>
                <w:szCs w:val="26"/>
                <w:lang w:val="vi-VN"/>
              </w:rPr>
              <w:t>Quyết định về việc tiếp nhận và</w:t>
            </w:r>
            <w:r w:rsidRPr="006E5DED">
              <w:rPr>
                <w:rFonts w:ascii="Times New Roman" w:hAnsi="Times New Roman"/>
                <w:bCs/>
                <w:color w:val="000000" w:themeColor="text1"/>
                <w:sz w:val="26"/>
                <w:szCs w:val="26"/>
              </w:rPr>
              <w:t xml:space="preserve"> </w:t>
            </w:r>
            <w:r w:rsidRPr="006E5DED">
              <w:rPr>
                <w:rFonts w:ascii="Times New Roman" w:hAnsi="Times New Roman"/>
                <w:bCs/>
                <w:color w:val="000000" w:themeColor="text1"/>
                <w:sz w:val="26"/>
                <w:szCs w:val="26"/>
                <w:lang w:val="vi-VN"/>
              </w:rPr>
              <w:t>phân công người hướng dẫn thực hành tại cơ sở khám bệnh, chữa</w:t>
            </w:r>
            <w:r w:rsidRPr="006E5DED">
              <w:rPr>
                <w:rFonts w:ascii="Times New Roman" w:hAnsi="Times New Roman"/>
                <w:bCs/>
                <w:color w:val="000000" w:themeColor="text1"/>
                <w:sz w:val="26"/>
                <w:szCs w:val="26"/>
              </w:rPr>
              <w:t xml:space="preserve"> </w:t>
            </w:r>
            <w:r w:rsidRPr="006E5DED">
              <w:rPr>
                <w:rFonts w:ascii="Times New Roman" w:hAnsi="Times New Roman"/>
                <w:bCs/>
                <w:color w:val="000000" w:themeColor="text1"/>
                <w:sz w:val="26"/>
                <w:szCs w:val="26"/>
                <w:lang w:val="vi-VN"/>
              </w:rPr>
              <w:t>bệnh</w:t>
            </w:r>
            <w:r w:rsidRPr="006E5DED">
              <w:rPr>
                <w:rFonts w:ascii="Times New Roman" w:hAnsi="Times New Roman"/>
                <w:bCs/>
                <w:color w:val="000000" w:themeColor="text1"/>
                <w:sz w:val="26"/>
                <w:szCs w:val="26"/>
              </w:rPr>
              <w:t xml:space="preserve">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9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).</w:t>
            </w:r>
          </w:p>
        </w:tc>
        <w:tc>
          <w:tcPr>
            <w:tcW w:w="850" w:type="dxa"/>
          </w:tcPr>
          <w:p w14:paraId="67BF07D0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[[I08dat]]</w:t>
            </w:r>
          </w:p>
        </w:tc>
        <w:tc>
          <w:tcPr>
            <w:tcW w:w="1276" w:type="dxa"/>
          </w:tcPr>
          <w:p w14:paraId="269B9A2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[[I08khongdat]]</w:t>
            </w:r>
          </w:p>
        </w:tc>
        <w:tc>
          <w:tcPr>
            <w:tcW w:w="1276" w:type="dxa"/>
          </w:tcPr>
          <w:p w14:paraId="3A75404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[[I08khonglam]]</w:t>
            </w:r>
          </w:p>
        </w:tc>
        <w:tc>
          <w:tcPr>
            <w:tcW w:w="992" w:type="dxa"/>
          </w:tcPr>
          <w:p w14:paraId="3F2FBE88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[[I08ghichu]]</w:t>
            </w:r>
          </w:p>
        </w:tc>
      </w:tr>
      <w:tr w:rsidR="00451B36" w:rsidRPr="006E5DED" w14:paraId="76F848F7" w14:textId="77777777" w:rsidTr="000A0358">
        <w:trPr>
          <w:trHeight w:val="1435"/>
        </w:trPr>
        <w:tc>
          <w:tcPr>
            <w:tcW w:w="817" w:type="dxa"/>
            <w:vAlign w:val="center"/>
          </w:tcPr>
          <w:p w14:paraId="027C01C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lastRenderedPageBreak/>
              <w:t>9</w:t>
            </w:r>
          </w:p>
        </w:tc>
        <w:tc>
          <w:tcPr>
            <w:tcW w:w="992" w:type="dxa"/>
            <w:vMerge w:val="restart"/>
            <w:vAlign w:val="center"/>
          </w:tcPr>
          <w:p w14:paraId="6A5C4232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  <w:vAlign w:val="center"/>
          </w:tcPr>
          <w:p w14:paraId="70646662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96" w:right="-45" w:hanging="90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Công văn Mời giảng lý thuyết vàcác chứng nhận theo chương trình đã đăng tải trong bản công bố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10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.</w:t>
            </w:r>
          </w:p>
        </w:tc>
        <w:tc>
          <w:tcPr>
            <w:tcW w:w="850" w:type="dxa"/>
          </w:tcPr>
          <w:p w14:paraId="56B8B5D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[[I09dat]]</w:t>
            </w:r>
          </w:p>
        </w:tc>
        <w:tc>
          <w:tcPr>
            <w:tcW w:w="1276" w:type="dxa"/>
          </w:tcPr>
          <w:p w14:paraId="0725A74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[[I09khongdat]]</w:t>
            </w:r>
          </w:p>
        </w:tc>
        <w:tc>
          <w:tcPr>
            <w:tcW w:w="1276" w:type="dxa"/>
          </w:tcPr>
          <w:p w14:paraId="4A8FB11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[[I09khonglam]]</w:t>
            </w:r>
          </w:p>
        </w:tc>
        <w:tc>
          <w:tcPr>
            <w:tcW w:w="992" w:type="dxa"/>
          </w:tcPr>
          <w:p w14:paraId="0589150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[[I09ghichu]]</w:t>
            </w:r>
          </w:p>
        </w:tc>
      </w:tr>
      <w:tr w:rsidR="00451B36" w:rsidRPr="006E5DED" w14:paraId="1F6BF470" w14:textId="77777777" w:rsidTr="000A0358">
        <w:trPr>
          <w:trHeight w:val="1435"/>
        </w:trPr>
        <w:tc>
          <w:tcPr>
            <w:tcW w:w="817" w:type="dxa"/>
            <w:vAlign w:val="center"/>
          </w:tcPr>
          <w:p w14:paraId="2E14180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10</w:t>
            </w:r>
          </w:p>
        </w:tc>
        <w:tc>
          <w:tcPr>
            <w:tcW w:w="992" w:type="dxa"/>
            <w:vMerge/>
            <w:vAlign w:val="center"/>
          </w:tcPr>
          <w:p w14:paraId="53E9A3F9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  <w:vAlign w:val="center"/>
          </w:tcPr>
          <w:p w14:paraId="4544577B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Vào bảng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Danh sách học viên lưu tại TT</w:t>
            </w:r>
          </w:p>
          <w:p w14:paraId="69DCE338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96" w:right="-45" w:hanging="90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QTQL/ĐT&amp;HTQT/03/BM1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1).</w:t>
            </w:r>
          </w:p>
        </w:tc>
        <w:tc>
          <w:tcPr>
            <w:tcW w:w="850" w:type="dxa"/>
          </w:tcPr>
          <w:p w14:paraId="5A05DDDE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[[I10dat]]</w:t>
            </w:r>
          </w:p>
        </w:tc>
        <w:tc>
          <w:tcPr>
            <w:tcW w:w="1276" w:type="dxa"/>
          </w:tcPr>
          <w:p w14:paraId="2E1D778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[[I10khongdat]]</w:t>
            </w:r>
          </w:p>
        </w:tc>
        <w:tc>
          <w:tcPr>
            <w:tcW w:w="1276" w:type="dxa"/>
          </w:tcPr>
          <w:p w14:paraId="3B7F1C68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[[I10khonglam]]</w:t>
            </w:r>
          </w:p>
        </w:tc>
        <w:tc>
          <w:tcPr>
            <w:tcW w:w="992" w:type="dxa"/>
          </w:tcPr>
          <w:p w14:paraId="16719BA0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[[I10ghichu]]</w:t>
            </w:r>
          </w:p>
        </w:tc>
      </w:tr>
      <w:tr w:rsidR="00451B36" w:rsidRPr="006E5DED" w14:paraId="14C8CA34" w14:textId="77777777" w:rsidTr="000A0358">
        <w:trPr>
          <w:trHeight w:val="1435"/>
        </w:trPr>
        <w:tc>
          <w:tcPr>
            <w:tcW w:w="817" w:type="dxa"/>
            <w:vAlign w:val="center"/>
          </w:tcPr>
          <w:p w14:paraId="0B8D1FB8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11</w:t>
            </w:r>
          </w:p>
        </w:tc>
        <w:tc>
          <w:tcPr>
            <w:tcW w:w="992" w:type="dxa"/>
            <w:vMerge/>
            <w:vAlign w:val="center"/>
          </w:tcPr>
          <w:p w14:paraId="40067DB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  <w:vAlign w:val="center"/>
          </w:tcPr>
          <w:p w14:paraId="54115481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tabs>
                <w:tab w:val="left" w:pos="152"/>
              </w:tabs>
              <w:spacing w:line="300" w:lineRule="auto"/>
              <w:ind w:left="0" w:right="-45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  <w:t xml:space="preserve">Quản lý nguồn thu: </w:t>
            </w:r>
          </w:p>
          <w:p w14:paraId="37E3CB34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0"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>Dự toán chi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-6"/>
                <w:sz w:val="26"/>
                <w:szCs w:val="26"/>
                <w:lang w:val="vi-VN"/>
              </w:rPr>
              <w:t>QTQL/ĐT&amp;HTQT/03/BM1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-6"/>
                <w:sz w:val="26"/>
                <w:szCs w:val="26"/>
              </w:rPr>
              <w:t>2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>)(Chi theo quy chế chi tiêu nội bộ và quy định thu/chi trong công tác đào tạo/Hợp tác quốc tế)</w:t>
            </w:r>
          </w:p>
          <w:p w14:paraId="38F76AC6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0"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Giấy nộp tiền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QTQL/ĐT&amp;HTQT/03/BM1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) </w:t>
            </w:r>
          </w:p>
          <w:p w14:paraId="06C80274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0"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Cs/>
                <w:iCs/>
                <w:color w:val="000000" w:themeColor="text1"/>
                <w:sz w:val="26"/>
                <w:szCs w:val="26"/>
                <w:lang w:val="vi-VN"/>
              </w:rPr>
              <w:t xml:space="preserve">+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Giấy miễn giảm học phí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 (QTQL/ĐT&amp;HTQT/03/BM1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4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4212CB6C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0"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+Đơn xin lấy lại học phí (nếu có) </w:t>
            </w:r>
          </w:p>
          <w:p w14:paraId="6612B94F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(QTQL/ĐT&amp;HTQT/03/BM1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5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775C0C0C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Bảng kê chi tiết tổng hợp hoá đơn khóa học nếu học viên thu tập trung </w:t>
            </w:r>
          </w:p>
          <w:p w14:paraId="21472E55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(QTQL/ĐT&amp;HTQT/03/BM16)</w:t>
            </w:r>
          </w:p>
          <w:p w14:paraId="42C94407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Bảng quyết toán 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(QTQL/ĐT&amp;HTQT/03/BM17)</w:t>
            </w:r>
          </w:p>
        </w:tc>
        <w:tc>
          <w:tcPr>
            <w:tcW w:w="850" w:type="dxa"/>
          </w:tcPr>
          <w:p w14:paraId="3E438F8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[[I11dat]]</w:t>
            </w:r>
          </w:p>
        </w:tc>
        <w:tc>
          <w:tcPr>
            <w:tcW w:w="1276" w:type="dxa"/>
          </w:tcPr>
          <w:p w14:paraId="40E5A60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[[I11khongdat]]</w:t>
            </w:r>
          </w:p>
        </w:tc>
        <w:tc>
          <w:tcPr>
            <w:tcW w:w="1276" w:type="dxa"/>
          </w:tcPr>
          <w:p w14:paraId="451F23A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[[I11khonglam]]</w:t>
            </w:r>
          </w:p>
        </w:tc>
        <w:tc>
          <w:tcPr>
            <w:tcW w:w="992" w:type="dxa"/>
          </w:tcPr>
          <w:p w14:paraId="56A8621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[[I11ghichu]]</w:t>
            </w:r>
          </w:p>
        </w:tc>
      </w:tr>
      <w:tr w:rsidR="00451B36" w:rsidRPr="006E5DED" w14:paraId="6DBCF5C3" w14:textId="77777777" w:rsidTr="000A0358">
        <w:trPr>
          <w:trHeight w:val="1435"/>
        </w:trPr>
        <w:tc>
          <w:tcPr>
            <w:tcW w:w="817" w:type="dxa"/>
            <w:vAlign w:val="center"/>
          </w:tcPr>
          <w:p w14:paraId="7601F44B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12</w:t>
            </w:r>
          </w:p>
        </w:tc>
        <w:tc>
          <w:tcPr>
            <w:tcW w:w="992" w:type="dxa"/>
            <w:vMerge/>
            <w:vAlign w:val="center"/>
          </w:tcPr>
          <w:p w14:paraId="4405E56B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</w:tcPr>
          <w:p w14:paraId="313F2399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jc w:val="both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Điểm danh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: </w:t>
            </w:r>
          </w:p>
          <w:p w14:paraId="5E45635F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Bảng điểm danh: điểm danh bằng vân tay hoặc bằng quét QRcode , bằng điểm danh trực tiếp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QTQL/ĐT&amp;HTQT/03/BM18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).</w:t>
            </w:r>
          </w:p>
        </w:tc>
        <w:tc>
          <w:tcPr>
            <w:tcW w:w="850" w:type="dxa"/>
          </w:tcPr>
          <w:p w14:paraId="27021598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[[I12dat]]</w:t>
            </w:r>
          </w:p>
        </w:tc>
        <w:tc>
          <w:tcPr>
            <w:tcW w:w="1276" w:type="dxa"/>
          </w:tcPr>
          <w:p w14:paraId="1603392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[[I12khongdat]]</w:t>
            </w:r>
          </w:p>
        </w:tc>
        <w:tc>
          <w:tcPr>
            <w:tcW w:w="1276" w:type="dxa"/>
          </w:tcPr>
          <w:p w14:paraId="14B3FA84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[[I12khonglam]]</w:t>
            </w:r>
          </w:p>
        </w:tc>
        <w:tc>
          <w:tcPr>
            <w:tcW w:w="992" w:type="dxa"/>
          </w:tcPr>
          <w:p w14:paraId="579E44A9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[[I12ghichu]]</w:t>
            </w:r>
          </w:p>
        </w:tc>
      </w:tr>
      <w:tr w:rsidR="00451B36" w:rsidRPr="006E5DED" w14:paraId="01EC5533" w14:textId="77777777" w:rsidTr="000A0358">
        <w:trPr>
          <w:trHeight w:val="841"/>
        </w:trPr>
        <w:tc>
          <w:tcPr>
            <w:tcW w:w="817" w:type="dxa"/>
            <w:vAlign w:val="center"/>
          </w:tcPr>
          <w:p w14:paraId="052D290A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lastRenderedPageBreak/>
              <w:t>13</w:t>
            </w:r>
          </w:p>
        </w:tc>
        <w:tc>
          <w:tcPr>
            <w:tcW w:w="992" w:type="dxa"/>
            <w:vMerge/>
            <w:vAlign w:val="center"/>
          </w:tcPr>
          <w:p w14:paraId="308C070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</w:tcPr>
          <w:p w14:paraId="06F65955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Thủ tục hành chính</w:t>
            </w:r>
          </w:p>
          <w:p w14:paraId="33CDD7CA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96"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Sổ học tập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QTQL/ĐT&amp;HTQT/03/BM19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7ADC25EA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96"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Giấy giới thiệu luân khoa do lãnh đạo </w:t>
            </w:r>
            <w:r w:rsidRPr="006E5DED"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  <w:t xml:space="preserve">TTĐT&amp;HTQT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ký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(QTQL/ĐT&amp;HTQT/03/BM20)</w:t>
            </w:r>
          </w:p>
          <w:p w14:paraId="6AA7716D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 + Báo cáo trực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(QTQL/ĐT&amp;HTQT/03/BM21)</w:t>
            </w:r>
          </w:p>
        </w:tc>
        <w:tc>
          <w:tcPr>
            <w:tcW w:w="850" w:type="dxa"/>
          </w:tcPr>
          <w:p w14:paraId="34B7405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[[I13dat]]</w:t>
            </w:r>
          </w:p>
        </w:tc>
        <w:tc>
          <w:tcPr>
            <w:tcW w:w="1276" w:type="dxa"/>
          </w:tcPr>
          <w:p w14:paraId="752BDFA2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[[I13khongdat]]</w:t>
            </w:r>
          </w:p>
        </w:tc>
        <w:tc>
          <w:tcPr>
            <w:tcW w:w="1276" w:type="dxa"/>
          </w:tcPr>
          <w:p w14:paraId="2F2F332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[[I13khonglam]]</w:t>
            </w:r>
          </w:p>
        </w:tc>
        <w:tc>
          <w:tcPr>
            <w:tcW w:w="992" w:type="dxa"/>
          </w:tcPr>
          <w:p w14:paraId="40C93468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[[I13ghichu]]</w:t>
            </w:r>
          </w:p>
        </w:tc>
      </w:tr>
      <w:tr w:rsidR="00451B36" w:rsidRPr="006E5DED" w14:paraId="78E05ED2" w14:textId="77777777" w:rsidTr="000A0358">
        <w:tc>
          <w:tcPr>
            <w:tcW w:w="817" w:type="dxa"/>
            <w:vAlign w:val="center"/>
          </w:tcPr>
          <w:p w14:paraId="628D29B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14</w:t>
            </w:r>
          </w:p>
        </w:tc>
        <w:tc>
          <w:tcPr>
            <w:tcW w:w="992" w:type="dxa"/>
            <w:vMerge w:val="restart"/>
            <w:vAlign w:val="center"/>
          </w:tcPr>
          <w:p w14:paraId="5C86476B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4</w:t>
            </w:r>
          </w:p>
        </w:tc>
        <w:tc>
          <w:tcPr>
            <w:tcW w:w="3828" w:type="dxa"/>
          </w:tcPr>
          <w:p w14:paraId="266EC0F8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tabs>
                <w:tab w:val="left" w:pos="175"/>
              </w:tabs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Các thay đổi</w:t>
            </w:r>
          </w:p>
          <w:p w14:paraId="01EDAF8E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Đơn xin bảo lưu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(QTQL/ĐT&amp;HTQT/03/BM22)</w:t>
            </w:r>
          </w:p>
          <w:p w14:paraId="16749CAD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9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Đơn xin thôi học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(QTQL/ĐT&amp;HTQT/03/BM23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850" w:type="dxa"/>
          </w:tcPr>
          <w:p w14:paraId="12AB544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[[I14dat]]</w:t>
            </w:r>
          </w:p>
        </w:tc>
        <w:tc>
          <w:tcPr>
            <w:tcW w:w="1276" w:type="dxa"/>
          </w:tcPr>
          <w:p w14:paraId="51CCA71E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[[I14khongdat]]</w:t>
            </w:r>
          </w:p>
        </w:tc>
        <w:tc>
          <w:tcPr>
            <w:tcW w:w="1276" w:type="dxa"/>
          </w:tcPr>
          <w:p w14:paraId="333411C0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[[I14khonglam]]</w:t>
            </w:r>
          </w:p>
        </w:tc>
        <w:tc>
          <w:tcPr>
            <w:tcW w:w="992" w:type="dxa"/>
          </w:tcPr>
          <w:p w14:paraId="6F99C32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[[I14ghichu]]</w:t>
            </w:r>
          </w:p>
        </w:tc>
      </w:tr>
      <w:tr w:rsidR="00451B36" w:rsidRPr="006E5DED" w14:paraId="1182DD7F" w14:textId="77777777" w:rsidTr="000A0358">
        <w:tc>
          <w:tcPr>
            <w:tcW w:w="817" w:type="dxa"/>
            <w:vAlign w:val="center"/>
          </w:tcPr>
          <w:p w14:paraId="52A28C3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15</w:t>
            </w:r>
          </w:p>
        </w:tc>
        <w:tc>
          <w:tcPr>
            <w:tcW w:w="992" w:type="dxa"/>
            <w:vMerge/>
            <w:vAlign w:val="center"/>
          </w:tcPr>
          <w:p w14:paraId="40E9B91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</w:tcPr>
          <w:p w14:paraId="616DF65A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Đánh giá chuyên môn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: </w:t>
            </w:r>
          </w:p>
          <w:p w14:paraId="5290BC7A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- Giảng viên được phân công đánh giá tay nghề thông qua checklist hoặc kiểm tra tay nghề (nếu cần) và nhận xét kết quả thực hành lâm sàng</w:t>
            </w:r>
          </w:p>
          <w:p w14:paraId="159B6FBC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- Phiếu nhận xét quá trình thực hành khám bệnh, chữa bệnh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QTQL/ĐT&amp;HTQT/03/BM24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).</w:t>
            </w:r>
          </w:p>
          <w:p w14:paraId="071A49DB" w14:textId="77777777" w:rsidR="00451B36" w:rsidRPr="006E5DED" w:rsidRDefault="00451B36" w:rsidP="00451B36">
            <w:pPr>
              <w:pStyle w:val="ListParagraph"/>
              <w:keepNext/>
              <w:keepLines/>
              <w:shd w:val="clear" w:color="auto" w:fill="FFFFFF" w:themeFill="background1"/>
              <w:spacing w:line="300" w:lineRule="auto"/>
              <w:ind w:left="9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- Giấy xác nhận hoàn thành quá trình thực hành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QTQL/ĐT&amp;HTQT/03/BM25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).</w:t>
            </w:r>
          </w:p>
        </w:tc>
        <w:tc>
          <w:tcPr>
            <w:tcW w:w="850" w:type="dxa"/>
          </w:tcPr>
          <w:p w14:paraId="168FFFC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[[I15dat]]</w:t>
            </w:r>
          </w:p>
        </w:tc>
        <w:tc>
          <w:tcPr>
            <w:tcW w:w="1276" w:type="dxa"/>
          </w:tcPr>
          <w:p w14:paraId="2D53FEA9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[[I15khongdat]]</w:t>
            </w:r>
          </w:p>
        </w:tc>
        <w:tc>
          <w:tcPr>
            <w:tcW w:w="1276" w:type="dxa"/>
          </w:tcPr>
          <w:p w14:paraId="0A5D67E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[[I15khonglam]]</w:t>
            </w:r>
          </w:p>
        </w:tc>
        <w:tc>
          <w:tcPr>
            <w:tcW w:w="992" w:type="dxa"/>
          </w:tcPr>
          <w:p w14:paraId="3C6889FF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[[I15ghichu]]</w:t>
            </w:r>
          </w:p>
        </w:tc>
      </w:tr>
      <w:tr w:rsidR="00451B36" w:rsidRPr="006E5DED" w14:paraId="03F1662D" w14:textId="77777777" w:rsidTr="000A0358">
        <w:tc>
          <w:tcPr>
            <w:tcW w:w="817" w:type="dxa"/>
            <w:vAlign w:val="center"/>
          </w:tcPr>
          <w:p w14:paraId="64780D2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16</w:t>
            </w:r>
          </w:p>
        </w:tc>
        <w:tc>
          <w:tcPr>
            <w:tcW w:w="992" w:type="dxa"/>
            <w:vAlign w:val="center"/>
          </w:tcPr>
          <w:p w14:paraId="6C9D7DF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</w:tcPr>
          <w:p w14:paraId="70F63CAD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Đánh giá về công tác tổ chức và giảng viên:</w:t>
            </w:r>
          </w:p>
          <w:p w14:paraId="3182B1DC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- Phiếu đánh giá cuối khóa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QTQL/ĐT&amp;HTQT/03/BM26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).</w:t>
            </w:r>
          </w:p>
        </w:tc>
        <w:tc>
          <w:tcPr>
            <w:tcW w:w="850" w:type="dxa"/>
          </w:tcPr>
          <w:p w14:paraId="7DEE05E2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[[I16dat]]</w:t>
            </w:r>
          </w:p>
        </w:tc>
        <w:tc>
          <w:tcPr>
            <w:tcW w:w="1276" w:type="dxa"/>
          </w:tcPr>
          <w:p w14:paraId="2F649B7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[[I16khongdat]]</w:t>
            </w:r>
          </w:p>
        </w:tc>
        <w:tc>
          <w:tcPr>
            <w:tcW w:w="1276" w:type="dxa"/>
          </w:tcPr>
          <w:p w14:paraId="41AC576E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[[I16khonglam]]</w:t>
            </w:r>
          </w:p>
        </w:tc>
        <w:tc>
          <w:tcPr>
            <w:tcW w:w="992" w:type="dxa"/>
          </w:tcPr>
          <w:p w14:paraId="0BA2E9D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[[I16ghichu]]</w:t>
            </w:r>
          </w:p>
        </w:tc>
      </w:tr>
      <w:tr w:rsidR="00451B36" w:rsidRPr="006E5DED" w14:paraId="33FA3448" w14:textId="77777777" w:rsidTr="000A0358">
        <w:tc>
          <w:tcPr>
            <w:tcW w:w="817" w:type="dxa"/>
            <w:vAlign w:val="center"/>
          </w:tcPr>
          <w:p w14:paraId="5EE97EFF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17</w:t>
            </w:r>
          </w:p>
        </w:tc>
        <w:tc>
          <w:tcPr>
            <w:tcW w:w="992" w:type="dxa"/>
            <w:vMerge w:val="restart"/>
            <w:vAlign w:val="center"/>
          </w:tcPr>
          <w:p w14:paraId="3EB9F4BF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3828" w:type="dxa"/>
          </w:tcPr>
          <w:p w14:paraId="7EEF23BE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TTĐT&amp;HTQT làm hồ sơ: </w:t>
            </w:r>
          </w:p>
          <w:p w14:paraId="373B207E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Quyết định kết thúc khóa học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8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;</w:t>
            </w:r>
          </w:p>
          <w:p w14:paraId="725A4DF9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Quyết định đề nghị cấp chứng chỉ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9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);</w:t>
            </w:r>
          </w:p>
          <w:p w14:paraId="0D6E3F3F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+ Quyết định khen thưởng (nếu có) </w:t>
            </w:r>
          </w:p>
          <w:p w14:paraId="597D1C0B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30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).</w:t>
            </w:r>
          </w:p>
        </w:tc>
        <w:tc>
          <w:tcPr>
            <w:tcW w:w="850" w:type="dxa"/>
          </w:tcPr>
          <w:p w14:paraId="2FA9A8C4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[[I17dat]]</w:t>
            </w:r>
          </w:p>
        </w:tc>
        <w:tc>
          <w:tcPr>
            <w:tcW w:w="1276" w:type="dxa"/>
          </w:tcPr>
          <w:p w14:paraId="1ABC27B8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[[I17khongdat]]</w:t>
            </w:r>
          </w:p>
        </w:tc>
        <w:tc>
          <w:tcPr>
            <w:tcW w:w="1276" w:type="dxa"/>
          </w:tcPr>
          <w:p w14:paraId="3F4C8061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[[I17khonglam]]</w:t>
            </w:r>
          </w:p>
        </w:tc>
        <w:tc>
          <w:tcPr>
            <w:tcW w:w="992" w:type="dxa"/>
          </w:tcPr>
          <w:p w14:paraId="74E5EE77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[[I17ghichu]]</w:t>
            </w:r>
          </w:p>
        </w:tc>
      </w:tr>
      <w:tr w:rsidR="00451B36" w:rsidRPr="006E5DED" w14:paraId="26AED78D" w14:textId="77777777" w:rsidTr="000A0358">
        <w:tc>
          <w:tcPr>
            <w:tcW w:w="817" w:type="dxa"/>
            <w:vAlign w:val="center"/>
          </w:tcPr>
          <w:p w14:paraId="20B47B1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lastRenderedPageBreak/>
              <w:t>18</w:t>
            </w:r>
          </w:p>
        </w:tc>
        <w:tc>
          <w:tcPr>
            <w:tcW w:w="992" w:type="dxa"/>
            <w:vMerge/>
            <w:vAlign w:val="center"/>
          </w:tcPr>
          <w:p w14:paraId="46E3A98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</w:tcPr>
          <w:p w14:paraId="26EC71E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Phòng TCKT: Phối hợp với TTĐT&amp;HTQT hướng dẫn, hoàn thiện các chứng từ quyết toán. Không quá 30 ngày sau khi khóa ĐT kết thúc</w:t>
            </w:r>
          </w:p>
        </w:tc>
        <w:tc>
          <w:tcPr>
            <w:tcW w:w="850" w:type="dxa"/>
          </w:tcPr>
          <w:p w14:paraId="57DA38B4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[[I18dat]]</w:t>
            </w:r>
          </w:p>
        </w:tc>
        <w:tc>
          <w:tcPr>
            <w:tcW w:w="1276" w:type="dxa"/>
          </w:tcPr>
          <w:p w14:paraId="69BE3B69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[[I18khongdat]]</w:t>
            </w:r>
          </w:p>
        </w:tc>
        <w:tc>
          <w:tcPr>
            <w:tcW w:w="1276" w:type="dxa"/>
          </w:tcPr>
          <w:p w14:paraId="41FA2C2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[[I18khonglam]]</w:t>
            </w:r>
          </w:p>
        </w:tc>
        <w:tc>
          <w:tcPr>
            <w:tcW w:w="992" w:type="dxa"/>
          </w:tcPr>
          <w:p w14:paraId="357D659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[[I18ghichu]]</w:t>
            </w:r>
          </w:p>
        </w:tc>
      </w:tr>
      <w:tr w:rsidR="00451B36" w:rsidRPr="006E5DED" w14:paraId="6E716068" w14:textId="77777777" w:rsidTr="000A0358">
        <w:tc>
          <w:tcPr>
            <w:tcW w:w="817" w:type="dxa"/>
            <w:vAlign w:val="center"/>
          </w:tcPr>
          <w:p w14:paraId="1C900E92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19</w:t>
            </w:r>
          </w:p>
        </w:tc>
        <w:tc>
          <w:tcPr>
            <w:tcW w:w="992" w:type="dxa"/>
            <w:vMerge w:val="restart"/>
            <w:vAlign w:val="center"/>
          </w:tcPr>
          <w:p w14:paraId="5D8BC26A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6</w:t>
            </w:r>
          </w:p>
        </w:tc>
        <w:tc>
          <w:tcPr>
            <w:tcW w:w="3828" w:type="dxa"/>
          </w:tcPr>
          <w:p w14:paraId="55AE525E" w14:textId="77777777" w:rsidR="00451B36" w:rsidRPr="006E5DED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>Đơn vị ĐT: Nhận phản hồi của học viên về khóa ĐT, giải quyết các khiếu nại, kiến nghị (nếu có) Sau khi kết thúc ĐT 30 ngày.</w:t>
            </w:r>
          </w:p>
        </w:tc>
        <w:tc>
          <w:tcPr>
            <w:tcW w:w="850" w:type="dxa"/>
          </w:tcPr>
          <w:p w14:paraId="1B9AD5A3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[[I19dat]]</w:t>
            </w:r>
          </w:p>
        </w:tc>
        <w:tc>
          <w:tcPr>
            <w:tcW w:w="1276" w:type="dxa"/>
          </w:tcPr>
          <w:p w14:paraId="1E02A0D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[[I19khongdat]]</w:t>
            </w:r>
          </w:p>
        </w:tc>
        <w:tc>
          <w:tcPr>
            <w:tcW w:w="1276" w:type="dxa"/>
          </w:tcPr>
          <w:p w14:paraId="65E1FF2C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[[I19khonglam]]</w:t>
            </w:r>
          </w:p>
        </w:tc>
        <w:tc>
          <w:tcPr>
            <w:tcW w:w="992" w:type="dxa"/>
          </w:tcPr>
          <w:p w14:paraId="2A07205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[[I19ghichu]]</w:t>
            </w:r>
          </w:p>
        </w:tc>
      </w:tr>
      <w:tr w:rsidR="00451B36" w:rsidRPr="006E5DED" w14:paraId="738F8911" w14:textId="77777777" w:rsidTr="000A0358">
        <w:tc>
          <w:tcPr>
            <w:tcW w:w="817" w:type="dxa"/>
            <w:vAlign w:val="center"/>
          </w:tcPr>
          <w:p w14:paraId="0E8C60B5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20</w:t>
            </w:r>
          </w:p>
        </w:tc>
        <w:tc>
          <w:tcPr>
            <w:tcW w:w="992" w:type="dxa"/>
            <w:vMerge/>
            <w:vAlign w:val="center"/>
          </w:tcPr>
          <w:p w14:paraId="3A66BB0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828" w:type="dxa"/>
          </w:tcPr>
          <w:p w14:paraId="1221A2A9" w14:textId="77777777" w:rsidR="00451B36" w:rsidRPr="007E076C" w:rsidRDefault="00451B36" w:rsidP="00451B36">
            <w:pPr>
              <w:keepNext/>
              <w:keepLines/>
              <w:shd w:val="clear" w:color="auto" w:fill="FFFFFF" w:themeFill="background1"/>
              <w:spacing w:line="300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7E076C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Hoàn thiện hồ sơ lưu</w:t>
            </w:r>
          </w:p>
        </w:tc>
        <w:tc>
          <w:tcPr>
            <w:tcW w:w="850" w:type="dxa"/>
          </w:tcPr>
          <w:p w14:paraId="2F69D9D4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[[I20dat]]</w:t>
            </w:r>
          </w:p>
        </w:tc>
        <w:tc>
          <w:tcPr>
            <w:tcW w:w="1276" w:type="dxa"/>
          </w:tcPr>
          <w:p w14:paraId="0AD668D8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[[I20khongdat]]</w:t>
            </w:r>
          </w:p>
        </w:tc>
        <w:tc>
          <w:tcPr>
            <w:tcW w:w="1276" w:type="dxa"/>
          </w:tcPr>
          <w:p w14:paraId="5E80DD3D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[[I20khonglam]]</w:t>
            </w:r>
          </w:p>
        </w:tc>
        <w:tc>
          <w:tcPr>
            <w:tcW w:w="992" w:type="dxa"/>
          </w:tcPr>
          <w:p w14:paraId="10B464E6" w14:textId="77777777" w:rsidR="00451B36" w:rsidRPr="006E5DED" w:rsidRDefault="00451B36" w:rsidP="00451B36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[[I20ghichu]]</w:t>
            </w:r>
          </w:p>
        </w:tc>
      </w:tr>
    </w:tbl>
    <w:p w14:paraId="648A563F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 xml:space="preserve"> (*) Chỉ cần 1 bước của quy trình không đạt thì cả quy trình không đạt</w:t>
      </w:r>
    </w:p>
    <w:p w14:paraId="2A1B9F81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 xml:space="preserve">Kết luận: </w:t>
      </w:r>
    </w:p>
    <w:p w14:paraId="00C2F1EE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4961"/>
      </w:tblGrid>
      <w:tr w:rsidR="00451B36" w:rsidRPr="006E5DED" w14:paraId="58119030" w14:textId="77777777" w:rsidTr="00211A19">
        <w:tc>
          <w:tcPr>
            <w:tcW w:w="4111" w:type="dxa"/>
          </w:tcPr>
          <w:p w14:paraId="51C7F7AC" w14:textId="77777777" w:rsidR="00451B36" w:rsidRPr="006E5DED" w:rsidRDefault="00451B36" w:rsidP="000A0358">
            <w:pPr>
              <w:shd w:val="clear" w:color="auto" w:fill="FFFFFF" w:themeFill="background1"/>
              <w:spacing w:line="324" w:lineRule="auto"/>
              <w:jc w:val="center"/>
              <w:rPr>
                <w:i/>
                <w:color w:val="000000" w:themeColor="text1"/>
                <w:sz w:val="26"/>
                <w:szCs w:val="26"/>
              </w:rPr>
            </w:pPr>
          </w:p>
        </w:tc>
        <w:tc>
          <w:tcPr>
            <w:tcW w:w="4961" w:type="dxa"/>
          </w:tcPr>
          <w:p w14:paraId="7F7574DF" w14:textId="05EB665E" w:rsidR="00451B36" w:rsidRPr="00210671" w:rsidRDefault="00451B36" w:rsidP="00211A19">
            <w:pPr>
              <w:shd w:val="clear" w:color="auto" w:fill="FFFFFF" w:themeFill="background1"/>
              <w:spacing w:line="324" w:lineRule="auto"/>
              <w:jc w:val="center"/>
              <w:rPr>
                <w:i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>Hà Nội,</w:t>
            </w:r>
            <w:r w:rsidR="00211A19">
              <w:rPr>
                <w:i/>
                <w:color w:val="000000" w:themeColor="text1"/>
                <w:sz w:val="26"/>
                <w:szCs w:val="26"/>
                <w:lang w:val="en-US"/>
              </w:rPr>
              <w:t xml:space="preserve"> </w:t>
            </w:r>
            <w:r>
              <w:rPr>
                <w:i/>
                <w:color w:val="000000" w:themeColor="text1"/>
                <w:sz w:val="26"/>
                <w:szCs w:val="26"/>
                <w:lang w:val="en-US"/>
              </w:rPr>
              <w:t>[[</w:t>
            </w:r>
            <w:r w:rsidRPr="00210671">
              <w:rPr>
                <w:i/>
                <w:color w:val="000000" w:themeColor="text1"/>
                <w:sz w:val="26"/>
                <w:szCs w:val="26"/>
                <w:lang w:val="en-US"/>
              </w:rPr>
              <w:t>NgayThangNamHienTaiDayDu</w:t>
            </w:r>
            <w:r>
              <w:rPr>
                <w:i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  <w:tr w:rsidR="00451B36" w:rsidRPr="006E5DED" w14:paraId="0F9D1250" w14:textId="77777777" w:rsidTr="00211A19">
        <w:tc>
          <w:tcPr>
            <w:tcW w:w="4111" w:type="dxa"/>
          </w:tcPr>
          <w:p w14:paraId="34D560F9" w14:textId="77777777" w:rsidR="00451B36" w:rsidRPr="006E5DED" w:rsidRDefault="00451B36" w:rsidP="000A0358">
            <w:pPr>
              <w:shd w:val="clear" w:color="auto" w:fill="FFFFFF" w:themeFill="background1"/>
              <w:spacing w:line="324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961" w:type="dxa"/>
          </w:tcPr>
          <w:p w14:paraId="78F5FAA2" w14:textId="77777777" w:rsidR="00451B36" w:rsidRPr="006E5DED" w:rsidRDefault="00451B36" w:rsidP="000A0358">
            <w:pPr>
              <w:shd w:val="clear" w:color="auto" w:fill="FFFFFF" w:themeFill="background1"/>
              <w:spacing w:line="32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NGƯỜI GIÁM SÁT</w:t>
            </w:r>
          </w:p>
        </w:tc>
      </w:tr>
    </w:tbl>
    <w:p w14:paraId="17D44B7A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</w:p>
    <w:p w14:paraId="46603494" w14:textId="77777777" w:rsidR="00451B36" w:rsidRPr="006E5DED" w:rsidRDefault="00451B36" w:rsidP="00451B36">
      <w:pPr>
        <w:shd w:val="clear" w:color="auto" w:fill="FFFFFF" w:themeFill="background1"/>
        <w:spacing w:line="324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Các thành viên giám sát liên quan</w:t>
      </w:r>
    </w:p>
    <w:p w14:paraId="73CDE083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1.</w:t>
      </w:r>
      <w:r>
        <w:rPr>
          <w:color w:val="000000" w:themeColor="text1"/>
          <w:sz w:val="26"/>
          <w:szCs w:val="26"/>
        </w:rPr>
        <w:t xml:space="preserve"> [[ThanhVienLQ1]]</w:t>
      </w:r>
    </w:p>
    <w:p w14:paraId="3C2AFE1F" w14:textId="77777777" w:rsidR="00451B36" w:rsidRPr="006E5DED" w:rsidRDefault="00451B36" w:rsidP="00451B36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2.</w:t>
      </w:r>
      <w:r>
        <w:rPr>
          <w:color w:val="000000" w:themeColor="text1"/>
          <w:sz w:val="26"/>
          <w:szCs w:val="26"/>
        </w:rPr>
        <w:t xml:space="preserve"> [[ThanhVienLQ2]]</w:t>
      </w:r>
    </w:p>
    <w:p w14:paraId="4F609FAC" w14:textId="685594D1" w:rsidR="003D72A9" w:rsidRPr="00451B36" w:rsidRDefault="00451B36" w:rsidP="00451B36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3.</w:t>
      </w:r>
      <w:r>
        <w:rPr>
          <w:color w:val="000000" w:themeColor="text1"/>
          <w:sz w:val="26"/>
          <w:szCs w:val="26"/>
        </w:rPr>
        <w:t xml:space="preserve"> [[ThanhVienLQ3]]</w:t>
      </w:r>
    </w:p>
    <w:sectPr w:rsidR="003D72A9" w:rsidRPr="00451B36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211A19"/>
    <w:rsid w:val="003D72A9"/>
    <w:rsid w:val="00451B36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51B36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rsid w:val="00451B36"/>
    <w:rPr>
      <w:rFonts w:ascii="Verdana" w:hAnsi="Verdana" w:hint="default"/>
      <w:b/>
      <w:bCs/>
      <w:strike w:val="0"/>
      <w:dstrike w:val="0"/>
      <w:color w:val="333333"/>
      <w:sz w:val="22"/>
      <w:szCs w:val="22"/>
      <w:u w:val="none"/>
      <w:effect w:val="none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451B36"/>
  </w:style>
  <w:style w:type="table" w:customStyle="1" w:styleId="TableGrid10">
    <w:name w:val="Table Grid10"/>
    <w:basedOn w:val="TableNormal"/>
    <w:next w:val="TableGrid"/>
    <w:uiPriority w:val="59"/>
    <w:rsid w:val="00451B36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benhvienphusantrunguong.org.vn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792</Words>
  <Characters>4517</Characters>
  <Application>Microsoft Office Word</Application>
  <DocSecurity>0</DocSecurity>
  <Lines>37</Lines>
  <Paragraphs>10</Paragraphs>
  <ScaleCrop>false</ScaleCrop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6</cp:revision>
  <dcterms:created xsi:type="dcterms:W3CDTF">2026-03-09T12:39:00Z</dcterms:created>
  <dcterms:modified xsi:type="dcterms:W3CDTF">2026-03-26T11:33:00Z</dcterms:modified>
</cp:coreProperties>
</file>