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0"/>
        <w:gridCol w:w="5841"/>
      </w:tblGrid>
      <w:tr w:rsidR="001623FB" w:rsidRPr="00FD47D3" w14:paraId="0845D7F8" w14:textId="77777777" w:rsidTr="00797426">
        <w:trPr>
          <w:trHeight w:val="717"/>
          <w:tblCellSpacing w:w="0" w:type="dxa"/>
        </w:trPr>
        <w:tc>
          <w:tcPr>
            <w:tcW w:w="3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8F76C" w14:textId="77777777" w:rsidR="00463212" w:rsidRPr="00FD47D3" w:rsidRDefault="00463212" w:rsidP="0046321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3728D23C" w14:textId="77777777" w:rsidR="00463212" w:rsidRPr="00FD47D3" w:rsidRDefault="00463212" w:rsidP="00463212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14:paraId="2A02848E" w14:textId="77777777" w:rsidR="00463212" w:rsidRDefault="008A2832" w:rsidP="00463212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81280" behindDoc="0" locked="0" layoutInCell="1" allowOverlap="1" wp14:anchorId="5D915C1D" wp14:editId="2389EBD2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13969</wp:posOffset>
                      </wp:positionV>
                      <wp:extent cx="633095" cy="0"/>
                      <wp:effectExtent l="0" t="0" r="0" b="0"/>
                      <wp:wrapNone/>
                      <wp:docPr id="30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30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332BFA1" id="Straight Connector 9" o:spid="_x0000_s1026" style="position:absolute;z-index:251681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9.95pt,1.1pt" to="99.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"/>
                  </w:pict>
                </mc:Fallback>
              </mc:AlternateContent>
            </w:r>
            <w:r w:rsidR="00463212">
              <w:rPr>
                <w:color w:val="000000"/>
                <w:sz w:val="26"/>
                <w:szCs w:val="26"/>
              </w:rPr>
              <w:t xml:space="preserve"> </w:t>
            </w:r>
          </w:p>
          <w:p w14:paraId="1618C711" w14:textId="19C15C66" w:rsidR="00463212" w:rsidRPr="00FD47D3" w:rsidRDefault="00463212" w:rsidP="00463212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</w:rPr>
              <w:t>Số: [[SoVB]]</w:t>
            </w:r>
          </w:p>
          <w:p w14:paraId="53218FF1" w14:textId="4F99A03B" w:rsidR="001623FB" w:rsidRPr="00463212" w:rsidRDefault="001623FB" w:rsidP="00162AF8">
            <w:pPr>
              <w:spacing w:before="24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</w:p>
        </w:tc>
        <w:tc>
          <w:tcPr>
            <w:tcW w:w="58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BE1C6" w14:textId="3C005BF9" w:rsidR="001623FB" w:rsidRPr="00FD47D3" w:rsidRDefault="008A2832" w:rsidP="008A6812">
            <w:pPr>
              <w:ind w:left="369" w:hanging="369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82304" behindDoc="0" locked="0" layoutInCell="1" allowOverlap="1" wp14:anchorId="2C87B35B" wp14:editId="0F7CA631">
                      <wp:simplePos x="0" y="0"/>
                      <wp:positionH relativeFrom="column">
                        <wp:posOffset>932180</wp:posOffset>
                      </wp:positionH>
                      <wp:positionV relativeFrom="paragraph">
                        <wp:posOffset>410844</wp:posOffset>
                      </wp:positionV>
                      <wp:extent cx="2011680" cy="0"/>
                      <wp:effectExtent l="0" t="0" r="0" b="0"/>
                      <wp:wrapNone/>
                      <wp:docPr id="29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85581CE" id="Straight Connector 10" o:spid="_x0000_s1026" style="position:absolute;z-index:251682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3.4pt,32.35pt" to="231.8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"/>
                  </w:pict>
                </mc:Fallback>
              </mc:AlternateContent>
            </w:r>
            <w:r w:rsidR="001623FB" w:rsidRPr="00FD47D3">
              <w:rPr>
                <w:b/>
                <w:bCs/>
                <w:color w:val="000000"/>
                <w:sz w:val="26"/>
                <w:szCs w:val="26"/>
                <w:lang w:val="vi-VN"/>
              </w:rPr>
              <w:t>CỘNG HÒA XÃ HỘI CHỦ NGHĨA VIỆT NAM</w:t>
            </w:r>
            <w:r w:rsidR="001623FB" w:rsidRPr="00FD47D3">
              <w:rPr>
                <w:b/>
                <w:bCs/>
                <w:color w:val="000000"/>
                <w:sz w:val="26"/>
                <w:szCs w:val="26"/>
                <w:lang w:val="vi-VN"/>
              </w:rPr>
              <w:br/>
              <w:t>Độc lập - Tự do - Hạnh phúc</w:t>
            </w:r>
            <w:r w:rsidR="001623FB" w:rsidRPr="00FD47D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</w:p>
          <w:p w14:paraId="7C313EDE" w14:textId="6378B217" w:rsidR="001623FB" w:rsidRPr="00FD47D3" w:rsidRDefault="00463212" w:rsidP="008A6812">
            <w:pPr>
              <w:spacing w:before="240"/>
              <w:ind w:left="369" w:hanging="369"/>
              <w:jc w:val="center"/>
              <w:rPr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7A7AE862" w14:textId="77777777" w:rsidR="007C4BE5" w:rsidRDefault="007C4BE5" w:rsidP="001623FB">
      <w:pPr>
        <w:shd w:val="clear" w:color="auto" w:fill="FFFFFF"/>
        <w:jc w:val="center"/>
        <w:rPr>
          <w:b/>
          <w:bCs/>
          <w:color w:val="000000"/>
          <w:sz w:val="26"/>
          <w:szCs w:val="26"/>
          <w:lang w:val="vi-VN"/>
        </w:rPr>
      </w:pPr>
    </w:p>
    <w:p w14:paraId="5831E6A5" w14:textId="77777777" w:rsidR="001623FB" w:rsidRPr="00FD47D3" w:rsidRDefault="001623FB" w:rsidP="001623FB">
      <w:pPr>
        <w:shd w:val="clear" w:color="auto" w:fill="FFFFFF"/>
        <w:jc w:val="center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  <w:lang w:val="vi-VN"/>
        </w:rPr>
        <w:t>QUYẾT ĐỊNH</w:t>
      </w:r>
    </w:p>
    <w:p w14:paraId="0D6A2947" w14:textId="77777777" w:rsidR="001623FB" w:rsidRPr="00FD47D3" w:rsidRDefault="001623FB" w:rsidP="001623FB">
      <w:pPr>
        <w:shd w:val="clear" w:color="auto" w:fill="FFFFFF"/>
        <w:jc w:val="center"/>
        <w:rPr>
          <w:color w:val="000000"/>
        </w:rPr>
      </w:pPr>
      <w:r w:rsidRPr="00FD47D3">
        <w:rPr>
          <w:b/>
          <w:bCs/>
          <w:color w:val="000000"/>
        </w:rPr>
        <w:t>Về việc trưng cầu giám định</w:t>
      </w:r>
    </w:p>
    <w:p w14:paraId="3CBE3A65" w14:textId="23B5DC97" w:rsidR="001623FB" w:rsidRPr="00FD47D3" w:rsidRDefault="00D25D63" w:rsidP="001623FB">
      <w:pPr>
        <w:shd w:val="clear" w:color="auto" w:fill="FFFFFF"/>
        <w:spacing w:before="120"/>
        <w:jc w:val="center"/>
        <w:rPr>
          <w:b/>
          <w:bCs/>
          <w:color w:val="000000"/>
          <w:vertAlign w:val="superscript"/>
        </w:rPr>
      </w:pPr>
      <w:r w:rsidRPr="00D25D63">
        <w:rPr>
          <w:b/>
          <w:bCs/>
          <w:color w:val="000000"/>
        </w:rPr>
        <w:t>[[ChucDanhNguoiRaQD]]</w:t>
      </w:r>
      <w:r w:rsidR="008A2832" w:rsidRPr="00FD47D3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83328" behindDoc="0" locked="0" layoutInCell="1" allowOverlap="1" wp14:anchorId="6CF87655" wp14:editId="488BDDF1">
                <wp:simplePos x="0" y="0"/>
                <wp:positionH relativeFrom="column">
                  <wp:posOffset>2348865</wp:posOffset>
                </wp:positionH>
                <wp:positionV relativeFrom="paragraph">
                  <wp:posOffset>31114</wp:posOffset>
                </wp:positionV>
                <wp:extent cx="1028700" cy="0"/>
                <wp:effectExtent l="0" t="0" r="0" b="0"/>
                <wp:wrapNone/>
                <wp:docPr id="28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B2A4E45" id="Straight Connector 11" o:spid="_x0000_s1026" style="position:absolute;z-index:251683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4.95pt,2.45pt" to="265.9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8nVrw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"/>
            </w:pict>
          </mc:Fallback>
        </mc:AlternateContent>
      </w:r>
    </w:p>
    <w:p w14:paraId="68D317F8" w14:textId="77777777" w:rsidR="001623FB" w:rsidRPr="00FD47D3" w:rsidRDefault="001623FB" w:rsidP="001623FB">
      <w:pPr>
        <w:shd w:val="clear" w:color="auto" w:fill="FFFFFF"/>
        <w:spacing w:before="240"/>
        <w:ind w:firstLine="720"/>
        <w:rPr>
          <w:color w:val="000000"/>
        </w:rPr>
      </w:pPr>
      <w:r w:rsidRPr="00FD47D3">
        <w:rPr>
          <w:color w:val="000000"/>
          <w:lang w:val="vi-VN"/>
        </w:rPr>
        <w:t>Căn cứ Luật khiếu nại ngày 11</w:t>
      </w:r>
      <w:r w:rsidRPr="00FD47D3">
        <w:rPr>
          <w:color w:val="000000"/>
        </w:rPr>
        <w:t>/</w:t>
      </w:r>
      <w:r w:rsidRPr="00FD47D3">
        <w:rPr>
          <w:color w:val="000000"/>
          <w:lang w:val="vi-VN"/>
        </w:rPr>
        <w:t>1</w:t>
      </w:r>
      <w:r w:rsidRPr="00FD47D3">
        <w:rPr>
          <w:color w:val="000000"/>
        </w:rPr>
        <w:t>1/</w:t>
      </w:r>
      <w:r w:rsidRPr="00FD47D3">
        <w:rPr>
          <w:color w:val="000000"/>
          <w:lang w:val="vi-VN"/>
        </w:rPr>
        <w:t>2011;</w:t>
      </w:r>
    </w:p>
    <w:p w14:paraId="0DDCF2F5" w14:textId="77777777" w:rsidR="00D25D63" w:rsidRDefault="00D25D63" w:rsidP="00D25D63">
      <w:pPr>
        <w:shd w:val="clear" w:color="auto" w:fill="FFFFFF"/>
        <w:spacing w:before="120" w:after="120"/>
        <w:ind w:left="720"/>
        <w:rPr>
          <w:color w:val="000000"/>
        </w:rPr>
      </w:pPr>
      <w:r w:rsidRPr="00D25D63">
        <w:rPr>
          <w:color w:val="000000"/>
        </w:rPr>
        <w:t>Căn cứ [[VanBanCanCu]];</w:t>
      </w:r>
      <w:r w:rsidRPr="00D25D63">
        <w:rPr>
          <w:color w:val="000000"/>
        </w:rPr>
        <w:br/>
        <w:t>Theo đề nghị của [[CoQuanXacMinh]] về việc trưng cầu giám định [[DoiTuongGiamDinh]];</w:t>
      </w:r>
      <w:r w:rsidRPr="00D25D63">
        <w:rPr>
          <w:color w:val="000000"/>
        </w:rPr>
        <w:br/>
        <w:t>Xét [[LyDoTrungCau]];</w:t>
      </w:r>
    </w:p>
    <w:p w14:paraId="37A5E439" w14:textId="503B4BEF" w:rsidR="001623FB" w:rsidRPr="00FD47D3" w:rsidRDefault="001623FB" w:rsidP="00D25D63">
      <w:pPr>
        <w:shd w:val="clear" w:color="auto" w:fill="FFFFFF"/>
        <w:spacing w:before="120" w:after="120"/>
        <w:ind w:left="720"/>
        <w:jc w:val="center"/>
        <w:rPr>
          <w:color w:val="000000"/>
        </w:rPr>
      </w:pPr>
      <w:r w:rsidRPr="00FD47D3">
        <w:rPr>
          <w:b/>
          <w:bCs/>
          <w:color w:val="000000"/>
          <w:lang w:val="vi-VN"/>
        </w:rPr>
        <w:t>QUYẾT ĐỊNH:</w:t>
      </w:r>
    </w:p>
    <w:p w14:paraId="7231371F" w14:textId="518AE264" w:rsidR="001623FB" w:rsidRPr="00FD47D3" w:rsidRDefault="001623FB" w:rsidP="00D25D63">
      <w:pPr>
        <w:spacing w:before="60"/>
        <w:ind w:firstLine="720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 1</w:t>
      </w:r>
      <w:r w:rsidRPr="00FD47D3">
        <w:rPr>
          <w:b/>
          <w:bCs/>
          <w:color w:val="000000"/>
        </w:rPr>
        <w:t>.</w:t>
      </w:r>
      <w:r w:rsidRPr="00FD47D3">
        <w:rPr>
          <w:color w:val="000000"/>
        </w:rPr>
        <w:t> </w:t>
      </w:r>
      <w:r w:rsidR="00D25D63" w:rsidRPr="00D25D63">
        <w:rPr>
          <w:color w:val="000000"/>
        </w:rPr>
        <w:t>Trưng cầu [[CoQuanGiamDinh]] thực hiện giám định đối với [[DoiTuongGiamDinh]].</w:t>
      </w:r>
    </w:p>
    <w:p w14:paraId="5437FF5A" w14:textId="77777777" w:rsidR="00D25D63" w:rsidRDefault="001623FB" w:rsidP="00D25D63">
      <w:pPr>
        <w:spacing w:before="60"/>
        <w:ind w:firstLine="720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 </w:t>
      </w:r>
      <w:r w:rsidRPr="00FD47D3">
        <w:rPr>
          <w:b/>
          <w:bCs/>
          <w:color w:val="000000"/>
        </w:rPr>
        <w:t>2.</w:t>
      </w:r>
      <w:r w:rsidRPr="00FD47D3">
        <w:rPr>
          <w:color w:val="000000"/>
        </w:rPr>
        <w:t> </w:t>
      </w:r>
      <w:r w:rsidR="00D25D63" w:rsidRPr="00D25D63">
        <w:rPr>
          <w:color w:val="000000"/>
        </w:rPr>
        <w:t>Kinh phí giám định do [[CoQuanRaQuyetDinh]] trả theo quy định của pháp luật.</w:t>
      </w:r>
    </w:p>
    <w:p w14:paraId="127372F3" w14:textId="7EFF3761" w:rsidR="001623FB" w:rsidRPr="00FD47D3" w:rsidRDefault="001623FB" w:rsidP="00D25D63">
      <w:pPr>
        <w:spacing w:before="60"/>
        <w:ind w:firstLine="720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 3.</w:t>
      </w:r>
      <w:r w:rsidRPr="00FD47D3">
        <w:rPr>
          <w:color w:val="000000"/>
        </w:rPr>
        <w:t xml:space="preserve"> </w:t>
      </w:r>
      <w:r w:rsidR="00D25D63" w:rsidRPr="00D25D63">
        <w:rPr>
          <w:color w:val="000000"/>
        </w:rPr>
        <w:t>Các đồng chí/ông (bà) [[CoQuanXacMinh]], [[CoQuanGiamDinh]] chịu trách nhiệm thi hành Quyết định này./.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4392"/>
      </w:tblGrid>
      <w:tr w:rsidR="001623FB" w:rsidRPr="00FD47D3" w14:paraId="551E684B" w14:textId="77777777" w:rsidTr="00463212">
        <w:trPr>
          <w:tblCellSpacing w:w="0" w:type="dxa"/>
        </w:trPr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DA25A" w14:textId="245CB1EF" w:rsidR="001623FB" w:rsidRPr="00FD47D3" w:rsidRDefault="001623FB" w:rsidP="008A6812">
            <w:pPr>
              <w:spacing w:before="240" w:after="120" w:line="234" w:lineRule="atLeast"/>
              <w:rPr>
                <w:color w:val="000000"/>
                <w:sz w:val="18"/>
                <w:szCs w:val="18"/>
              </w:rPr>
            </w:pPr>
            <w:r w:rsidRPr="00FD47D3">
              <w:rPr>
                <w:color w:val="000000"/>
                <w:sz w:val="16"/>
                <w:szCs w:val="16"/>
                <w:lang w:val="vi-VN"/>
              </w:rPr>
              <w:t> </w:t>
            </w: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vi-VN"/>
              </w:rPr>
              <w:t>Nơi nhận:</w:t>
            </w: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vi-VN"/>
              </w:rPr>
              <w:br/>
            </w:r>
            <w:r w:rsidRPr="00FD47D3">
              <w:rPr>
                <w:color w:val="000000"/>
                <w:sz w:val="22"/>
              </w:rPr>
              <w:t>- </w:t>
            </w:r>
            <w:r w:rsidRPr="00FD47D3">
              <w:rPr>
                <w:color w:val="000000"/>
                <w:sz w:val="22"/>
                <w:lang w:val="vi-VN"/>
              </w:rPr>
              <w:t xml:space="preserve">Như Điều </w:t>
            </w:r>
            <w:r w:rsidRPr="00FD47D3">
              <w:rPr>
                <w:color w:val="000000"/>
                <w:sz w:val="22"/>
              </w:rPr>
              <w:t>3</w:t>
            </w:r>
            <w:r w:rsidRPr="00FD47D3">
              <w:rPr>
                <w:color w:val="000000"/>
                <w:sz w:val="22"/>
                <w:lang w:val="vi-VN"/>
              </w:rPr>
              <w:t>;</w:t>
            </w:r>
            <w:r w:rsidRPr="00FD47D3">
              <w:rPr>
                <w:color w:val="000000"/>
                <w:sz w:val="22"/>
                <w:lang w:val="vi-VN"/>
              </w:rPr>
              <w:br/>
            </w:r>
            <w:r w:rsidRPr="00FD47D3">
              <w:rPr>
                <w:color w:val="000000"/>
                <w:sz w:val="22"/>
              </w:rPr>
              <w:t>- </w:t>
            </w:r>
            <w:r w:rsidR="00463212">
              <w:rPr>
                <w:color w:val="000000"/>
                <w:sz w:val="22"/>
                <w:szCs w:val="22"/>
                <w:lang w:val="pt-BR"/>
              </w:rPr>
              <w:t>Lưu: VT,</w:t>
            </w:r>
            <w:r w:rsidR="00463212" w:rsidRPr="00FD47D3">
              <w:rPr>
                <w:color w:val="000000"/>
                <w:sz w:val="22"/>
                <w:szCs w:val="22"/>
                <w:lang w:val="pt-BR"/>
              </w:rPr>
              <w:t xml:space="preserve"> </w:t>
            </w:r>
            <w:r w:rsidR="00463212">
              <w:rPr>
                <w:color w:val="000000"/>
                <w:sz w:val="22"/>
                <w:szCs w:val="22"/>
                <w:lang w:val="pt-BR"/>
              </w:rPr>
              <w:t>[[</w:t>
            </w:r>
            <w:r w:rsidR="00463212" w:rsidRPr="00A651A9">
              <w:rPr>
                <w:color w:val="000000"/>
                <w:sz w:val="22"/>
                <w:szCs w:val="22"/>
                <w:lang w:val="pt-BR"/>
              </w:rPr>
              <w:t>VietTatDVST</w:t>
            </w:r>
            <w:r w:rsidR="00463212">
              <w:rPr>
                <w:color w:val="000000"/>
                <w:sz w:val="22"/>
                <w:szCs w:val="22"/>
                <w:lang w:val="pt-BR"/>
              </w:rPr>
              <w:t>]]</w:t>
            </w:r>
            <w:r w:rsidR="00463212" w:rsidRPr="00FD47D3">
              <w:rPr>
                <w:color w:val="000000"/>
                <w:sz w:val="22"/>
                <w:szCs w:val="22"/>
                <w:lang w:val="pt-BR"/>
              </w:rPr>
              <w:t>.</w:t>
            </w:r>
            <w:r w:rsidR="00463212">
              <w:rPr>
                <w:color w:val="000000"/>
                <w:sz w:val="22"/>
                <w:szCs w:val="22"/>
                <w:lang w:val="pt-BR"/>
              </w:rPr>
              <w:t>[[</w:t>
            </w:r>
            <w:r w:rsidR="00463212"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 w:rsidR="00463212">
              <w:rPr>
                <w:color w:val="000000"/>
                <w:sz w:val="22"/>
                <w:szCs w:val="22"/>
                <w:lang w:val="pt-BR"/>
              </w:rPr>
              <w:t>]]</w:t>
            </w:r>
            <w:r w:rsidR="00463212"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="00463212"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="00463212" w:rsidRPr="00FD47D3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3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A3AE1" w14:textId="77777777" w:rsidR="001623FB" w:rsidRPr="00FD47D3" w:rsidRDefault="001623FB" w:rsidP="008A6812">
            <w:pPr>
              <w:spacing w:before="120" w:after="120" w:line="234" w:lineRule="atLeast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NGƯỜI GIẢI QUYẾT KHIẾU NẠI</w:t>
            </w:r>
          </w:p>
          <w:p w14:paraId="595177AB" w14:textId="77777777" w:rsidR="007C4BE5" w:rsidRDefault="007C4BE5" w:rsidP="008A6812">
            <w:pPr>
              <w:spacing w:before="120" w:after="120" w:line="234" w:lineRule="atLeast"/>
              <w:jc w:val="center"/>
              <w:rPr>
                <w:i/>
                <w:iCs/>
                <w:color w:val="000000"/>
                <w:lang w:val="vi-VN"/>
              </w:rPr>
            </w:pPr>
          </w:p>
          <w:p w14:paraId="2568C239" w14:textId="77777777" w:rsidR="001623FB" w:rsidRPr="00FD47D3" w:rsidRDefault="001623FB" w:rsidP="008A6812">
            <w:pPr>
              <w:spacing w:before="120" w:after="120" w:line="234" w:lineRule="atLeast"/>
              <w:jc w:val="center"/>
              <w:rPr>
                <w:b/>
                <w:bCs/>
                <w:color w:val="000000"/>
              </w:rPr>
            </w:pPr>
            <w:r w:rsidRPr="00FD47D3">
              <w:rPr>
                <w:i/>
                <w:iCs/>
                <w:color w:val="000000"/>
                <w:lang w:val="vi-VN"/>
              </w:rPr>
              <w:t>(</w:t>
            </w:r>
            <w:r w:rsidR="00E41763">
              <w:rPr>
                <w:i/>
                <w:iCs/>
                <w:color w:val="000000"/>
              </w:rPr>
              <w:t xml:space="preserve">Chữ </w:t>
            </w:r>
            <w:r w:rsidR="00E41763">
              <w:rPr>
                <w:i/>
                <w:iCs/>
                <w:color w:val="000000"/>
                <w:lang w:val="vi-VN"/>
              </w:rPr>
              <w:t>k</w:t>
            </w:r>
            <w:r w:rsidR="00E41763">
              <w:rPr>
                <w:i/>
                <w:iCs/>
                <w:color w:val="000000"/>
              </w:rPr>
              <w:t xml:space="preserve">ý, </w:t>
            </w:r>
            <w:r w:rsidRPr="00FD47D3">
              <w:rPr>
                <w:i/>
                <w:iCs/>
                <w:color w:val="000000"/>
                <w:lang w:val="vi-VN"/>
              </w:rPr>
              <w:t>dấu)</w:t>
            </w:r>
          </w:p>
          <w:p w14:paraId="3EEFDC26" w14:textId="77777777" w:rsidR="001623FB" w:rsidRPr="00FD47D3" w:rsidRDefault="001623FB" w:rsidP="008A6812">
            <w:pPr>
              <w:spacing w:before="120" w:after="120" w:line="234" w:lineRule="atLeast"/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  <w:p w14:paraId="12DD76AC" w14:textId="77777777" w:rsidR="001623FB" w:rsidRPr="00FD47D3" w:rsidRDefault="001623FB" w:rsidP="008A6812">
            <w:pPr>
              <w:spacing w:before="120" w:after="120" w:line="234" w:lineRule="atLeast"/>
              <w:jc w:val="center"/>
              <w:rPr>
                <w:color w:val="000000"/>
                <w:sz w:val="18"/>
                <w:szCs w:val="18"/>
              </w:rPr>
            </w:pPr>
            <w:r w:rsidRPr="00FD47D3">
              <w:rPr>
                <w:b/>
                <w:bCs/>
                <w:color w:val="000000"/>
                <w:lang w:val="pt-BR"/>
              </w:rPr>
              <w:t>(Cấp bậc, họ tên)</w:t>
            </w:r>
            <w:r w:rsidRPr="00FD47D3">
              <w:rPr>
                <w:b/>
                <w:bCs/>
                <w:color w:val="000000"/>
                <w:sz w:val="18"/>
                <w:szCs w:val="18"/>
              </w:rPr>
              <w:br/>
            </w:r>
          </w:p>
        </w:tc>
      </w:tr>
    </w:tbl>
    <w:p w14:paraId="3689E421" w14:textId="77777777" w:rsidR="008A6812" w:rsidRPr="00FD47D3" w:rsidRDefault="008A6812" w:rsidP="00EE7F99">
      <w:pPr>
        <w:rPr>
          <w:iCs/>
          <w:color w:val="000000"/>
          <w:sz w:val="24"/>
          <w:szCs w:val="24"/>
          <w:lang w:val="fr-FR"/>
        </w:rPr>
      </w:pPr>
      <w:bookmarkStart w:id="0" w:name="_GoBack"/>
      <w:bookmarkEnd w:id="0"/>
    </w:p>
    <w:sectPr w:rsidR="008A6812" w:rsidRPr="00FD47D3" w:rsidSect="00F2049B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22157" w14:textId="77777777" w:rsidR="00B30BE4" w:rsidRDefault="00B30BE4">
      <w:r>
        <w:separator/>
      </w:r>
    </w:p>
  </w:endnote>
  <w:endnote w:type="continuationSeparator" w:id="0">
    <w:p w14:paraId="1FF4B8F4" w14:textId="77777777" w:rsidR="00B30BE4" w:rsidRDefault="00B30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62D76" w14:textId="77777777" w:rsidR="00B30BE4" w:rsidRDefault="00B30BE4">
      <w:r>
        <w:separator/>
      </w:r>
    </w:p>
  </w:footnote>
  <w:footnote w:type="continuationSeparator" w:id="0">
    <w:p w14:paraId="7C42CC8A" w14:textId="77777777" w:rsidR="00B30BE4" w:rsidRDefault="00B30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6"/>
  </w:num>
  <w:num w:numId="4">
    <w:abstractNumId w:val="4"/>
  </w:num>
  <w:num w:numId="5">
    <w:abstractNumId w:val="12"/>
  </w:num>
  <w:num w:numId="6">
    <w:abstractNumId w:val="24"/>
  </w:num>
  <w:num w:numId="7">
    <w:abstractNumId w:val="34"/>
  </w:num>
  <w:num w:numId="8">
    <w:abstractNumId w:val="18"/>
  </w:num>
  <w:num w:numId="9">
    <w:abstractNumId w:val="0"/>
  </w:num>
  <w:num w:numId="10">
    <w:abstractNumId w:val="21"/>
  </w:num>
  <w:num w:numId="11">
    <w:abstractNumId w:val="10"/>
  </w:num>
  <w:num w:numId="12">
    <w:abstractNumId w:val="9"/>
  </w:num>
  <w:num w:numId="13">
    <w:abstractNumId w:val="5"/>
  </w:num>
  <w:num w:numId="14">
    <w:abstractNumId w:val="27"/>
  </w:num>
  <w:num w:numId="15">
    <w:abstractNumId w:val="30"/>
  </w:num>
  <w:num w:numId="16">
    <w:abstractNumId w:val="25"/>
  </w:num>
  <w:num w:numId="17">
    <w:abstractNumId w:val="20"/>
  </w:num>
  <w:num w:numId="18">
    <w:abstractNumId w:val="19"/>
  </w:num>
  <w:num w:numId="19">
    <w:abstractNumId w:val="1"/>
  </w:num>
  <w:num w:numId="20">
    <w:abstractNumId w:val="2"/>
  </w:num>
  <w:num w:numId="21">
    <w:abstractNumId w:val="13"/>
  </w:num>
  <w:num w:numId="22">
    <w:abstractNumId w:val="14"/>
  </w:num>
  <w:num w:numId="23">
    <w:abstractNumId w:val="11"/>
  </w:num>
  <w:num w:numId="24">
    <w:abstractNumId w:val="8"/>
  </w:num>
  <w:num w:numId="25">
    <w:abstractNumId w:val="28"/>
  </w:num>
  <w:num w:numId="26">
    <w:abstractNumId w:val="33"/>
  </w:num>
  <w:num w:numId="27">
    <w:abstractNumId w:val="23"/>
  </w:num>
  <w:num w:numId="28">
    <w:abstractNumId w:val="26"/>
  </w:num>
  <w:num w:numId="29">
    <w:abstractNumId w:val="17"/>
  </w:num>
  <w:num w:numId="30">
    <w:abstractNumId w:val="31"/>
  </w:num>
  <w:num w:numId="31">
    <w:abstractNumId w:val="32"/>
  </w:num>
  <w:num w:numId="32">
    <w:abstractNumId w:val="15"/>
  </w:num>
  <w:num w:numId="33">
    <w:abstractNumId w:val="7"/>
  </w:num>
  <w:num w:numId="34">
    <w:abstractNumId w:val="2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5AFF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3A58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738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212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4A7F"/>
    <w:rsid w:val="005354BA"/>
    <w:rsid w:val="005370CC"/>
    <w:rsid w:val="00540BDC"/>
    <w:rsid w:val="00544408"/>
    <w:rsid w:val="00544A74"/>
    <w:rsid w:val="005522F4"/>
    <w:rsid w:val="00552B14"/>
    <w:rsid w:val="005537B2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94D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6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625E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360E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6011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0BE4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5D63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4F0C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D7F75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AFBF1-85B4-4317-9552-817EAC678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818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PCW</cp:lastModifiedBy>
  <cp:revision>7</cp:revision>
  <cp:lastPrinted>2019-11-28T01:29:00Z</cp:lastPrinted>
  <dcterms:created xsi:type="dcterms:W3CDTF">2025-06-02T07:52:00Z</dcterms:created>
  <dcterms:modified xsi:type="dcterms:W3CDTF">2025-06-03T01:24:00Z</dcterms:modified>
</cp:coreProperties>
</file>