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2999"/>
        <w:gridCol w:w="6030"/>
      </w:tblGrid>
      <w:tr w:rsidR="00F03994" w:rsidRPr="00760F8D" w:rsidTr="00502F36">
        <w:tc>
          <w:tcPr>
            <w:tcW w:w="3051" w:type="dxa"/>
          </w:tcPr>
          <w:p w:rsidR="00F03994" w:rsidRPr="00760F8D" w:rsidRDefault="00F03994" w:rsidP="00502F36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F03994" w:rsidRPr="00FD47D3" w:rsidRDefault="00F03994" w:rsidP="00F03994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F03994" w:rsidRPr="00760F8D" w:rsidRDefault="00F03994" w:rsidP="00502F36">
            <w:pPr>
              <w:spacing w:before="240"/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46355</wp:posOffset>
                      </wp:positionV>
                      <wp:extent cx="692150" cy="0"/>
                      <wp:effectExtent l="12700" t="13335" r="9525" b="571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9AD39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85pt,3.65pt" to="94.3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NYHAIAADU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"/>
                  </w:pict>
                </mc:Fallback>
              </mc:AlternateContent>
            </w:r>
            <w:r w:rsidR="005C50C7">
              <w:rPr>
                <w:color w:val="000000"/>
                <w:sz w:val="26"/>
                <w:szCs w:val="26"/>
              </w:rPr>
              <w:t xml:space="preserve">Số:         </w:t>
            </w:r>
            <w:r w:rsidR="005C50C7" w:rsidRPr="005C50C7">
              <w:rPr>
                <w:color w:val="000000"/>
                <w:sz w:val="26"/>
                <w:szCs w:val="26"/>
              </w:rPr>
              <w:t>[[SoVB]]</w:t>
            </w:r>
          </w:p>
          <w:p w:rsidR="00F03994" w:rsidRPr="00760F8D" w:rsidRDefault="00F03994" w:rsidP="00502F36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6236" w:type="dxa"/>
          </w:tcPr>
          <w:p w:rsidR="00F03994" w:rsidRPr="00760F8D" w:rsidRDefault="00F03994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F03994" w:rsidRPr="00760F8D" w:rsidRDefault="00F03994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F03994" w:rsidRPr="00760F8D" w:rsidRDefault="00F03994" w:rsidP="00502F36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21590</wp:posOffset>
                      </wp:positionV>
                      <wp:extent cx="2011680" cy="0"/>
                      <wp:effectExtent l="7620" t="10160" r="9525" b="889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3DF86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95pt,1.7pt" to="230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uN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"/>
                  </w:pict>
                </mc:Fallback>
              </mc:AlternateContent>
            </w:r>
          </w:p>
          <w:p w:rsidR="00F03994" w:rsidRPr="00760F8D" w:rsidRDefault="00F03994" w:rsidP="00502F36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F03994" w:rsidRPr="00760F8D" w:rsidRDefault="00F03994" w:rsidP="00F03994">
      <w:pPr>
        <w:rPr>
          <w:color w:val="000000"/>
        </w:rPr>
      </w:pPr>
    </w:p>
    <w:p w:rsidR="00F03994" w:rsidRPr="00760F8D" w:rsidRDefault="00F03994" w:rsidP="00F03994">
      <w:pPr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GIẤY BIÊN NHẬN</w:t>
      </w:r>
    </w:p>
    <w:p w:rsidR="00F03994" w:rsidRPr="00760F8D" w:rsidRDefault="00F03994" w:rsidP="00F03994">
      <w:pPr>
        <w:jc w:val="center"/>
        <w:rPr>
          <w:b/>
          <w:color w:val="000000"/>
        </w:rPr>
      </w:pPr>
      <w:r w:rsidRPr="00760F8D">
        <w:rPr>
          <w:b/>
          <w:color w:val="000000"/>
        </w:rPr>
        <w:t xml:space="preserve">Tiếp nhận thông tin, tài liệu, bằng chứng </w:t>
      </w:r>
    </w:p>
    <w:p w:rsidR="00F03994" w:rsidRPr="00760F8D" w:rsidRDefault="00F03994" w:rsidP="00F03994">
      <w:pPr>
        <w:jc w:val="center"/>
        <w:rPr>
          <w:b/>
          <w:color w:val="000000"/>
        </w:rPr>
      </w:pPr>
      <w:proofErr w:type="gramStart"/>
      <w:r w:rsidRPr="00760F8D">
        <w:rPr>
          <w:b/>
          <w:color w:val="000000"/>
        </w:rPr>
        <w:t>liên</w:t>
      </w:r>
      <w:proofErr w:type="gramEnd"/>
      <w:r w:rsidRPr="00760F8D">
        <w:rPr>
          <w:b/>
          <w:color w:val="000000"/>
        </w:rPr>
        <w:t xml:space="preserve"> quan đến nội dung tố cáo</w:t>
      </w:r>
    </w:p>
    <w:p w:rsidR="00F03994" w:rsidRPr="00760F8D" w:rsidRDefault="00F03994" w:rsidP="00F03994">
      <w:pPr>
        <w:jc w:val="center"/>
        <w:rPr>
          <w:color w:val="000000"/>
        </w:rPr>
      </w:pPr>
      <w:r w:rsidRPr="00760F8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34290</wp:posOffset>
                </wp:positionV>
                <wp:extent cx="899795" cy="0"/>
                <wp:effectExtent l="8255" t="5715" r="6350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020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4pt,2.7pt" to="261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"/>
            </w:pict>
          </mc:Fallback>
        </mc:AlternateContent>
      </w:r>
    </w:p>
    <w:p w:rsidR="00F03994" w:rsidRPr="00760F8D" w:rsidRDefault="00F03994" w:rsidP="00F03994">
      <w:pPr>
        <w:tabs>
          <w:tab w:val="right" w:leader="dot" w:pos="8460"/>
        </w:tabs>
        <w:jc w:val="both"/>
        <w:rPr>
          <w:color w:val="000000"/>
        </w:rPr>
      </w:pPr>
    </w:p>
    <w:p w:rsidR="00F03994" w:rsidRPr="00760F8D" w:rsidRDefault="00F03994" w:rsidP="005C50C7">
      <w:pPr>
        <w:tabs>
          <w:tab w:val="right" w:leader="dot" w:pos="8460"/>
        </w:tabs>
        <w:spacing w:before="60" w:line="276" w:lineRule="auto"/>
        <w:ind w:left="720" w:firstLine="7740"/>
        <w:jc w:val="both"/>
        <w:rPr>
          <w:color w:val="000000"/>
          <w:vertAlign w:val="superscript"/>
        </w:rPr>
      </w:pPr>
      <w:r w:rsidRPr="00760F8D">
        <w:rPr>
          <w:color w:val="000000"/>
        </w:rPr>
        <w:t xml:space="preserve">          Vào hồi </w:t>
      </w:r>
      <w:r w:rsidR="005C50C7">
        <w:rPr>
          <w:color w:val="000000"/>
        </w:rPr>
        <w:t>[[GIO]]</w:t>
      </w:r>
      <w:r w:rsidRPr="00760F8D">
        <w:rPr>
          <w:color w:val="000000"/>
        </w:rPr>
        <w:t xml:space="preserve"> ngày </w:t>
      </w:r>
      <w:r w:rsidR="005C50C7">
        <w:rPr>
          <w:color w:val="000000"/>
        </w:rPr>
        <w:t>[[NGAY]]</w:t>
      </w:r>
      <w:r w:rsidRPr="00760F8D">
        <w:rPr>
          <w:color w:val="000000"/>
        </w:rPr>
        <w:t xml:space="preserve">, tại </w:t>
      </w:r>
      <w:r w:rsidR="005C50C7">
        <w:rPr>
          <w:color w:val="000000"/>
        </w:rPr>
        <w:t>[[ĐIADIEM]]</w:t>
      </w:r>
    </w:p>
    <w:p w:rsidR="00F03994" w:rsidRPr="00760F8D" w:rsidRDefault="00F03994" w:rsidP="005C50C7">
      <w:pPr>
        <w:tabs>
          <w:tab w:val="right" w:leader="dot" w:pos="8460"/>
        </w:tabs>
        <w:spacing w:before="60" w:line="276" w:lineRule="auto"/>
        <w:ind w:left="720"/>
        <w:jc w:val="both"/>
        <w:rPr>
          <w:color w:val="000000"/>
          <w:vertAlign w:val="superscript"/>
        </w:rPr>
      </w:pPr>
      <w:r w:rsidRPr="00760F8D">
        <w:rPr>
          <w:color w:val="000000"/>
        </w:rPr>
        <w:t>Bên nhận thông tin, tài liệu, bằng chứng:</w:t>
      </w:r>
    </w:p>
    <w:p w:rsidR="00F03994" w:rsidRPr="00760F8D" w:rsidRDefault="00F03994" w:rsidP="00F03994">
      <w:pPr>
        <w:tabs>
          <w:tab w:val="right" w:leader="dot" w:pos="8460"/>
        </w:tabs>
        <w:spacing w:before="60"/>
        <w:jc w:val="both"/>
        <w:rPr>
          <w:color w:val="000000"/>
        </w:rPr>
      </w:pPr>
      <w:r w:rsidRPr="00760F8D">
        <w:rPr>
          <w:color w:val="000000"/>
        </w:rPr>
        <w:t xml:space="preserve">          </w:t>
      </w:r>
      <w:r w:rsidR="005C50C7">
        <w:rPr>
          <w:color w:val="000000"/>
        </w:rPr>
        <w:t>[[HOTEN]</w:t>
      </w:r>
      <w:proofErr w:type="gramStart"/>
      <w:r w:rsidR="005C50C7">
        <w:rPr>
          <w:color w:val="000000"/>
        </w:rPr>
        <w:t>]</w:t>
      </w:r>
      <w:r w:rsidRPr="00760F8D">
        <w:rPr>
          <w:color w:val="000000"/>
        </w:rPr>
        <w:t xml:space="preserve"> .</w:t>
      </w:r>
      <w:proofErr w:type="gramEnd"/>
    </w:p>
    <w:p w:rsidR="00F03994" w:rsidRPr="00760F8D" w:rsidRDefault="00F03994" w:rsidP="00F03994">
      <w:pPr>
        <w:tabs>
          <w:tab w:val="right" w:leader="dot" w:pos="8460"/>
        </w:tabs>
        <w:spacing w:before="60"/>
        <w:jc w:val="both"/>
        <w:rPr>
          <w:color w:val="000000"/>
        </w:rPr>
      </w:pPr>
      <w:r w:rsidRPr="00760F8D">
        <w:rPr>
          <w:color w:val="000000"/>
        </w:rPr>
        <w:t xml:space="preserve">          Bên giao thông tin, tài liệu, bằng chứng:</w:t>
      </w:r>
    </w:p>
    <w:p w:rsidR="00F03994" w:rsidRPr="00760F8D" w:rsidRDefault="00F03994" w:rsidP="00F03994">
      <w:pPr>
        <w:tabs>
          <w:tab w:val="right" w:leader="dot" w:pos="8460"/>
        </w:tabs>
        <w:spacing w:before="60"/>
        <w:jc w:val="both"/>
        <w:rPr>
          <w:color w:val="000000"/>
        </w:rPr>
      </w:pPr>
      <w:r w:rsidRPr="00760F8D">
        <w:rPr>
          <w:color w:val="000000"/>
        </w:rPr>
        <w:t xml:space="preserve">          </w:t>
      </w:r>
      <w:r w:rsidR="005C50C7">
        <w:rPr>
          <w:color w:val="000000"/>
        </w:rPr>
        <w:t>[[CHUCDANH]</w:t>
      </w:r>
      <w:proofErr w:type="gramStart"/>
      <w:r w:rsidR="005C50C7">
        <w:rPr>
          <w:color w:val="000000"/>
        </w:rPr>
        <w:t>]</w:t>
      </w:r>
      <w:r w:rsidRPr="00760F8D">
        <w:rPr>
          <w:color w:val="000000"/>
        </w:rPr>
        <w:t xml:space="preserve"> .</w:t>
      </w:r>
      <w:proofErr w:type="gramEnd"/>
    </w:p>
    <w:p w:rsidR="00F03994" w:rsidRPr="00760F8D" w:rsidRDefault="00F03994" w:rsidP="00F03994">
      <w:pPr>
        <w:tabs>
          <w:tab w:val="right" w:leader="dot" w:pos="8460"/>
        </w:tabs>
        <w:spacing w:before="60"/>
        <w:jc w:val="both"/>
        <w:rPr>
          <w:color w:val="000000"/>
        </w:rPr>
      </w:pPr>
      <w:r w:rsidRPr="00760F8D">
        <w:rPr>
          <w:color w:val="000000"/>
        </w:rPr>
        <w:t xml:space="preserve">          Đã giao, nhận thông tin, tài liệu, bằng chứng sau đây: </w:t>
      </w:r>
    </w:p>
    <w:p w:rsidR="00F03994" w:rsidRPr="00760F8D" w:rsidRDefault="00F03994" w:rsidP="005C50C7">
      <w:pPr>
        <w:tabs>
          <w:tab w:val="right" w:leader="dot" w:pos="8460"/>
        </w:tabs>
        <w:spacing w:before="60" w:line="276" w:lineRule="auto"/>
        <w:jc w:val="both"/>
        <w:rPr>
          <w:color w:val="000000"/>
        </w:rPr>
      </w:pPr>
      <w:r w:rsidRPr="00760F8D">
        <w:rPr>
          <w:color w:val="000000"/>
        </w:rPr>
        <w:t xml:space="preserve">          1. </w:t>
      </w:r>
      <w:r w:rsidR="005C50C7">
        <w:rPr>
          <w:color w:val="000000"/>
        </w:rPr>
        <w:t>[[LOAITHONGTIN]</w:t>
      </w:r>
      <w:proofErr w:type="gramStart"/>
      <w:r w:rsidR="005C50C7">
        <w:rPr>
          <w:color w:val="000000"/>
        </w:rPr>
        <w:t>]</w:t>
      </w:r>
      <w:r w:rsidRPr="00760F8D">
        <w:rPr>
          <w:color w:val="000000"/>
        </w:rPr>
        <w:t xml:space="preserve"> .</w:t>
      </w:r>
      <w:proofErr w:type="gramEnd"/>
    </w:p>
    <w:p w:rsidR="00F03994" w:rsidRPr="00760F8D" w:rsidRDefault="00F03994" w:rsidP="005C50C7">
      <w:pPr>
        <w:tabs>
          <w:tab w:val="right" w:leader="dot" w:pos="8460"/>
        </w:tabs>
        <w:spacing w:before="60" w:line="276" w:lineRule="auto"/>
        <w:jc w:val="both"/>
        <w:rPr>
          <w:color w:val="000000"/>
        </w:rPr>
      </w:pPr>
      <w:r w:rsidRPr="00760F8D">
        <w:rPr>
          <w:color w:val="000000"/>
        </w:rPr>
        <w:t xml:space="preserve">          2. </w:t>
      </w:r>
      <w:r w:rsidR="005C50C7">
        <w:rPr>
          <w:color w:val="000000"/>
        </w:rPr>
        <w:t>[[ND1]]</w:t>
      </w:r>
    </w:p>
    <w:p w:rsidR="005C50C7" w:rsidRDefault="005C50C7" w:rsidP="00F03994">
      <w:pPr>
        <w:tabs>
          <w:tab w:val="right" w:leader="dot" w:pos="8460"/>
        </w:tabs>
        <w:spacing w:before="60"/>
        <w:jc w:val="both"/>
        <w:rPr>
          <w:color w:val="000000"/>
        </w:rPr>
      </w:pPr>
      <w:r>
        <w:rPr>
          <w:color w:val="000000"/>
        </w:rPr>
        <w:t xml:space="preserve">          3. [[</w:t>
      </w:r>
      <w:r w:rsidR="007A25A6">
        <w:rPr>
          <w:color w:val="000000"/>
        </w:rPr>
        <w:t>ND2</w:t>
      </w:r>
      <w:r>
        <w:rPr>
          <w:color w:val="000000"/>
        </w:rPr>
        <w:t>]]</w:t>
      </w:r>
    </w:p>
    <w:p w:rsidR="00F03994" w:rsidRPr="00760F8D" w:rsidRDefault="00F03994" w:rsidP="00F03994">
      <w:pPr>
        <w:tabs>
          <w:tab w:val="right" w:leader="dot" w:pos="8460"/>
        </w:tabs>
        <w:spacing w:before="60"/>
        <w:jc w:val="both"/>
        <w:rPr>
          <w:color w:val="000000"/>
        </w:rPr>
      </w:pPr>
      <w:r w:rsidRPr="00760F8D">
        <w:rPr>
          <w:color w:val="000000"/>
        </w:rPr>
        <w:t xml:space="preserve">         Giấy biên nhận này được lập thành 02 bản, mỗi bên giữ 01 bản</w:t>
      </w:r>
      <w:proofErr w:type="gramStart"/>
      <w:r w:rsidRPr="00760F8D">
        <w:rPr>
          <w:color w:val="000000"/>
        </w:rPr>
        <w:t>./</w:t>
      </w:r>
      <w:proofErr w:type="gramEnd"/>
      <w:r w:rsidRPr="00760F8D">
        <w:rPr>
          <w:color w:val="000000"/>
        </w:rPr>
        <w:t>.</w:t>
      </w:r>
    </w:p>
    <w:p w:rsidR="00F03994" w:rsidRPr="00760F8D" w:rsidRDefault="00F03994" w:rsidP="00F03994">
      <w:pPr>
        <w:tabs>
          <w:tab w:val="right" w:leader="dot" w:pos="8460"/>
        </w:tabs>
        <w:jc w:val="both"/>
        <w:rPr>
          <w:color w:val="000000"/>
        </w:rPr>
      </w:pPr>
    </w:p>
    <w:tbl>
      <w:tblPr>
        <w:tblW w:w="9719" w:type="dxa"/>
        <w:tblInd w:w="-252" w:type="dxa"/>
        <w:tblLook w:val="01E0" w:firstRow="1" w:lastRow="1" w:firstColumn="1" w:lastColumn="1" w:noHBand="0" w:noVBand="0"/>
      </w:tblPr>
      <w:tblGrid>
        <w:gridCol w:w="4860"/>
        <w:gridCol w:w="4859"/>
      </w:tblGrid>
      <w:tr w:rsidR="00F03994" w:rsidRPr="00760F8D" w:rsidTr="00502F36">
        <w:tc>
          <w:tcPr>
            <w:tcW w:w="4860" w:type="dxa"/>
          </w:tcPr>
          <w:p w:rsidR="00F03994" w:rsidRPr="00760F8D" w:rsidRDefault="00F03994" w:rsidP="00502F36">
            <w:pPr>
              <w:tabs>
                <w:tab w:val="right" w:leader="dot" w:pos="8460"/>
              </w:tabs>
              <w:jc w:val="center"/>
              <w:rPr>
                <w:b/>
                <w:color w:val="000000"/>
                <w:sz w:val="26"/>
                <w:szCs w:val="26"/>
              </w:rPr>
            </w:pPr>
            <w:r w:rsidRPr="00760F8D">
              <w:rPr>
                <w:b/>
                <w:color w:val="000000"/>
                <w:sz w:val="26"/>
                <w:szCs w:val="26"/>
              </w:rPr>
              <w:t>BÊN NHẬN</w:t>
            </w:r>
          </w:p>
          <w:p w:rsidR="00F03994" w:rsidRPr="00760F8D" w:rsidRDefault="00F03994" w:rsidP="00502F36">
            <w:pPr>
              <w:tabs>
                <w:tab w:val="right" w:leader="dot" w:pos="8460"/>
              </w:tabs>
              <w:jc w:val="center"/>
              <w:rPr>
                <w:b/>
                <w:color w:val="000000"/>
                <w:sz w:val="26"/>
                <w:szCs w:val="26"/>
              </w:rPr>
            </w:pPr>
          </w:p>
          <w:p w:rsidR="00F03994" w:rsidRPr="00760F8D" w:rsidRDefault="00F03994" w:rsidP="00502F36">
            <w:pPr>
              <w:tabs>
                <w:tab w:val="right" w:leader="dot" w:pos="8460"/>
              </w:tabs>
              <w:jc w:val="center"/>
              <w:rPr>
                <w:b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</w:rPr>
              <w:t>(Chữ ký, dấu-</w:t>
            </w:r>
            <w:r w:rsidRPr="00760F8D">
              <w:rPr>
                <w:i/>
                <w:color w:val="000000"/>
              </w:rPr>
              <w:t>nếu có)</w:t>
            </w:r>
          </w:p>
          <w:p w:rsidR="00F03994" w:rsidRPr="00760F8D" w:rsidRDefault="00F03994" w:rsidP="00502F36">
            <w:pPr>
              <w:tabs>
                <w:tab w:val="right" w:leader="dot" w:pos="8460"/>
              </w:tabs>
              <w:jc w:val="center"/>
              <w:rPr>
                <w:b/>
                <w:color w:val="000000"/>
              </w:rPr>
            </w:pPr>
          </w:p>
          <w:p w:rsidR="00F03994" w:rsidRPr="00760F8D" w:rsidRDefault="00F03994" w:rsidP="00502F36">
            <w:pPr>
              <w:tabs>
                <w:tab w:val="right" w:leader="dot" w:pos="8460"/>
              </w:tabs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</w:rPr>
              <w:t>(</w:t>
            </w:r>
            <w:r w:rsidRPr="00760F8D">
              <w:rPr>
                <w:b/>
                <w:color w:val="000000"/>
              </w:rPr>
              <w:t>Cấp bậc, họ tên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4859" w:type="dxa"/>
          </w:tcPr>
          <w:p w:rsidR="00F03994" w:rsidRPr="00760F8D" w:rsidRDefault="00F03994" w:rsidP="00502F36">
            <w:pPr>
              <w:tabs>
                <w:tab w:val="right" w:leader="dot" w:pos="8460"/>
              </w:tabs>
              <w:jc w:val="center"/>
              <w:rPr>
                <w:b/>
                <w:color w:val="000000"/>
                <w:sz w:val="26"/>
                <w:szCs w:val="26"/>
              </w:rPr>
            </w:pPr>
            <w:r w:rsidRPr="00760F8D">
              <w:rPr>
                <w:b/>
                <w:color w:val="000000"/>
                <w:sz w:val="26"/>
                <w:szCs w:val="26"/>
              </w:rPr>
              <w:t>BÊN GIAO</w:t>
            </w:r>
          </w:p>
          <w:p w:rsidR="00F03994" w:rsidRPr="00760F8D" w:rsidRDefault="00F03994" w:rsidP="00502F36">
            <w:pPr>
              <w:tabs>
                <w:tab w:val="right" w:leader="dot" w:pos="8460"/>
              </w:tabs>
              <w:jc w:val="center"/>
              <w:rPr>
                <w:b/>
                <w:color w:val="000000"/>
                <w:sz w:val="26"/>
                <w:szCs w:val="26"/>
              </w:rPr>
            </w:pPr>
          </w:p>
          <w:p w:rsidR="00F03994" w:rsidRPr="00760F8D" w:rsidRDefault="00F03994" w:rsidP="00502F36">
            <w:pPr>
              <w:tabs>
                <w:tab w:val="right" w:leader="dot" w:pos="8460"/>
              </w:tabs>
              <w:jc w:val="center"/>
              <w:rPr>
                <w:b/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</w:rPr>
              <w:t>(Chữ ký, dấu-</w:t>
            </w:r>
            <w:r w:rsidRPr="00760F8D">
              <w:rPr>
                <w:i/>
                <w:color w:val="000000"/>
              </w:rPr>
              <w:t>nếu có)</w:t>
            </w:r>
          </w:p>
          <w:p w:rsidR="00F03994" w:rsidRPr="00760F8D" w:rsidRDefault="00F03994" w:rsidP="00502F36">
            <w:pPr>
              <w:tabs>
                <w:tab w:val="right" w:leader="dot" w:pos="8460"/>
              </w:tabs>
              <w:jc w:val="center"/>
              <w:rPr>
                <w:b/>
                <w:color w:val="000000"/>
              </w:rPr>
            </w:pPr>
            <w:r w:rsidRPr="00760F8D">
              <w:rPr>
                <w:b/>
                <w:color w:val="000000"/>
              </w:rPr>
              <w:t xml:space="preserve">  </w:t>
            </w:r>
          </w:p>
          <w:p w:rsidR="00F03994" w:rsidRPr="00760F8D" w:rsidRDefault="00F03994" w:rsidP="00502F36">
            <w:pPr>
              <w:tabs>
                <w:tab w:val="right" w:leader="dot" w:pos="8460"/>
              </w:tabs>
              <w:jc w:val="center"/>
              <w:rPr>
                <w:color w:val="000000"/>
              </w:rPr>
            </w:pPr>
            <w:r w:rsidRPr="00760F8D">
              <w:rPr>
                <w:b/>
                <w:color w:val="000000"/>
              </w:rPr>
              <w:t xml:space="preserve">   </w:t>
            </w:r>
            <w:r>
              <w:rPr>
                <w:b/>
                <w:color w:val="000000"/>
              </w:rPr>
              <w:t>(</w:t>
            </w:r>
            <w:r w:rsidRPr="00760F8D">
              <w:rPr>
                <w:b/>
                <w:color w:val="000000"/>
              </w:rPr>
              <w:t>Cấp bậc, họ tên</w:t>
            </w:r>
            <w:r>
              <w:rPr>
                <w:b/>
                <w:color w:val="000000"/>
              </w:rPr>
              <w:t>)</w:t>
            </w:r>
          </w:p>
        </w:tc>
      </w:tr>
    </w:tbl>
    <w:p w:rsidR="00F03994" w:rsidRPr="00760F8D" w:rsidRDefault="00F03994" w:rsidP="00F03994">
      <w:pPr>
        <w:spacing w:before="60"/>
        <w:ind w:left="2160"/>
        <w:rPr>
          <w:color w:val="000000"/>
        </w:rPr>
      </w:pPr>
    </w:p>
    <w:p w:rsidR="0014769B" w:rsidRDefault="0014769B">
      <w:bookmarkStart w:id="0" w:name="_GoBack"/>
      <w:bookmarkEnd w:id="0"/>
    </w:p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94"/>
    <w:rsid w:val="0014769B"/>
    <w:rsid w:val="00234843"/>
    <w:rsid w:val="005C50C7"/>
    <w:rsid w:val="005D6E82"/>
    <w:rsid w:val="007A25A6"/>
    <w:rsid w:val="00F0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733E"/>
  <w15:chartTrackingRefBased/>
  <w15:docId w15:val="{B2234CC3-8EB0-4740-862C-E48F072D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99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2025-06-30T08:52:00Z</dcterms:created>
  <dcterms:modified xsi:type="dcterms:W3CDTF">2025-06-30T09:25:00Z</dcterms:modified>
</cp:coreProperties>
</file>