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994" w:rsidRPr="00760F8D" w:rsidRDefault="00F03994" w:rsidP="00F03994">
      <w:pPr>
        <w:rPr>
          <w:color w:val="000000"/>
        </w:rPr>
      </w:pPr>
    </w:p>
    <w:p w:rsidR="00F03994" w:rsidRPr="00760F8D" w:rsidRDefault="00F03994" w:rsidP="00F03994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GIẤY BIÊN NHẬN</w:t>
      </w:r>
    </w:p>
    <w:p w:rsidR="00F03994" w:rsidRPr="00760F8D" w:rsidRDefault="00F03994" w:rsidP="00F03994">
      <w:pPr>
        <w:jc w:val="center"/>
        <w:rPr>
          <w:b/>
          <w:color w:val="000000"/>
        </w:rPr>
      </w:pPr>
      <w:r w:rsidRPr="00760F8D">
        <w:rPr>
          <w:b/>
          <w:color w:val="000000"/>
        </w:rPr>
        <w:t xml:space="preserve">Tiếp nhận thông tin, tài liệu, bằng chứng </w:t>
      </w:r>
    </w:p>
    <w:p w:rsidR="00F03994" w:rsidRPr="00760F8D" w:rsidRDefault="00F03994" w:rsidP="00F03994">
      <w:pPr>
        <w:jc w:val="center"/>
        <w:rPr>
          <w:b/>
          <w:color w:val="000000"/>
        </w:rPr>
      </w:pPr>
      <w:proofErr w:type="gramStart"/>
      <w:r w:rsidRPr="00760F8D">
        <w:rPr>
          <w:b/>
          <w:color w:val="000000"/>
        </w:rPr>
        <w:t>liên</w:t>
      </w:r>
      <w:proofErr w:type="gramEnd"/>
      <w:r w:rsidRPr="00760F8D">
        <w:rPr>
          <w:b/>
          <w:color w:val="000000"/>
        </w:rPr>
        <w:t xml:space="preserve"> quan đến nội dung tố cáo</w:t>
      </w:r>
    </w:p>
    <w:p w:rsidR="00F03994" w:rsidRPr="00760F8D" w:rsidRDefault="00F03994" w:rsidP="00F03994">
      <w:pPr>
        <w:jc w:val="center"/>
        <w:rPr>
          <w:color w:val="000000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34290</wp:posOffset>
                </wp:positionV>
                <wp:extent cx="899795" cy="0"/>
                <wp:effectExtent l="8255" t="5715" r="635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020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4pt,2.7pt" to="261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"/>
            </w:pict>
          </mc:Fallback>
        </mc:AlternateContent>
      </w:r>
    </w:p>
    <w:p w:rsidR="00F03994" w:rsidRPr="00760F8D" w:rsidRDefault="00F03994" w:rsidP="00F03994">
      <w:pPr>
        <w:tabs>
          <w:tab w:val="right" w:leader="dot" w:pos="8460"/>
        </w:tabs>
        <w:jc w:val="both"/>
        <w:rPr>
          <w:color w:val="000000"/>
        </w:rPr>
      </w:pPr>
    </w:p>
    <w:p w:rsidR="00F03994" w:rsidRPr="00760F8D" w:rsidRDefault="00F03994" w:rsidP="005C50C7">
      <w:pPr>
        <w:tabs>
          <w:tab w:val="right" w:leader="dot" w:pos="8460"/>
        </w:tabs>
        <w:spacing w:before="60" w:line="276" w:lineRule="auto"/>
        <w:ind w:left="720" w:firstLine="7740"/>
        <w:jc w:val="both"/>
        <w:rPr>
          <w:color w:val="000000"/>
          <w:vertAlign w:val="superscript"/>
        </w:rPr>
      </w:pPr>
      <w:r w:rsidRPr="00760F8D">
        <w:rPr>
          <w:color w:val="000000"/>
        </w:rPr>
        <w:t xml:space="preserve">          Vào hồi </w:t>
      </w:r>
      <w:r w:rsidR="005C50C7">
        <w:rPr>
          <w:color w:val="000000"/>
        </w:rPr>
        <w:t>[[GIO]]</w:t>
      </w:r>
      <w:r w:rsidRPr="00760F8D">
        <w:rPr>
          <w:color w:val="000000"/>
        </w:rPr>
        <w:t xml:space="preserve"> ngày </w:t>
      </w:r>
      <w:r w:rsidR="005C50C7">
        <w:rPr>
          <w:color w:val="000000"/>
        </w:rPr>
        <w:t>[[NGAY]]</w:t>
      </w:r>
      <w:r w:rsidRPr="00760F8D">
        <w:rPr>
          <w:color w:val="000000"/>
        </w:rPr>
        <w:t xml:space="preserve">, tại </w:t>
      </w:r>
      <w:r w:rsidR="005C50C7">
        <w:rPr>
          <w:color w:val="000000"/>
        </w:rPr>
        <w:t>[[ĐIADIEM]]</w:t>
      </w:r>
    </w:p>
    <w:p w:rsidR="00F03994" w:rsidRPr="00760F8D" w:rsidRDefault="00F03994" w:rsidP="005C50C7">
      <w:pPr>
        <w:tabs>
          <w:tab w:val="right" w:leader="dot" w:pos="8460"/>
        </w:tabs>
        <w:spacing w:before="60" w:line="276" w:lineRule="auto"/>
        <w:ind w:left="720"/>
        <w:jc w:val="both"/>
        <w:rPr>
          <w:color w:val="000000"/>
          <w:vertAlign w:val="superscript"/>
        </w:rPr>
      </w:pPr>
      <w:r w:rsidRPr="00760F8D">
        <w:rPr>
          <w:color w:val="000000"/>
        </w:rPr>
        <w:t>Bên nhận thông tin, tài liệu, bằng chứng:</w:t>
      </w:r>
    </w:p>
    <w:p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 </w:t>
      </w:r>
      <w:r w:rsidR="005C50C7">
        <w:rPr>
          <w:color w:val="000000"/>
        </w:rPr>
        <w:t>[[HOTEN]</w:t>
      </w:r>
      <w:proofErr w:type="gramStart"/>
      <w:r w:rsidR="005C50C7">
        <w:rPr>
          <w:color w:val="000000"/>
        </w:rPr>
        <w:t>]</w:t>
      </w:r>
      <w:r w:rsidRPr="00760F8D">
        <w:rPr>
          <w:color w:val="000000"/>
        </w:rPr>
        <w:t xml:space="preserve"> .</w:t>
      </w:r>
      <w:proofErr w:type="gramEnd"/>
    </w:p>
    <w:p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 Bên giao thông tin, tài liệu, bằng chứng:</w:t>
      </w:r>
    </w:p>
    <w:p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 </w:t>
      </w:r>
      <w:r w:rsidR="005C50C7">
        <w:rPr>
          <w:color w:val="000000"/>
        </w:rPr>
        <w:t>[[CHUCDANH]</w:t>
      </w:r>
      <w:proofErr w:type="gramStart"/>
      <w:r w:rsidR="005C50C7">
        <w:rPr>
          <w:color w:val="000000"/>
        </w:rPr>
        <w:t>]</w:t>
      </w:r>
      <w:r w:rsidRPr="00760F8D">
        <w:rPr>
          <w:color w:val="000000"/>
        </w:rPr>
        <w:t xml:space="preserve"> .</w:t>
      </w:r>
      <w:proofErr w:type="gramEnd"/>
    </w:p>
    <w:p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 Đã giao, nhận thông tin, tài liệu, bằng chứng sau đây: </w:t>
      </w:r>
    </w:p>
    <w:p w:rsidR="00F03994" w:rsidRPr="00760F8D" w:rsidRDefault="00F03994" w:rsidP="005C50C7">
      <w:pPr>
        <w:tabs>
          <w:tab w:val="right" w:leader="dot" w:pos="8460"/>
        </w:tabs>
        <w:spacing w:before="60" w:line="276" w:lineRule="auto"/>
        <w:jc w:val="both"/>
        <w:rPr>
          <w:color w:val="000000"/>
        </w:rPr>
      </w:pPr>
      <w:r w:rsidRPr="00760F8D">
        <w:rPr>
          <w:color w:val="000000"/>
        </w:rPr>
        <w:t xml:space="preserve">          1. </w:t>
      </w:r>
      <w:r w:rsidR="005C50C7">
        <w:rPr>
          <w:color w:val="000000"/>
        </w:rPr>
        <w:t>[[LOAITHONGTIN]</w:t>
      </w:r>
      <w:proofErr w:type="gramStart"/>
      <w:r w:rsidR="005C50C7">
        <w:rPr>
          <w:color w:val="000000"/>
        </w:rPr>
        <w:t>]</w:t>
      </w:r>
      <w:r w:rsidRPr="00760F8D">
        <w:rPr>
          <w:color w:val="000000"/>
        </w:rPr>
        <w:t xml:space="preserve"> .</w:t>
      </w:r>
      <w:proofErr w:type="gramEnd"/>
    </w:p>
    <w:p w:rsidR="00F03994" w:rsidRPr="00760F8D" w:rsidRDefault="00F03994" w:rsidP="005C50C7">
      <w:pPr>
        <w:tabs>
          <w:tab w:val="right" w:leader="dot" w:pos="8460"/>
        </w:tabs>
        <w:spacing w:before="60" w:line="276" w:lineRule="auto"/>
        <w:jc w:val="both"/>
        <w:rPr>
          <w:color w:val="000000"/>
        </w:rPr>
      </w:pPr>
      <w:r w:rsidRPr="00760F8D">
        <w:rPr>
          <w:color w:val="000000"/>
        </w:rPr>
        <w:t xml:space="preserve">          2. </w:t>
      </w:r>
      <w:r w:rsidR="005C50C7">
        <w:rPr>
          <w:color w:val="000000"/>
        </w:rPr>
        <w:t>[[ND1]]</w:t>
      </w:r>
    </w:p>
    <w:p w:rsidR="005C50C7" w:rsidRDefault="005C50C7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>
        <w:rPr>
          <w:color w:val="000000"/>
        </w:rPr>
        <w:t xml:space="preserve">          3. [[</w:t>
      </w:r>
      <w:r w:rsidR="007A25A6">
        <w:rPr>
          <w:color w:val="000000"/>
        </w:rPr>
        <w:t>ND2</w:t>
      </w:r>
      <w:r>
        <w:rPr>
          <w:color w:val="000000"/>
        </w:rPr>
        <w:t>]]</w:t>
      </w:r>
    </w:p>
    <w:p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Giấy biên nhận này được lập thành 02 bản, mỗi bên giữ 01 bản</w:t>
      </w:r>
      <w:proofErr w:type="gramStart"/>
      <w:r w:rsidRPr="00760F8D">
        <w:rPr>
          <w:color w:val="000000"/>
        </w:rPr>
        <w:t>./</w:t>
      </w:r>
      <w:proofErr w:type="gramEnd"/>
      <w:r w:rsidRPr="00760F8D">
        <w:rPr>
          <w:color w:val="000000"/>
        </w:rPr>
        <w:t>.</w:t>
      </w:r>
    </w:p>
    <w:p w:rsidR="00F03994" w:rsidRPr="00760F8D" w:rsidRDefault="00F03994" w:rsidP="00F03994">
      <w:pPr>
        <w:tabs>
          <w:tab w:val="right" w:leader="dot" w:pos="8460"/>
        </w:tabs>
        <w:jc w:val="both"/>
        <w:rPr>
          <w:color w:val="000000"/>
        </w:rPr>
      </w:pPr>
    </w:p>
    <w:p w:rsidR="00F03994" w:rsidRPr="00760F8D" w:rsidRDefault="00F03994" w:rsidP="00F03994">
      <w:pPr>
        <w:spacing w:before="60"/>
        <w:ind w:left="2160"/>
        <w:rPr>
          <w:color w:val="000000"/>
        </w:rPr>
      </w:pPr>
      <w:bookmarkStart w:id="0" w:name="_GoBack"/>
      <w:bookmarkEnd w:id="0"/>
    </w:p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94"/>
    <w:rsid w:val="00096EB8"/>
    <w:rsid w:val="0014769B"/>
    <w:rsid w:val="00234843"/>
    <w:rsid w:val="005C50C7"/>
    <w:rsid w:val="005D6E82"/>
    <w:rsid w:val="007A25A6"/>
    <w:rsid w:val="00F0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2554"/>
  <w15:chartTrackingRefBased/>
  <w15:docId w15:val="{B2234CC3-8EB0-4740-862C-E48F072D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99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2025-06-30T08:52:00Z</dcterms:created>
  <dcterms:modified xsi:type="dcterms:W3CDTF">2025-07-01T02:23:00Z</dcterms:modified>
</cp:coreProperties>
</file>