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8" w:type="dxa"/>
        <w:tblLook w:val="01E0" w:firstRow="1" w:lastRow="1" w:firstColumn="1" w:lastColumn="1" w:noHBand="0" w:noVBand="0"/>
      </w:tblPr>
      <w:tblGrid>
        <w:gridCol w:w="3487"/>
        <w:gridCol w:w="6381"/>
      </w:tblGrid>
      <w:tr w:rsidR="000368E2" w:rsidRPr="000368E2" w:rsidTr="00061BF6">
        <w:trPr>
          <w:trHeight w:val="1704"/>
        </w:trPr>
        <w:tc>
          <w:tcPr>
            <w:tcW w:w="3487" w:type="dxa"/>
          </w:tcPr>
          <w:p w:rsidR="000368E2" w:rsidRPr="000368E2" w:rsidRDefault="000368E2" w:rsidP="000368E2">
            <w:pPr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  <w:lang w:val="en-US"/>
              </w:rPr>
            </w:pPr>
            <w:r w:rsidRPr="000368E2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  <w:lang w:val="en-US"/>
              </w:rPr>
              <w:t xml:space="preserve">           [[DVChuQuan]]</w:t>
            </w:r>
          </w:p>
          <w:p w:rsidR="000368E2" w:rsidRPr="000368E2" w:rsidRDefault="000368E2" w:rsidP="00036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noProof w:val="0"/>
                <w:color w:val="000000"/>
                <w:sz w:val="28"/>
                <w:szCs w:val="28"/>
                <w:lang w:val="en-US"/>
              </w:rPr>
            </w:pPr>
            <w:r w:rsidRPr="000368E2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  <w:lang w:val="en-US"/>
              </w:rPr>
              <w:t xml:space="preserve">           [[DVThucHien]]</w:t>
            </w:r>
          </w:p>
          <w:p w:rsidR="000368E2" w:rsidRPr="000368E2" w:rsidRDefault="000368E2" w:rsidP="000368E2">
            <w:pPr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  <w:lang w:val="en-US"/>
              </w:rPr>
            </w:pPr>
          </w:p>
          <w:p w:rsidR="000368E2" w:rsidRPr="000368E2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lang w:val="en-US"/>
              </w:rPr>
            </w:pPr>
            <w:r w:rsidRPr="000368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40004</wp:posOffset>
                      </wp:positionV>
                      <wp:extent cx="692150" cy="0"/>
                      <wp:effectExtent l="0" t="0" r="31750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158029" id="Straight Connector 1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1pt,3.15pt" to="102.6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kxHAIAADc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"/>
                  </w:pict>
                </mc:Fallback>
              </mc:AlternateContent>
            </w:r>
          </w:p>
          <w:p w:rsidR="000368E2" w:rsidRPr="000368E2" w:rsidRDefault="000368E2" w:rsidP="000368E2">
            <w:pPr>
              <w:spacing w:after="120" w:line="240" w:lineRule="auto"/>
              <w:ind w:right="-45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lang w:val="en-US"/>
              </w:rPr>
            </w:pPr>
            <w:r w:rsidRPr="000368E2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lang w:val="en-US"/>
              </w:rPr>
              <w:t xml:space="preserve">             Số</w:t>
            </w:r>
            <w:r w:rsidRPr="000368E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0368E2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0368E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[[SoVB]]</w:t>
            </w:r>
          </w:p>
          <w:p w:rsidR="000368E2" w:rsidRPr="000368E2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vertAlign w:val="superscript"/>
                <w:lang w:val="en-US"/>
              </w:rPr>
            </w:pPr>
          </w:p>
        </w:tc>
        <w:tc>
          <w:tcPr>
            <w:tcW w:w="6381" w:type="dxa"/>
          </w:tcPr>
          <w:p w:rsidR="000368E2" w:rsidRPr="000368E2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  <w:lang w:val="en-US"/>
              </w:rPr>
            </w:pPr>
            <w:r w:rsidRPr="000368E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  <w:lang w:val="en-US"/>
              </w:rPr>
              <w:t>CỘNG HOÀ XÃ HỘI CHỦ NGHĨA VIỆT NAM</w:t>
            </w:r>
          </w:p>
          <w:p w:rsidR="000368E2" w:rsidRPr="000368E2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  <w:lang w:val="en-US"/>
              </w:rPr>
            </w:pPr>
            <w:r w:rsidRPr="000368E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  <w:lang w:val="en-US"/>
              </w:rPr>
              <w:t>Độc lập - Tự do - Hạnh phúc</w:t>
            </w:r>
          </w:p>
          <w:p w:rsidR="000368E2" w:rsidRPr="000368E2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 w:val="0"/>
                <w:color w:val="000000"/>
                <w:sz w:val="26"/>
                <w:szCs w:val="26"/>
                <w:lang w:val="en-US"/>
              </w:rPr>
            </w:pPr>
            <w:r w:rsidRPr="000368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37464</wp:posOffset>
                      </wp:positionV>
                      <wp:extent cx="2011680" cy="0"/>
                      <wp:effectExtent l="0" t="0" r="26670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CC86E4" id="Straight Connector 1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6.55pt,2.95pt" to="234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DVHA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"/>
                  </w:pict>
                </mc:Fallback>
              </mc:AlternateContent>
            </w:r>
          </w:p>
          <w:p w:rsidR="000368E2" w:rsidRPr="000368E2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 w:val="0"/>
                <w:color w:val="000000"/>
                <w:sz w:val="28"/>
                <w:szCs w:val="28"/>
                <w:lang w:val="en-US"/>
              </w:rPr>
            </w:pPr>
            <w:r w:rsidRPr="000368E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  </w:t>
            </w:r>
            <w:r w:rsidRPr="000368E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[[DiaChiCQ]], [[NgayHienTai]]</w:t>
            </w:r>
          </w:p>
        </w:tc>
      </w:tr>
    </w:tbl>
    <w:p w:rsidR="000368E2" w:rsidRPr="000368E2" w:rsidRDefault="000368E2" w:rsidP="000368E2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fr-FR"/>
        </w:rPr>
      </w:pPr>
    </w:p>
    <w:p w:rsidR="000368E2" w:rsidRPr="000368E2" w:rsidRDefault="000368E2" w:rsidP="000368E2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fr-FR"/>
        </w:rPr>
      </w:pPr>
    </w:p>
    <w:p w:rsidR="000368E2" w:rsidRPr="000368E2" w:rsidRDefault="000368E2" w:rsidP="000368E2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color w:val="000000"/>
          <w:sz w:val="26"/>
          <w:szCs w:val="26"/>
          <w:lang w:val="en-US"/>
        </w:rPr>
      </w:pPr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6"/>
          <w:szCs w:val="26"/>
          <w:lang w:val="en-US"/>
        </w:rPr>
        <w:t>THÔNG BÁO</w:t>
      </w:r>
    </w:p>
    <w:p w:rsidR="000368E2" w:rsidRPr="000368E2" w:rsidRDefault="000368E2" w:rsidP="00036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</w:rPr>
        <w:t>K</w:t>
      </w:r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ết luận giải quyết tố cáo </w:t>
      </w:r>
    </w:p>
    <w:p w:rsidR="000368E2" w:rsidRPr="000368E2" w:rsidRDefault="000368E2" w:rsidP="000368E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35559</wp:posOffset>
                </wp:positionV>
                <wp:extent cx="6858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F997A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95pt,2.8pt" to="253.9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nAHQIAADc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"/>
            </w:pict>
          </mc:Fallback>
        </mc:AlternateContent>
      </w:r>
    </w:p>
    <w:p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</w:pP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Ngày</w:t>
      </w:r>
      <w:r w:rsidR="009331CF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[[Ngay]], [[Nguoi]] đã có kết luận nội dung tố cáo đối với [[TenCQ]].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  <w:t xml:space="preserve"> </w:t>
      </w:r>
    </w:p>
    <w:p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Theo quy định của pháp luật về tố cáo và </w:t>
      </w:r>
      <w:proofErr w:type="gram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theo</w:t>
      </w:r>
      <w:proofErr w:type="gram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yêu cầu của người tố cáo là ông (bà) [[HoTen]] địa chỉ: [[DiaChi]]; </w:t>
      </w:r>
    </w:p>
    <w:p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r w:rsidR="009331CF"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DVThucHien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]] thông báo kết luận giải quyết tố cáo nêu trên như sau: </w:t>
      </w:r>
    </w:p>
    <w:p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</w:pP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[[KetQua]].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  <w:t xml:space="preserve"> </w:t>
      </w:r>
    </w:p>
    <w:p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Vậy</w:t>
      </w:r>
      <w:r w:rsidR="009331CF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r w:rsidR="009331CF"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DVThucHien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</w:t>
      </w:r>
      <w:proofErr w:type="gram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  thông</w:t>
      </w:r>
      <w:proofErr w:type="gram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báo để ông (bà) [[Ten]] biết./.</w:t>
      </w:r>
    </w:p>
    <w:p w:rsidR="000368E2" w:rsidRPr="000368E2" w:rsidRDefault="000368E2" w:rsidP="000368E2">
      <w:pPr>
        <w:tabs>
          <w:tab w:val="right" w:leader="dot" w:pos="8460"/>
        </w:tabs>
        <w:spacing w:before="120"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</w:p>
    <w:tbl>
      <w:tblPr>
        <w:tblW w:w="9738" w:type="dxa"/>
        <w:tblLook w:val="01E0" w:firstRow="1" w:lastRow="1" w:firstColumn="1" w:lastColumn="1" w:noHBand="0" w:noVBand="0"/>
      </w:tblPr>
      <w:tblGrid>
        <w:gridCol w:w="3798"/>
        <w:gridCol w:w="5940"/>
      </w:tblGrid>
      <w:tr w:rsidR="000368E2" w:rsidRPr="000368E2" w:rsidTr="00061BF6">
        <w:tc>
          <w:tcPr>
            <w:tcW w:w="3798" w:type="dxa"/>
          </w:tcPr>
          <w:p w:rsidR="000368E2" w:rsidRPr="000368E2" w:rsidRDefault="000368E2" w:rsidP="000368E2">
            <w:pPr>
              <w:tabs>
                <w:tab w:val="right" w:leader="dot" w:pos="8460"/>
              </w:tabs>
              <w:spacing w:before="60"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  <w:lang w:val="en-US"/>
              </w:rPr>
            </w:pPr>
          </w:p>
          <w:p w:rsidR="000368E2" w:rsidRPr="000368E2" w:rsidRDefault="000368E2" w:rsidP="000368E2">
            <w:pPr>
              <w:tabs>
                <w:tab w:val="right" w:leader="dot" w:pos="8460"/>
              </w:tabs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i/>
                <w:noProof w:val="0"/>
                <w:color w:val="000000"/>
                <w:sz w:val="24"/>
                <w:szCs w:val="24"/>
                <w:lang w:val="en-US"/>
              </w:rPr>
            </w:pPr>
            <w:r w:rsidRPr="000368E2">
              <w:rPr>
                <w:rFonts w:ascii="Times New Roman" w:eastAsia="Times New Roman" w:hAnsi="Times New Roman" w:cs="Times New Roman"/>
                <w:b/>
                <w:i/>
                <w:noProof w:val="0"/>
                <w:color w:val="000000"/>
                <w:sz w:val="24"/>
                <w:szCs w:val="24"/>
                <w:lang w:val="en-US"/>
              </w:rPr>
              <w:t>Nơi nhận:</w:t>
            </w:r>
          </w:p>
          <w:p w:rsidR="000368E2" w:rsidRPr="000368E2" w:rsidRDefault="000368E2" w:rsidP="000368E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0368E2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- [[CoQuanDuocDeNghiCungCap]] ;</w:t>
            </w:r>
          </w:p>
          <w:p w:rsidR="000368E2" w:rsidRPr="000368E2" w:rsidRDefault="000368E2" w:rsidP="000368E2">
            <w:pPr>
              <w:tabs>
                <w:tab w:val="right" w:leader="dot" w:pos="8460"/>
              </w:tabs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  <w:lang w:val="en-US"/>
              </w:rPr>
            </w:pPr>
            <w:r w:rsidRPr="000368E2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- Lưu: VT, [[VietTatDVST]]. [[VietTatTNDM]].</w:t>
            </w:r>
            <w:r w:rsidRPr="000368E2">
              <w:rPr>
                <w:rFonts w:ascii="Times New Roman" w:hAnsi="Times New Roman" w:cs="Times New Roman"/>
                <w:color w:val="000000"/>
                <w:lang w:val="pt-BR"/>
              </w:rPr>
              <w:t xml:space="preserve">          </w:t>
            </w:r>
            <w:r w:rsidRPr="000368E2">
              <w:rPr>
                <w:rFonts w:ascii="Times New Roman" w:hAnsi="Times New Roman" w:cs="Times New Roman"/>
                <w:b/>
                <w:bCs/>
                <w:color w:val="000000"/>
                <w:lang w:val="fr-FR"/>
              </w:rPr>
              <w:t xml:space="preserve">     </w:t>
            </w:r>
          </w:p>
        </w:tc>
        <w:tc>
          <w:tcPr>
            <w:tcW w:w="5940" w:type="dxa"/>
          </w:tcPr>
          <w:p w:rsidR="000368E2" w:rsidRPr="000368E2" w:rsidRDefault="000368E2" w:rsidP="000368E2">
            <w:pPr>
              <w:tabs>
                <w:tab w:val="right" w:leader="dot" w:pos="84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8"/>
                <w:szCs w:val="28"/>
                <w:lang w:val="en-US"/>
              </w:rPr>
            </w:pPr>
          </w:p>
          <w:p w:rsidR="000368E2" w:rsidRPr="000368E2" w:rsidRDefault="000368E2" w:rsidP="000368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0368E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:rsidR="000368E2" w:rsidRPr="000368E2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6"/>
                <w:szCs w:val="26"/>
                <w:lang w:val="fr-FR"/>
              </w:rPr>
            </w:pPr>
          </w:p>
          <w:p w:rsidR="000368E2" w:rsidRPr="000368E2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</w:pPr>
            <w:r w:rsidRPr="000368E2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(Chữ ký, dấu)</w:t>
            </w:r>
          </w:p>
          <w:p w:rsidR="000368E2" w:rsidRPr="000368E2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6"/>
                <w:szCs w:val="26"/>
                <w:lang w:val="fr-FR"/>
              </w:rPr>
            </w:pPr>
          </w:p>
          <w:p w:rsidR="000368E2" w:rsidRPr="000368E2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4"/>
                <w:szCs w:val="26"/>
                <w:lang w:val="fr-FR"/>
              </w:rPr>
            </w:pPr>
          </w:p>
          <w:p w:rsidR="000368E2" w:rsidRPr="000368E2" w:rsidRDefault="000368E2" w:rsidP="000368E2">
            <w:pPr>
              <w:tabs>
                <w:tab w:val="right" w:leader="dot" w:pos="8460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  <w:lang w:val="en-US"/>
              </w:rPr>
            </w:pPr>
            <w:r w:rsidRPr="000368E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(Cấp bậc, họ tên)</w:t>
            </w:r>
          </w:p>
        </w:tc>
      </w:tr>
    </w:tbl>
    <w:p w:rsidR="000368E2" w:rsidRPr="000368E2" w:rsidRDefault="000368E2" w:rsidP="000368E2">
      <w:pPr>
        <w:tabs>
          <w:tab w:val="right" w:leader="dot" w:pos="846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noProof w:val="0"/>
          <w:color w:val="000000"/>
          <w:sz w:val="24"/>
          <w:szCs w:val="24"/>
          <w:lang w:val="fr-FR"/>
        </w:rPr>
      </w:pPr>
    </w:p>
    <w:p w:rsidR="0014769B" w:rsidRPr="000368E2" w:rsidRDefault="0014769B">
      <w:pPr>
        <w:rPr>
          <w:rFonts w:ascii="Times New Roman" w:hAnsi="Times New Roman" w:cs="Times New Roman"/>
        </w:rPr>
      </w:pPr>
    </w:p>
    <w:sectPr w:rsidR="0014769B" w:rsidRPr="000368E2" w:rsidSect="008C4E19">
      <w:headerReference w:type="default" r:id="rId6"/>
      <w:pgSz w:w="11907" w:h="16840" w:code="9"/>
      <w:pgMar w:top="851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3D6" w:rsidRDefault="00D933D6">
      <w:pPr>
        <w:spacing w:after="0" w:line="240" w:lineRule="auto"/>
      </w:pPr>
      <w:r>
        <w:separator/>
      </w:r>
    </w:p>
  </w:endnote>
  <w:endnote w:type="continuationSeparator" w:id="0">
    <w:p w:rsidR="00D933D6" w:rsidRDefault="00D9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3D6" w:rsidRDefault="00D933D6">
      <w:pPr>
        <w:spacing w:after="0" w:line="240" w:lineRule="auto"/>
      </w:pPr>
      <w:r>
        <w:separator/>
      </w:r>
    </w:p>
  </w:footnote>
  <w:footnote w:type="continuationSeparator" w:id="0">
    <w:p w:rsidR="00D933D6" w:rsidRDefault="00D93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71"/>
    </w:tblGrid>
    <w:tr w:rsidR="00454A9A">
      <w:tc>
        <w:tcPr>
          <w:tcW w:w="9571" w:type="dxa"/>
          <w:shd w:val="clear" w:color="auto" w:fill="auto"/>
        </w:tcPr>
        <w:p w:rsidR="00454A9A" w:rsidRPr="00CE1943" w:rsidRDefault="000368E2" w:rsidP="00FF09DD">
          <w:pPr>
            <w:pStyle w:val="Header"/>
            <w:rPr>
              <w:lang w:val="en-US"/>
            </w:rPr>
          </w:pPr>
          <w:r w:rsidRPr="00CE1943">
            <w:rPr>
              <w:sz w:val="28"/>
              <w:szCs w:val="28"/>
              <w:lang w:val="en-US"/>
            </w:rPr>
            <w:t xml:space="preserve">Mẫu số </w:t>
          </w:r>
          <w:r>
            <w:rPr>
              <w:sz w:val="28"/>
              <w:szCs w:val="28"/>
              <w:lang w:val="en-US"/>
            </w:rPr>
            <w:t>25</w:t>
          </w:r>
          <w:r w:rsidRPr="00CE1943">
            <w:rPr>
              <w:sz w:val="28"/>
              <w:szCs w:val="28"/>
              <w:lang w:val="en-US"/>
            </w:rPr>
            <w:t xml:space="preserve"> - TC</w:t>
          </w:r>
        </w:p>
      </w:tc>
    </w:tr>
  </w:tbl>
  <w:p w:rsidR="00454A9A" w:rsidRPr="00ED5881" w:rsidRDefault="000368E2" w:rsidP="004B0242">
    <w:pPr>
      <w:pStyle w:val="Header"/>
      <w:tabs>
        <w:tab w:val="left" w:pos="139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E2"/>
    <w:rsid w:val="000368E2"/>
    <w:rsid w:val="0014769B"/>
    <w:rsid w:val="005D6E82"/>
    <w:rsid w:val="009331CF"/>
    <w:rsid w:val="00D9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0A2B"/>
  <w15:chartTrackingRefBased/>
  <w15:docId w15:val="{4E8B470D-F167-4288-B506-FB4B3618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8E2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2025-07-01T02:07:00Z</dcterms:created>
  <dcterms:modified xsi:type="dcterms:W3CDTF">2025-07-03T04:00:00Z</dcterms:modified>
</cp:coreProperties>
</file>