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398" w:rsidRPr="000F45E0" w:rsidRDefault="00AA1398" w:rsidP="00AA1398">
      <w:pPr>
        <w:tabs>
          <w:tab w:val="left" w:pos="7272"/>
        </w:tabs>
        <w:jc w:val="center"/>
        <w:rPr>
          <w:rFonts w:ascii="Times New Roman" w:hAnsi="Times New Roman"/>
          <w:b/>
          <w:color w:val="000000"/>
          <w:sz w:val="26"/>
          <w:szCs w:val="26"/>
        </w:rPr>
      </w:pPr>
      <w:bookmarkStart w:id="0" w:name="_GoBack"/>
      <w:bookmarkEnd w:id="0"/>
    </w:p>
    <w:p w:rsidR="00AA1398" w:rsidRPr="000F45E0" w:rsidRDefault="00AA1398" w:rsidP="00AA1398">
      <w:pPr>
        <w:tabs>
          <w:tab w:val="left" w:pos="7272"/>
        </w:tabs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0F45E0">
        <w:rPr>
          <w:rFonts w:ascii="Times New Roman" w:hAnsi="Times New Roman"/>
          <w:b/>
          <w:color w:val="000000"/>
          <w:sz w:val="26"/>
          <w:szCs w:val="26"/>
        </w:rPr>
        <w:t>KẾ HOẠCH</w:t>
      </w:r>
    </w:p>
    <w:p w:rsidR="00AA1398" w:rsidRPr="000F45E0" w:rsidRDefault="00AA1398" w:rsidP="00AA1398">
      <w:pPr>
        <w:spacing w:line="276" w:lineRule="auto"/>
        <w:jc w:val="center"/>
        <w:rPr>
          <w:rFonts w:ascii="Times New Roman" w:hAnsi="Times New Roman"/>
          <w:b/>
          <w:bCs/>
          <w:color w:val="000000"/>
          <w:sz w:val="12"/>
          <w:szCs w:val="18"/>
        </w:rPr>
      </w:pPr>
      <w:r w:rsidRPr="000F45E0">
        <w:rPr>
          <w:rFonts w:ascii="Times New Roman" w:hAnsi="Times New Roman"/>
          <w:b/>
          <w:color w:val="000000"/>
        </w:rPr>
        <w:t xml:space="preserve">Tiến hành thanh tra [[TenCuocThanhTra]] </w:t>
      </w:r>
    </w:p>
    <w:p w:rsidR="00AA1398" w:rsidRPr="000F45E0" w:rsidRDefault="00AA1398" w:rsidP="00AA1398">
      <w:pPr>
        <w:spacing w:before="240"/>
        <w:ind w:firstLine="720"/>
        <w:jc w:val="both"/>
        <w:rPr>
          <w:rFonts w:ascii="Times New Roman" w:hAnsi="Times New Roman"/>
          <w:color w:val="000000"/>
        </w:rPr>
      </w:pPr>
      <w:r w:rsidRPr="000F45E0">
        <w:rPr>
          <w:rFonts w:ascii="Times New Roman" w:hAnsi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2439035</wp:posOffset>
                </wp:positionH>
                <wp:positionV relativeFrom="paragraph">
                  <wp:posOffset>43815</wp:posOffset>
                </wp:positionV>
                <wp:extent cx="892175" cy="0"/>
                <wp:effectExtent l="10160" t="9525" r="12065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2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B796B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05pt,3.45pt" to="262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"/>
            </w:pict>
          </mc:Fallback>
        </mc:AlternateContent>
      </w:r>
      <w:r w:rsidRPr="000F45E0">
        <w:rPr>
          <w:rFonts w:ascii="Times New Roman" w:hAnsi="Times New Roman"/>
          <w:color w:val="000000"/>
        </w:rPr>
        <w:t xml:space="preserve">Thực hiện Quyết định số [[SoQD]] </w:t>
      </w:r>
      <w:proofErr w:type="gramStart"/>
      <w:r w:rsidRPr="000F45E0">
        <w:rPr>
          <w:rFonts w:ascii="Times New Roman" w:hAnsi="Times New Roman"/>
          <w:color w:val="000000"/>
        </w:rPr>
        <w:t>ngày[</w:t>
      </w:r>
      <w:proofErr w:type="gramEnd"/>
      <w:r w:rsidRPr="000F45E0">
        <w:rPr>
          <w:rFonts w:ascii="Times New Roman" w:hAnsi="Times New Roman"/>
          <w:color w:val="000000"/>
        </w:rPr>
        <w:t xml:space="preserve">[Ngay]]của </w:t>
      </w:r>
      <w:r w:rsidR="000F45E0" w:rsidRPr="000F45E0">
        <w:rPr>
          <w:rFonts w:ascii="Times New Roman" w:hAnsi="Times New Roman"/>
          <w:color w:val="000000"/>
        </w:rPr>
        <w:t>[[ChucDanh1]]</w:t>
      </w:r>
      <w:r w:rsidRPr="000F45E0">
        <w:rPr>
          <w:rFonts w:ascii="Times New Roman" w:hAnsi="Times New Roman"/>
          <w:color w:val="000000"/>
          <w:vertAlign w:val="superscript"/>
        </w:rPr>
        <w:t xml:space="preserve"> </w:t>
      </w:r>
      <w:r w:rsidRPr="000F45E0">
        <w:rPr>
          <w:rFonts w:ascii="Times New Roman" w:hAnsi="Times New Roman"/>
          <w:color w:val="000000"/>
        </w:rPr>
        <w:t xml:space="preserve">về việc </w:t>
      </w:r>
      <w:r w:rsidR="000F45E0" w:rsidRPr="000F45E0">
        <w:rPr>
          <w:rFonts w:ascii="Times New Roman" w:hAnsi="Times New Roman"/>
          <w:color w:val="000000"/>
        </w:rPr>
        <w:t>[[TenCuocThanhTra]]</w:t>
      </w:r>
      <w:r w:rsidRPr="000F45E0">
        <w:rPr>
          <w:rFonts w:ascii="Times New Roman" w:hAnsi="Times New Roman"/>
          <w:color w:val="000000"/>
        </w:rPr>
        <w:t>, Đoàn thanh tra lập kế hoạch tiến hành thanh tra như</w:t>
      </w:r>
      <w:r w:rsidRPr="000F45E0">
        <w:rPr>
          <w:rFonts w:ascii="Times New Roman" w:hAnsi="Times New Roman"/>
          <w:color w:val="000000"/>
        </w:rPr>
        <w:softHyphen/>
        <w:t xml:space="preserve"> sau: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0F45E0">
        <w:rPr>
          <w:rFonts w:ascii="Times New Roman" w:hAnsi="Times New Roman"/>
          <w:b/>
          <w:color w:val="000000"/>
          <w:sz w:val="26"/>
          <w:szCs w:val="26"/>
        </w:rPr>
        <w:t>I. MỤC ĐÍCH, YÊU CẦU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b/>
          <w:color w:val="000000"/>
        </w:rPr>
      </w:pPr>
      <w:r w:rsidRPr="000F45E0">
        <w:rPr>
          <w:rFonts w:ascii="Times New Roman" w:hAnsi="Times New Roman"/>
          <w:b/>
          <w:color w:val="000000"/>
        </w:rPr>
        <w:t>1. Mục đích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b/>
          <w:color w:val="000000"/>
        </w:rPr>
      </w:pPr>
      <w:r w:rsidRPr="000F45E0">
        <w:rPr>
          <w:rFonts w:ascii="Times New Roman" w:hAnsi="Times New Roman"/>
          <w:b/>
          <w:color w:val="000000"/>
        </w:rPr>
        <w:t>2. Yêu cầu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0F45E0">
        <w:rPr>
          <w:rFonts w:ascii="Times New Roman" w:hAnsi="Times New Roman"/>
          <w:b/>
          <w:color w:val="000000"/>
          <w:sz w:val="26"/>
          <w:szCs w:val="26"/>
        </w:rPr>
        <w:t>II. NỘI DUNG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color w:val="000000"/>
        </w:rPr>
      </w:pPr>
      <w:r w:rsidRPr="000F45E0">
        <w:rPr>
          <w:rFonts w:ascii="Times New Roman" w:hAnsi="Times New Roman"/>
          <w:color w:val="000000"/>
        </w:rPr>
        <w:t xml:space="preserve">Nêu rõ phạm </w:t>
      </w:r>
      <w:proofErr w:type="gramStart"/>
      <w:r w:rsidRPr="000F45E0">
        <w:rPr>
          <w:rFonts w:ascii="Times New Roman" w:hAnsi="Times New Roman"/>
          <w:color w:val="000000"/>
        </w:rPr>
        <w:t>vi</w:t>
      </w:r>
      <w:proofErr w:type="gramEnd"/>
      <w:r w:rsidRPr="000F45E0">
        <w:rPr>
          <w:rFonts w:ascii="Times New Roman" w:hAnsi="Times New Roman"/>
          <w:color w:val="000000"/>
        </w:rPr>
        <w:t>, nội dung tiến hành thanh tra (nhấn mạnh nội dung trọng tâm, trọng điểm).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0F45E0">
        <w:rPr>
          <w:rFonts w:ascii="Times New Roman" w:hAnsi="Times New Roman"/>
          <w:b/>
          <w:color w:val="000000"/>
          <w:sz w:val="26"/>
          <w:szCs w:val="26"/>
        </w:rPr>
        <w:t xml:space="preserve">III. ĐỐI TƯỢNG, PHƯƠNG PHÁP TIẾN HÀNH THANH TRA 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b/>
          <w:color w:val="000000"/>
        </w:rPr>
      </w:pPr>
      <w:r w:rsidRPr="000F45E0">
        <w:rPr>
          <w:rFonts w:ascii="Times New Roman" w:hAnsi="Times New Roman"/>
          <w:b/>
          <w:color w:val="000000"/>
          <w:sz w:val="26"/>
          <w:szCs w:val="26"/>
        </w:rPr>
        <w:t xml:space="preserve">1. </w:t>
      </w:r>
      <w:r w:rsidRPr="000F45E0">
        <w:rPr>
          <w:rFonts w:ascii="Times New Roman" w:hAnsi="Times New Roman"/>
          <w:b/>
          <w:color w:val="000000"/>
        </w:rPr>
        <w:t xml:space="preserve">Đối tượng thanh tra 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color w:val="000000"/>
        </w:rPr>
      </w:pPr>
      <w:r w:rsidRPr="000F45E0">
        <w:rPr>
          <w:rFonts w:ascii="Times New Roman" w:hAnsi="Times New Roman"/>
          <w:color w:val="000000"/>
        </w:rPr>
        <w:t>Khi xác định đối tượng trong kế hoạch, phải nêu cụ thể từng cơ quan, đơn vị thuộc đối tượng sẽ thanh tra.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b/>
          <w:color w:val="000000"/>
        </w:rPr>
      </w:pPr>
      <w:r w:rsidRPr="000F45E0">
        <w:rPr>
          <w:rFonts w:ascii="Times New Roman" w:hAnsi="Times New Roman"/>
          <w:b/>
          <w:color w:val="000000"/>
        </w:rPr>
        <w:t xml:space="preserve">2. </w:t>
      </w:r>
      <w:r w:rsidRPr="000F45E0">
        <w:rPr>
          <w:rFonts w:ascii="Times New Roman" w:hAnsi="Times New Roman"/>
          <w:b/>
          <w:color w:val="000000"/>
          <w:spacing w:val="-6"/>
        </w:rPr>
        <w:t>Phương pháp tiến hành thanh tra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color w:val="000000"/>
          <w:spacing w:val="-2"/>
        </w:rPr>
      </w:pPr>
      <w:r w:rsidRPr="000F45E0">
        <w:rPr>
          <w:rFonts w:ascii="Times New Roman" w:hAnsi="Times New Roman"/>
          <w:color w:val="000000"/>
          <w:spacing w:val="-2"/>
        </w:rPr>
        <w:t xml:space="preserve">Tuỳ </w:t>
      </w:r>
      <w:proofErr w:type="gramStart"/>
      <w:r w:rsidRPr="000F45E0">
        <w:rPr>
          <w:rFonts w:ascii="Times New Roman" w:hAnsi="Times New Roman"/>
          <w:color w:val="000000"/>
          <w:spacing w:val="-2"/>
        </w:rPr>
        <w:t>theo</w:t>
      </w:r>
      <w:proofErr w:type="gramEnd"/>
      <w:r w:rsidRPr="000F45E0">
        <w:rPr>
          <w:rFonts w:ascii="Times New Roman" w:hAnsi="Times New Roman"/>
          <w:color w:val="000000"/>
          <w:spacing w:val="-2"/>
        </w:rPr>
        <w:t xml:space="preserve"> nội dung, đối tượng, thời gian từng cuộc thanh tra để xác định cách thức tiến hành thanh tra; phương pháp thanh tra tuần tự, song song hay kết hợp cả hai phương pháp trên.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0F45E0">
        <w:rPr>
          <w:rFonts w:ascii="Times New Roman" w:hAnsi="Times New Roman"/>
          <w:b/>
          <w:color w:val="000000"/>
          <w:sz w:val="26"/>
          <w:szCs w:val="26"/>
        </w:rPr>
        <w:t>IV. THỜI GIAN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color w:val="000000"/>
        </w:rPr>
      </w:pPr>
      <w:r w:rsidRPr="000F45E0">
        <w:rPr>
          <w:rFonts w:ascii="Times New Roman" w:hAnsi="Times New Roman"/>
          <w:color w:val="000000"/>
        </w:rPr>
        <w:t xml:space="preserve">Thời gian xác định </w:t>
      </w:r>
      <w:proofErr w:type="gramStart"/>
      <w:r w:rsidRPr="000F45E0">
        <w:rPr>
          <w:rFonts w:ascii="Times New Roman" w:hAnsi="Times New Roman"/>
          <w:color w:val="000000"/>
        </w:rPr>
        <w:t>theo</w:t>
      </w:r>
      <w:proofErr w:type="gramEnd"/>
      <w:r w:rsidRPr="000F45E0">
        <w:rPr>
          <w:rFonts w:ascii="Times New Roman" w:hAnsi="Times New Roman"/>
          <w:color w:val="000000"/>
        </w:rPr>
        <w:t xml:space="preserve"> Quyết định thanh tra (xác định thời gian cụ thể cho các cơ quan, đơn vị thuộc đối tượng thanh tra).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0F45E0">
        <w:rPr>
          <w:rFonts w:ascii="Times New Roman" w:hAnsi="Times New Roman"/>
          <w:b/>
          <w:color w:val="000000"/>
          <w:sz w:val="26"/>
          <w:szCs w:val="26"/>
        </w:rPr>
        <w:t>V. CÔNG TÁC BẢO ĐẢM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color w:val="000000"/>
        </w:rPr>
      </w:pPr>
      <w:r w:rsidRPr="000F45E0">
        <w:rPr>
          <w:rFonts w:ascii="Times New Roman" w:hAnsi="Times New Roman"/>
          <w:color w:val="000000"/>
        </w:rPr>
        <w:t xml:space="preserve">Bảo đảm trang bị, tài liệu, phương tiện, vật chất ăn ở, đi lại </w:t>
      </w:r>
      <w:r w:rsidR="000F45E0" w:rsidRPr="000F45E0">
        <w:rPr>
          <w:rFonts w:ascii="Times New Roman" w:hAnsi="Times New Roman"/>
          <w:color w:val="000000"/>
        </w:rPr>
        <w:t>[[ND]</w:t>
      </w:r>
      <w:proofErr w:type="gramStart"/>
      <w:r w:rsidR="000F45E0" w:rsidRPr="000F45E0">
        <w:rPr>
          <w:rFonts w:ascii="Times New Roman" w:hAnsi="Times New Roman"/>
          <w:color w:val="000000"/>
        </w:rPr>
        <w:t>]</w:t>
      </w:r>
      <w:r w:rsidRPr="000F45E0">
        <w:rPr>
          <w:rFonts w:ascii="Times New Roman" w:hAnsi="Times New Roman"/>
          <w:color w:val="000000"/>
        </w:rPr>
        <w:t>phục</w:t>
      </w:r>
      <w:proofErr w:type="gramEnd"/>
      <w:r w:rsidRPr="000F45E0">
        <w:rPr>
          <w:rFonts w:ascii="Times New Roman" w:hAnsi="Times New Roman"/>
          <w:color w:val="000000"/>
        </w:rPr>
        <w:t xml:space="preserve"> vụ các hoạt động của Đoàn thanh tra.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0F45E0">
        <w:rPr>
          <w:rFonts w:ascii="Times New Roman" w:hAnsi="Times New Roman"/>
          <w:b/>
          <w:color w:val="000000"/>
          <w:sz w:val="26"/>
          <w:szCs w:val="26"/>
        </w:rPr>
        <w:t>VI. TỔ CHỨC THỰC HIỆN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b/>
          <w:bCs/>
          <w:color w:val="000000"/>
        </w:rPr>
      </w:pPr>
      <w:r w:rsidRPr="000F45E0">
        <w:rPr>
          <w:rFonts w:ascii="Times New Roman" w:hAnsi="Times New Roman"/>
          <w:b/>
          <w:bCs/>
          <w:color w:val="000000"/>
        </w:rPr>
        <w:t>1. Tiến độ thực hiện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color w:val="000000"/>
        </w:rPr>
      </w:pPr>
      <w:r w:rsidRPr="000F45E0">
        <w:rPr>
          <w:rFonts w:ascii="Times New Roman" w:hAnsi="Times New Roman"/>
          <w:color w:val="000000"/>
        </w:rPr>
        <w:t xml:space="preserve">- Từ </w:t>
      </w:r>
      <w:proofErr w:type="gramStart"/>
      <w:r w:rsidRPr="000F45E0">
        <w:rPr>
          <w:rFonts w:ascii="Times New Roman" w:hAnsi="Times New Roman"/>
          <w:color w:val="000000"/>
        </w:rPr>
        <w:t>ngày</w:t>
      </w:r>
      <w:r w:rsidR="000F45E0" w:rsidRPr="000F45E0">
        <w:rPr>
          <w:rFonts w:ascii="Times New Roman" w:hAnsi="Times New Roman"/>
          <w:color w:val="000000"/>
        </w:rPr>
        <w:t>[</w:t>
      </w:r>
      <w:proofErr w:type="gramEnd"/>
      <w:r w:rsidR="000F45E0" w:rsidRPr="000F45E0">
        <w:rPr>
          <w:rFonts w:ascii="Times New Roman" w:hAnsi="Times New Roman"/>
          <w:color w:val="000000"/>
        </w:rPr>
        <w:t>[TuNgay]]</w:t>
      </w:r>
      <w:r w:rsidRPr="000F45E0">
        <w:rPr>
          <w:rFonts w:ascii="Times New Roman" w:hAnsi="Times New Roman"/>
          <w:color w:val="000000"/>
        </w:rPr>
        <w:t>đến ngày</w:t>
      </w:r>
      <w:r w:rsidR="000F45E0" w:rsidRPr="000F45E0">
        <w:rPr>
          <w:rFonts w:ascii="Times New Roman" w:hAnsi="Times New Roman"/>
          <w:color w:val="000000"/>
        </w:rPr>
        <w:t>[[DenNgay]]:</w:t>
      </w:r>
      <w:r w:rsidRPr="000F45E0">
        <w:rPr>
          <w:rFonts w:ascii="Times New Roman" w:hAnsi="Times New Roman"/>
          <w:color w:val="000000"/>
        </w:rPr>
        <w:t xml:space="preserve"> Đoàn thanh tra làm công tác chuẩn bị, tập huấn nội dung thanh tra; gửi các văn bản có liên quan đến hoạt động thanh tra cho đối tượng thanh tra (Công văn v/v yêu cầu báo cáo, kèm theo Đề cương hướng dẫn báo cáo Đoàn thanh tra);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color w:val="000000"/>
        </w:rPr>
      </w:pPr>
      <w:r w:rsidRPr="000F45E0">
        <w:rPr>
          <w:rFonts w:ascii="Times New Roman" w:hAnsi="Times New Roman"/>
          <w:color w:val="000000"/>
        </w:rPr>
        <w:t xml:space="preserve">- Từ </w:t>
      </w:r>
      <w:proofErr w:type="gramStart"/>
      <w:r w:rsidRPr="000F45E0">
        <w:rPr>
          <w:rFonts w:ascii="Times New Roman" w:hAnsi="Times New Roman"/>
          <w:color w:val="000000"/>
        </w:rPr>
        <w:t>ngày</w:t>
      </w:r>
      <w:r w:rsidR="000F45E0" w:rsidRPr="000F45E0">
        <w:rPr>
          <w:rFonts w:ascii="Times New Roman" w:hAnsi="Times New Roman"/>
          <w:color w:val="000000"/>
        </w:rPr>
        <w:t>[</w:t>
      </w:r>
      <w:proofErr w:type="gramEnd"/>
      <w:r w:rsidR="000F45E0" w:rsidRPr="000F45E0">
        <w:rPr>
          <w:rFonts w:ascii="Times New Roman" w:hAnsi="Times New Roman"/>
          <w:color w:val="000000"/>
        </w:rPr>
        <w:t>[TuNgay1]]</w:t>
      </w:r>
      <w:r w:rsidRPr="000F45E0">
        <w:rPr>
          <w:rFonts w:ascii="Times New Roman" w:hAnsi="Times New Roman"/>
          <w:color w:val="000000"/>
        </w:rPr>
        <w:t>đến ngày</w:t>
      </w:r>
      <w:r w:rsidR="000F45E0" w:rsidRPr="000F45E0">
        <w:rPr>
          <w:rFonts w:ascii="Times New Roman" w:hAnsi="Times New Roman"/>
          <w:color w:val="000000"/>
        </w:rPr>
        <w:t>[[DenNgay1]]</w:t>
      </w:r>
      <w:r w:rsidRPr="000F45E0">
        <w:rPr>
          <w:rFonts w:ascii="Times New Roman" w:hAnsi="Times New Roman"/>
          <w:color w:val="000000"/>
        </w:rPr>
        <w:t xml:space="preserve"> Đối tượng thanh tra làm công tác chuẩn bị và  gửi văn bản báo cáo về Đoàn thanh tra;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color w:val="000000"/>
        </w:rPr>
      </w:pPr>
      <w:r w:rsidRPr="000F45E0">
        <w:rPr>
          <w:rFonts w:ascii="Times New Roman" w:hAnsi="Times New Roman"/>
          <w:color w:val="000000"/>
        </w:rPr>
        <w:lastRenderedPageBreak/>
        <w:t xml:space="preserve">- Từ </w:t>
      </w:r>
      <w:proofErr w:type="gramStart"/>
      <w:r w:rsidRPr="000F45E0">
        <w:rPr>
          <w:rFonts w:ascii="Times New Roman" w:hAnsi="Times New Roman"/>
          <w:color w:val="000000"/>
        </w:rPr>
        <w:t>ngày</w:t>
      </w:r>
      <w:r w:rsidR="000F45E0" w:rsidRPr="000F45E0">
        <w:rPr>
          <w:rFonts w:ascii="Times New Roman" w:hAnsi="Times New Roman"/>
          <w:color w:val="000000"/>
        </w:rPr>
        <w:t>[</w:t>
      </w:r>
      <w:proofErr w:type="gramEnd"/>
      <w:r w:rsidR="000F45E0" w:rsidRPr="000F45E0">
        <w:rPr>
          <w:rFonts w:ascii="Times New Roman" w:hAnsi="Times New Roman"/>
          <w:color w:val="000000"/>
        </w:rPr>
        <w:t>[TuNgay2]]</w:t>
      </w:r>
      <w:r w:rsidRPr="000F45E0">
        <w:rPr>
          <w:rFonts w:ascii="Times New Roman" w:hAnsi="Times New Roman"/>
          <w:color w:val="000000"/>
        </w:rPr>
        <w:t>đến ngày</w:t>
      </w:r>
      <w:r w:rsidR="000F45E0" w:rsidRPr="000F45E0">
        <w:rPr>
          <w:rFonts w:ascii="Times New Roman" w:hAnsi="Times New Roman"/>
          <w:color w:val="000000"/>
        </w:rPr>
        <w:t>[[DenNgay2]]:</w:t>
      </w:r>
      <w:r w:rsidRPr="000F45E0">
        <w:rPr>
          <w:rFonts w:ascii="Times New Roman" w:hAnsi="Times New Roman"/>
          <w:color w:val="000000"/>
        </w:rPr>
        <w:t xml:space="preserve"> Tiến hành thanh tra và kết luận thanh tra (theo Lịch thanh tra).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b/>
          <w:bCs/>
          <w:color w:val="000000"/>
        </w:rPr>
      </w:pPr>
      <w:r w:rsidRPr="000F45E0">
        <w:rPr>
          <w:rFonts w:ascii="Times New Roman" w:hAnsi="Times New Roman"/>
          <w:b/>
          <w:bCs/>
          <w:color w:val="000000"/>
        </w:rPr>
        <w:t xml:space="preserve">2. Chế độ thông tin, báo cáo 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bCs/>
          <w:color w:val="000000"/>
        </w:rPr>
      </w:pPr>
      <w:r w:rsidRPr="000F45E0">
        <w:rPr>
          <w:rFonts w:ascii="Times New Roman" w:hAnsi="Times New Roman"/>
          <w:bCs/>
          <w:color w:val="000000"/>
        </w:rPr>
        <w:t>Quy định cụ thể chế độ thông tin, báo cáo, hội họp.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b/>
          <w:bCs/>
          <w:color w:val="000000"/>
        </w:rPr>
      </w:pPr>
      <w:r w:rsidRPr="000F45E0">
        <w:rPr>
          <w:rFonts w:ascii="Times New Roman" w:hAnsi="Times New Roman"/>
          <w:b/>
          <w:bCs/>
          <w:color w:val="000000"/>
        </w:rPr>
        <w:t>3. Những vấn đề khác (nếu có)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color w:val="000000"/>
        </w:rPr>
      </w:pPr>
      <w:r w:rsidRPr="000F45E0">
        <w:rPr>
          <w:rFonts w:ascii="Times New Roman" w:hAnsi="Times New Roman"/>
          <w:color w:val="000000"/>
        </w:rPr>
        <w:t>Đoàn thanh tra, Chỉ huy các cơ quan, đơn vị có liên quan tổ chức triển khai thực hiện nghiêm Kế hoạch này</w:t>
      </w:r>
      <w:proofErr w:type="gramStart"/>
      <w:r w:rsidRPr="000F45E0">
        <w:rPr>
          <w:rFonts w:ascii="Times New Roman" w:hAnsi="Times New Roman"/>
          <w:color w:val="000000"/>
        </w:rPr>
        <w:t>./</w:t>
      </w:r>
      <w:proofErr w:type="gramEnd"/>
      <w:r w:rsidRPr="000F45E0">
        <w:rPr>
          <w:rFonts w:ascii="Times New Roman" w:hAnsi="Times New Roman"/>
          <w:color w:val="000000"/>
        </w:rPr>
        <w:t>.</w:t>
      </w:r>
    </w:p>
    <w:p w:rsidR="00AA1398" w:rsidRPr="000F45E0" w:rsidRDefault="00AA1398" w:rsidP="00AA1398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4769B" w:rsidRPr="000F45E0" w:rsidRDefault="0014769B">
      <w:pPr>
        <w:rPr>
          <w:rFonts w:ascii="Times New Roman" w:hAnsi="Times New Roman"/>
        </w:rPr>
      </w:pPr>
    </w:p>
    <w:sectPr w:rsidR="0014769B" w:rsidRPr="000F45E0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398"/>
    <w:rsid w:val="000F45E0"/>
    <w:rsid w:val="0014769B"/>
    <w:rsid w:val="005D6E82"/>
    <w:rsid w:val="008B493E"/>
    <w:rsid w:val="00AA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01808"/>
  <w15:chartTrackingRefBased/>
  <w15:docId w15:val="{37776140-C65E-44EF-8027-58CE7C64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398"/>
    <w:pPr>
      <w:spacing w:after="0" w:line="240" w:lineRule="auto"/>
    </w:pPr>
    <w:rPr>
      <w:rFonts w:ascii="VnTimes" w:eastAsia="Times New Roman" w:hAnsi="Vn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2025-07-01T04:57:00Z</dcterms:created>
  <dcterms:modified xsi:type="dcterms:W3CDTF">2025-07-02T07:46:00Z</dcterms:modified>
</cp:coreProperties>
</file>