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55" w:type="dxa"/>
        <w:tblInd w:w="-546" w:type="dxa"/>
        <w:tblLook w:val="01E0" w:firstRow="1" w:lastRow="1" w:firstColumn="1" w:lastColumn="1" w:noHBand="0" w:noVBand="0"/>
      </w:tblPr>
      <w:tblGrid>
        <w:gridCol w:w="3924"/>
        <w:gridCol w:w="6431"/>
      </w:tblGrid>
      <w:tr w:rsidR="00DD5AE1" w:rsidRPr="00DD5AE1" w:rsidTr="00570FB9">
        <w:trPr>
          <w:trHeight w:val="659"/>
        </w:trPr>
        <w:tc>
          <w:tcPr>
            <w:tcW w:w="3924" w:type="dxa"/>
          </w:tcPr>
          <w:p w:rsidR="00DD5AE1" w:rsidRPr="00DD5AE1" w:rsidRDefault="00DD5AE1" w:rsidP="00DD5AE1">
            <w:pPr>
              <w:spacing w:line="276" w:lineRule="auto"/>
              <w:jc w:val="center"/>
              <w:rPr>
                <w:rFonts w:ascii="Times New Roman" w:hAnsi="Times New Roman"/>
                <w:color w:val="000000"/>
                <w:sz w:val="26"/>
                <w:szCs w:val="26"/>
              </w:rPr>
            </w:pPr>
            <w:r w:rsidRPr="00DD5AE1">
              <w:rPr>
                <w:rFonts w:ascii="Times New Roman" w:hAnsi="Times New Roman"/>
                <w:color w:val="000000"/>
                <w:sz w:val="26"/>
                <w:szCs w:val="26"/>
              </w:rPr>
              <w:t>[[DVChuQuan]]</w:t>
            </w:r>
          </w:p>
          <w:p w:rsidR="00DD5AE1" w:rsidRPr="00DD5AE1" w:rsidRDefault="00DD5AE1" w:rsidP="00DD5AE1">
            <w:pPr>
              <w:spacing w:line="276" w:lineRule="auto"/>
              <w:jc w:val="center"/>
              <w:rPr>
                <w:rFonts w:ascii="Times New Roman" w:hAnsi="Times New Roman"/>
                <w:bCs/>
                <w:color w:val="000000"/>
                <w:sz w:val="26"/>
                <w:szCs w:val="26"/>
              </w:rPr>
            </w:pPr>
            <w:r w:rsidRPr="00DD5AE1">
              <w:rPr>
                <w:rFonts w:ascii="Times New Roman" w:hAnsi="Times New Roman"/>
                <w:color w:val="000000"/>
                <w:sz w:val="26"/>
                <w:szCs w:val="26"/>
              </w:rPr>
              <w:t>[[DVThucHien]]</w:t>
            </w:r>
          </w:p>
          <w:p w:rsidR="00DD5AE1" w:rsidRPr="00DD5AE1" w:rsidRDefault="00DD5AE1" w:rsidP="00DD5AE1">
            <w:pPr>
              <w:spacing w:line="276" w:lineRule="auto"/>
              <w:jc w:val="center"/>
              <w:rPr>
                <w:rFonts w:ascii="Times New Roman" w:hAnsi="Times New Roman"/>
                <w:color w:val="000000"/>
                <w:sz w:val="26"/>
                <w:szCs w:val="26"/>
                <w:lang w:val="fr-FR"/>
              </w:rPr>
            </w:pPr>
            <w:r w:rsidRPr="00DD5AE1">
              <w:rPr>
                <w:rFonts w:ascii="Times New Roman" w:hAnsi="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735330</wp:posOffset>
                      </wp:positionH>
                      <wp:positionV relativeFrom="paragraph">
                        <wp:posOffset>40640</wp:posOffset>
                      </wp:positionV>
                      <wp:extent cx="839470" cy="0"/>
                      <wp:effectExtent l="9525" t="7620" r="8255" b="114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4378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9pt,3.2pt" to="12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1DHQIAADU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"/>
                  </w:pict>
                </mc:Fallback>
              </mc:AlternateContent>
            </w:r>
          </w:p>
          <w:p w:rsidR="00DD5AE1" w:rsidRPr="00DD5AE1" w:rsidRDefault="00DD5AE1" w:rsidP="00DD5AE1">
            <w:pPr>
              <w:spacing w:line="276" w:lineRule="auto"/>
              <w:jc w:val="center"/>
              <w:rPr>
                <w:rFonts w:ascii="Times New Roman" w:hAnsi="Times New Roman"/>
                <w:color w:val="000000"/>
                <w:sz w:val="26"/>
                <w:szCs w:val="26"/>
                <w:vertAlign w:val="superscript"/>
                <w:lang w:val="fr-FR"/>
              </w:rPr>
            </w:pPr>
            <w:r w:rsidRPr="00DD5AE1">
              <w:rPr>
                <w:rFonts w:ascii="Times New Roman" w:hAnsi="Times New Roman"/>
                <w:color w:val="000000"/>
                <w:sz w:val="26"/>
                <w:szCs w:val="26"/>
                <w:lang w:val="fr-FR"/>
              </w:rPr>
              <w:t xml:space="preserve">Số:    </w:t>
            </w:r>
            <w:r w:rsidRPr="00DD5AE1">
              <w:rPr>
                <w:rFonts w:ascii="Times New Roman" w:hAnsi="Times New Roman"/>
                <w:color w:val="000000"/>
                <w:sz w:val="26"/>
                <w:szCs w:val="26"/>
              </w:rPr>
              <w:t>[[SoVB]]</w:t>
            </w:r>
          </w:p>
        </w:tc>
        <w:tc>
          <w:tcPr>
            <w:tcW w:w="6431" w:type="dxa"/>
          </w:tcPr>
          <w:p w:rsidR="00DD5AE1" w:rsidRPr="00DD5AE1" w:rsidRDefault="00DD5AE1" w:rsidP="00DD5AE1">
            <w:pPr>
              <w:spacing w:line="276" w:lineRule="auto"/>
              <w:rPr>
                <w:rFonts w:ascii="Times New Roman" w:hAnsi="Times New Roman"/>
                <w:b/>
                <w:color w:val="000000"/>
                <w:sz w:val="26"/>
                <w:szCs w:val="26"/>
                <w:lang w:val="fr-FR"/>
              </w:rPr>
            </w:pPr>
            <w:r w:rsidRPr="00DD5AE1">
              <w:rPr>
                <w:rFonts w:ascii="Times New Roman" w:hAnsi="Times New Roman"/>
                <w:b/>
                <w:color w:val="000000"/>
                <w:sz w:val="26"/>
                <w:szCs w:val="26"/>
                <w:lang w:val="fr-FR"/>
              </w:rPr>
              <w:t xml:space="preserve">   CỘNG HÒA XÃ HỘI CHỦ NGHĨA VIỆT NAM</w:t>
            </w:r>
          </w:p>
          <w:p w:rsidR="00DD5AE1" w:rsidRPr="00DD5AE1" w:rsidRDefault="00DD5AE1" w:rsidP="00DD5AE1">
            <w:pPr>
              <w:spacing w:line="276" w:lineRule="auto"/>
              <w:rPr>
                <w:rFonts w:ascii="Times New Roman" w:hAnsi="Times New Roman"/>
                <w:b/>
                <w:color w:val="000000"/>
                <w:sz w:val="26"/>
                <w:szCs w:val="26"/>
                <w:lang w:val="fr-FR"/>
              </w:rPr>
            </w:pPr>
            <w:r w:rsidRPr="00DD5AE1">
              <w:rPr>
                <w:rFonts w:ascii="Times New Roman" w:hAnsi="Times New Roman"/>
                <w:b/>
                <w:color w:val="000000"/>
                <w:sz w:val="26"/>
                <w:szCs w:val="26"/>
                <w:lang w:val="fr-FR"/>
              </w:rPr>
              <w:t xml:space="preserve">                    Độc lập – Tự do – Hạnh phúc</w:t>
            </w:r>
          </w:p>
          <w:p w:rsidR="00DD5AE1" w:rsidRPr="00DD5AE1" w:rsidRDefault="00DD5AE1" w:rsidP="00DD5AE1">
            <w:pPr>
              <w:spacing w:line="276" w:lineRule="auto"/>
              <w:rPr>
                <w:rFonts w:ascii="Times New Roman" w:hAnsi="Times New Roman"/>
                <w:b/>
                <w:color w:val="000000"/>
                <w:sz w:val="26"/>
                <w:szCs w:val="26"/>
                <w:lang w:val="fr-FR"/>
              </w:rPr>
            </w:pPr>
            <w:r w:rsidRPr="00DD5AE1">
              <w:rPr>
                <w:rFonts w:ascii="Times New Roman" w:hAnsi="Times New Roman"/>
                <w:noProof/>
                <w:color w:val="000000"/>
              </w:rPr>
              <mc:AlternateContent>
                <mc:Choice Requires="wps">
                  <w:drawing>
                    <wp:anchor distT="0" distB="0" distL="114300" distR="114300" simplePos="0" relativeHeight="251661312" behindDoc="0" locked="0" layoutInCell="1" allowOverlap="1">
                      <wp:simplePos x="0" y="0"/>
                      <wp:positionH relativeFrom="column">
                        <wp:posOffset>853440</wp:posOffset>
                      </wp:positionH>
                      <wp:positionV relativeFrom="paragraph">
                        <wp:posOffset>26035</wp:posOffset>
                      </wp:positionV>
                      <wp:extent cx="2057400" cy="0"/>
                      <wp:effectExtent l="9525" t="12065" r="9525" b="69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C8DFC"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2.05pt" to="229.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qtHQIAADY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"/>
                  </w:pict>
                </mc:Fallback>
              </mc:AlternateContent>
            </w:r>
          </w:p>
          <w:p w:rsidR="00DD5AE1" w:rsidRPr="00DD5AE1" w:rsidRDefault="00DD5AE1" w:rsidP="00DD5AE1">
            <w:pPr>
              <w:spacing w:line="276" w:lineRule="auto"/>
              <w:jc w:val="center"/>
              <w:rPr>
                <w:rFonts w:ascii="Times New Roman" w:hAnsi="Times New Roman"/>
                <w:i/>
                <w:color w:val="000000"/>
                <w:sz w:val="26"/>
                <w:szCs w:val="26"/>
                <w:lang w:val="fr-FR"/>
              </w:rPr>
            </w:pPr>
            <w:r w:rsidRPr="00DD5AE1">
              <w:rPr>
                <w:rFonts w:ascii="Times New Roman" w:hAnsi="Times New Roman"/>
                <w:i/>
                <w:iCs/>
                <w:color w:val="000000"/>
                <w:sz w:val="26"/>
                <w:szCs w:val="26"/>
              </w:rPr>
              <w:t>[[DiaChiCQ]], [[NgayHienTai]]</w:t>
            </w:r>
          </w:p>
        </w:tc>
      </w:tr>
    </w:tbl>
    <w:p w:rsidR="00DD5AE1" w:rsidRPr="00DD5AE1" w:rsidRDefault="00DD5AE1" w:rsidP="00DD5AE1">
      <w:pPr>
        <w:pStyle w:val="Header"/>
        <w:tabs>
          <w:tab w:val="clear" w:pos="4320"/>
          <w:tab w:val="clear" w:pos="8640"/>
          <w:tab w:val="left" w:pos="3686"/>
        </w:tabs>
        <w:spacing w:line="276" w:lineRule="auto"/>
        <w:rPr>
          <w:rFonts w:ascii="Times New Roman" w:hAnsi="Times New Roman"/>
          <w:color w:val="000000"/>
          <w:sz w:val="2"/>
          <w:lang w:val="fr-FR"/>
        </w:rPr>
      </w:pPr>
    </w:p>
    <w:p w:rsidR="00DD5AE1" w:rsidRPr="00DD5AE1" w:rsidRDefault="00DD5AE1" w:rsidP="00DD5AE1">
      <w:pPr>
        <w:pStyle w:val="Header"/>
        <w:tabs>
          <w:tab w:val="clear" w:pos="4320"/>
          <w:tab w:val="clear" w:pos="8640"/>
        </w:tabs>
        <w:spacing w:before="120" w:line="276" w:lineRule="auto"/>
        <w:jc w:val="center"/>
        <w:rPr>
          <w:rFonts w:ascii="Times New Roman" w:hAnsi="Times New Roman"/>
          <w:b/>
          <w:color w:val="000000"/>
          <w:sz w:val="26"/>
          <w:szCs w:val="26"/>
          <w:lang w:val="fr-FR"/>
        </w:rPr>
      </w:pPr>
      <w:r w:rsidRPr="00DD5AE1">
        <w:rPr>
          <w:rFonts w:ascii="Times New Roman" w:hAnsi="Times New Roman"/>
          <w:b/>
          <w:color w:val="000000"/>
          <w:sz w:val="26"/>
          <w:szCs w:val="26"/>
          <w:lang w:val="fr-FR"/>
        </w:rPr>
        <w:t>KẾT LUẬN THANH TRA</w:t>
      </w:r>
    </w:p>
    <w:p w:rsidR="00DD5AE1" w:rsidRPr="00DD5AE1" w:rsidRDefault="00DD5AE1" w:rsidP="00DD5AE1">
      <w:pPr>
        <w:pStyle w:val="Header"/>
        <w:tabs>
          <w:tab w:val="clear" w:pos="4320"/>
          <w:tab w:val="clear" w:pos="8640"/>
          <w:tab w:val="left" w:pos="3686"/>
        </w:tabs>
        <w:spacing w:line="276" w:lineRule="auto"/>
        <w:jc w:val="center"/>
        <w:rPr>
          <w:rFonts w:ascii="Times New Roman" w:hAnsi="Times New Roman"/>
          <w:b/>
          <w:color w:val="000000"/>
          <w:vertAlign w:val="superscript"/>
          <w:lang w:val="fr-FR"/>
        </w:rPr>
      </w:pPr>
      <w:r w:rsidRPr="00DD5AE1">
        <w:rPr>
          <w:rFonts w:ascii="Times New Roman" w:hAnsi="Times New Roman"/>
          <w:b/>
          <w:color w:val="000000"/>
          <w:lang w:val="fr-FR"/>
        </w:rPr>
        <w:t xml:space="preserve">Về việc [[TenCuocTTr]] </w:t>
      </w:r>
    </w:p>
    <w:p w:rsidR="00DD5AE1" w:rsidRPr="00DD5AE1" w:rsidRDefault="00DD5AE1" w:rsidP="00DD5AE1">
      <w:pPr>
        <w:pStyle w:val="Header"/>
        <w:tabs>
          <w:tab w:val="clear" w:pos="4320"/>
          <w:tab w:val="clear" w:pos="8640"/>
        </w:tabs>
        <w:spacing w:line="276" w:lineRule="auto"/>
        <w:jc w:val="center"/>
        <w:rPr>
          <w:rFonts w:ascii="Times New Roman" w:hAnsi="Times New Roman"/>
          <w:color w:val="000000"/>
          <w:lang w:val="fr-FR"/>
        </w:rPr>
      </w:pPr>
      <w:r w:rsidRPr="00DD5AE1">
        <w:rPr>
          <w:rFonts w:ascii="Times New Roman" w:hAnsi="Times New Roman"/>
          <w:noProof/>
          <w:color w:val="000000"/>
          <w:lang w:val="en-US" w:eastAsia="en-US"/>
        </w:rPr>
        <mc:AlternateContent>
          <mc:Choice Requires="wps">
            <w:drawing>
              <wp:anchor distT="0" distB="0" distL="114300" distR="114300" simplePos="0" relativeHeight="251659264" behindDoc="0" locked="0" layoutInCell="1" allowOverlap="1">
                <wp:simplePos x="0" y="0"/>
                <wp:positionH relativeFrom="column">
                  <wp:posOffset>2346325</wp:posOffset>
                </wp:positionH>
                <wp:positionV relativeFrom="paragraph">
                  <wp:posOffset>24765</wp:posOffset>
                </wp:positionV>
                <wp:extent cx="1107440" cy="0"/>
                <wp:effectExtent l="12700" t="12065" r="13335"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4DDD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75pt,1.95pt" to="271.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9PJ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"/>
            </w:pict>
          </mc:Fallback>
        </mc:AlternateContent>
      </w:r>
    </w:p>
    <w:p w:rsidR="00DD5AE1" w:rsidRPr="00DD5AE1" w:rsidRDefault="00DD5AE1" w:rsidP="00DD5AE1">
      <w:pPr>
        <w:pStyle w:val="Header"/>
        <w:tabs>
          <w:tab w:val="clear" w:pos="4320"/>
          <w:tab w:val="clear" w:pos="8640"/>
        </w:tabs>
        <w:spacing w:line="276" w:lineRule="auto"/>
        <w:ind w:firstLine="720"/>
        <w:jc w:val="both"/>
        <w:rPr>
          <w:rFonts w:ascii="Times New Roman" w:hAnsi="Times New Roman"/>
          <w:color w:val="000000"/>
          <w:lang w:val="fr-FR"/>
        </w:rPr>
      </w:pPr>
      <w:bookmarkStart w:id="0" w:name="_GoBack"/>
      <w:r w:rsidRPr="00DD5AE1">
        <w:rPr>
          <w:rFonts w:ascii="Times New Roman" w:hAnsi="Times New Roman"/>
          <w:color w:val="000000"/>
        </w:rPr>
        <w:t xml:space="preserve">Thực hiện </w:t>
      </w:r>
      <w:r w:rsidRPr="00DD5AE1">
        <w:rPr>
          <w:rFonts w:ascii="Times New Roman" w:hAnsi="Times New Roman"/>
          <w:color w:val="000000"/>
          <w:lang w:val="fr-FR"/>
        </w:rPr>
        <w:t xml:space="preserve">Quyết định số [[So]] </w:t>
      </w:r>
      <w:r w:rsidRPr="00DD5AE1">
        <w:rPr>
          <w:rFonts w:ascii="Times New Roman" w:hAnsi="Times New Roman"/>
          <w:color w:val="000000"/>
        </w:rPr>
        <w:t>ngày</w:t>
      </w:r>
      <w:r w:rsidRPr="00DD5AE1">
        <w:rPr>
          <w:rFonts w:ascii="Times New Roman" w:hAnsi="Times New Roman"/>
          <w:color w:val="000000"/>
          <w:lang w:val="en-US"/>
        </w:rPr>
        <w:t xml:space="preserve"> [[Ngay]]</w:t>
      </w:r>
      <w:r w:rsidRPr="00DD5AE1">
        <w:rPr>
          <w:rFonts w:ascii="Times New Roman" w:hAnsi="Times New Roman"/>
          <w:color w:val="000000"/>
          <w:lang w:val="fr-FR"/>
        </w:rPr>
        <w:t xml:space="preserve"> (và Quyết định số [[So1]] </w:t>
      </w:r>
      <w:r w:rsidRPr="00DD5AE1">
        <w:rPr>
          <w:rFonts w:ascii="Times New Roman" w:hAnsi="Times New Roman"/>
          <w:color w:val="000000"/>
        </w:rPr>
        <w:t>ngày</w:t>
      </w:r>
      <w:r w:rsidRPr="00DD5AE1">
        <w:rPr>
          <w:rFonts w:ascii="Times New Roman" w:hAnsi="Times New Roman"/>
          <w:color w:val="000000"/>
          <w:lang w:val="en-US"/>
        </w:rPr>
        <w:t xml:space="preserve"> [[Ngay1]]</w:t>
      </w:r>
      <w:r w:rsidRPr="00DD5AE1">
        <w:rPr>
          <w:rFonts w:ascii="Times New Roman" w:hAnsi="Times New Roman"/>
          <w:color w:val="000000"/>
          <w:lang w:val="fr-FR"/>
        </w:rPr>
        <w:t xml:space="preserve"> nếu có quyết định gia hạn) của [[ChucDanh]]  về [[</w:t>
      </w:r>
      <w:r w:rsidR="00B63E75" w:rsidRPr="00B63E75">
        <w:rPr>
          <w:rFonts w:ascii="Times New Roman" w:hAnsi="Times New Roman"/>
          <w:color w:val="000000"/>
          <w:lang w:val="fr-FR"/>
        </w:rPr>
        <w:t>TenCuocTTr</w:t>
      </w:r>
      <w:r w:rsidRPr="00DD5AE1">
        <w:rPr>
          <w:rFonts w:ascii="Times New Roman" w:hAnsi="Times New Roman"/>
          <w:color w:val="000000"/>
          <w:lang w:val="fr-FR"/>
        </w:rPr>
        <w:t xml:space="preserve">]] ; từ  </w:t>
      </w:r>
      <w:r w:rsidRPr="00DD5AE1">
        <w:rPr>
          <w:rFonts w:ascii="Times New Roman" w:hAnsi="Times New Roman"/>
          <w:color w:val="000000"/>
        </w:rPr>
        <w:t>ngày</w:t>
      </w:r>
      <w:r w:rsidRPr="00DD5AE1">
        <w:rPr>
          <w:rFonts w:ascii="Times New Roman" w:hAnsi="Times New Roman"/>
          <w:color w:val="000000"/>
          <w:lang w:val="en-US"/>
        </w:rPr>
        <w:t xml:space="preserve"> [[TuNgay]]</w:t>
      </w:r>
      <w:r w:rsidRPr="00DD5AE1">
        <w:rPr>
          <w:rFonts w:ascii="Times New Roman" w:hAnsi="Times New Roman"/>
          <w:color w:val="000000"/>
          <w:lang w:val="fr-FR"/>
        </w:rPr>
        <w:t xml:space="preserve">đến </w:t>
      </w:r>
      <w:r w:rsidRPr="00DD5AE1">
        <w:rPr>
          <w:rFonts w:ascii="Times New Roman" w:hAnsi="Times New Roman"/>
          <w:color w:val="000000"/>
        </w:rPr>
        <w:t>ngày</w:t>
      </w:r>
      <w:r w:rsidRPr="00DD5AE1">
        <w:rPr>
          <w:rFonts w:ascii="Times New Roman" w:hAnsi="Times New Roman"/>
          <w:color w:val="000000"/>
          <w:lang w:val="en-US"/>
        </w:rPr>
        <w:t xml:space="preserve"> [[DenNgay]],</w:t>
      </w:r>
      <w:r w:rsidRPr="00DD5AE1">
        <w:rPr>
          <w:rFonts w:ascii="Times New Roman" w:hAnsi="Times New Roman"/>
          <w:color w:val="000000"/>
          <w:lang w:val="fr-FR"/>
        </w:rPr>
        <w:t xml:space="preserve"> Đoàn thanh tra đã tiến hành thanh tra tại [[DiaDiem]] (tên cơ quan, tổ chức, cá nhân là đối tượng thanh tra).</w:t>
      </w:r>
      <w:bookmarkEnd w:id="0"/>
    </w:p>
    <w:p w:rsidR="00DD5AE1" w:rsidRPr="00DD5AE1" w:rsidRDefault="00DD5AE1" w:rsidP="00DD5AE1">
      <w:pPr>
        <w:pStyle w:val="Header"/>
        <w:tabs>
          <w:tab w:val="clear" w:pos="4320"/>
          <w:tab w:val="clear" w:pos="8640"/>
        </w:tabs>
        <w:spacing w:line="276" w:lineRule="auto"/>
        <w:ind w:firstLine="720"/>
        <w:jc w:val="both"/>
        <w:rPr>
          <w:rFonts w:ascii="Times New Roman" w:hAnsi="Times New Roman"/>
          <w:bCs/>
          <w:color w:val="000000"/>
          <w:lang w:val="fr-FR"/>
        </w:rPr>
      </w:pPr>
      <w:r w:rsidRPr="00DD5AE1">
        <w:rPr>
          <w:rFonts w:ascii="Times New Roman" w:hAnsi="Times New Roman"/>
          <w:bCs/>
          <w:color w:val="000000"/>
          <w:lang w:val="fr-FR"/>
        </w:rPr>
        <w:t>Căn cứ ủy quyền của [[</w:t>
      </w:r>
      <w:r w:rsidR="00B63E75" w:rsidRPr="00DD5AE1">
        <w:rPr>
          <w:rFonts w:ascii="Times New Roman" w:hAnsi="Times New Roman"/>
          <w:color w:val="000000"/>
          <w:lang w:val="fr-FR"/>
        </w:rPr>
        <w:t>ChucDanh</w:t>
      </w:r>
      <w:proofErr w:type="gramStart"/>
      <w:r w:rsidRPr="00DD5AE1">
        <w:rPr>
          <w:rFonts w:ascii="Times New Roman" w:hAnsi="Times New Roman"/>
          <w:bCs/>
          <w:color w:val="000000"/>
          <w:lang w:val="fr-FR"/>
        </w:rPr>
        <w:t>]]</w:t>
      </w:r>
      <w:r w:rsidRPr="00DD5AE1">
        <w:rPr>
          <w:rFonts w:ascii="Times New Roman" w:hAnsi="Times New Roman"/>
          <w:color w:val="000000"/>
          <w:spacing w:val="-6"/>
          <w:lang w:val="fr-FR"/>
        </w:rPr>
        <w:t xml:space="preserve">  về</w:t>
      </w:r>
      <w:proofErr w:type="gramEnd"/>
      <w:r w:rsidRPr="00DD5AE1">
        <w:rPr>
          <w:rFonts w:ascii="Times New Roman" w:hAnsi="Times New Roman"/>
          <w:color w:val="000000"/>
          <w:spacing w:val="-6"/>
          <w:lang w:val="fr-FR"/>
        </w:rPr>
        <w:t xml:space="preserve"> việc ban hành kết luận thanh tra;</w:t>
      </w:r>
    </w:p>
    <w:p w:rsidR="00DD5AE1" w:rsidRPr="00DD5AE1" w:rsidRDefault="00DD5AE1" w:rsidP="00DD5AE1">
      <w:pPr>
        <w:pStyle w:val="Header"/>
        <w:tabs>
          <w:tab w:val="clear" w:pos="4320"/>
          <w:tab w:val="clear" w:pos="8640"/>
        </w:tabs>
        <w:spacing w:line="276" w:lineRule="auto"/>
        <w:ind w:firstLine="720"/>
        <w:jc w:val="both"/>
        <w:rPr>
          <w:rFonts w:ascii="Times New Roman" w:hAnsi="Times New Roman"/>
          <w:bCs/>
          <w:color w:val="000000"/>
          <w:lang w:val="fr-FR"/>
        </w:rPr>
      </w:pPr>
      <w:r w:rsidRPr="00DD5AE1">
        <w:rPr>
          <w:rFonts w:ascii="Times New Roman" w:hAnsi="Times New Roman"/>
          <w:bCs/>
          <w:color w:val="000000"/>
          <w:lang w:val="fr-FR"/>
        </w:rPr>
        <w:t>Căn cứ vào kết quả thanh tra, Trưởng đoàn thanh tra kết luận như sau:</w:t>
      </w:r>
    </w:p>
    <w:p w:rsidR="00DD5AE1" w:rsidRPr="00DD5AE1" w:rsidRDefault="00DD5AE1" w:rsidP="00DD5AE1">
      <w:pPr>
        <w:pStyle w:val="Header"/>
        <w:tabs>
          <w:tab w:val="clear" w:pos="4320"/>
          <w:tab w:val="clear" w:pos="8640"/>
        </w:tabs>
        <w:spacing w:line="276" w:lineRule="auto"/>
        <w:ind w:firstLine="748"/>
        <w:jc w:val="both"/>
        <w:rPr>
          <w:rFonts w:ascii="Times New Roman" w:hAnsi="Times New Roman"/>
          <w:b/>
          <w:color w:val="000000"/>
          <w:sz w:val="26"/>
          <w:szCs w:val="26"/>
          <w:lang w:val="fr-FR"/>
        </w:rPr>
      </w:pPr>
      <w:r w:rsidRPr="00DD5AE1">
        <w:rPr>
          <w:rFonts w:ascii="Times New Roman" w:hAnsi="Times New Roman"/>
          <w:b/>
          <w:color w:val="000000"/>
          <w:sz w:val="26"/>
          <w:szCs w:val="26"/>
          <w:lang w:val="fr-FR"/>
        </w:rPr>
        <w:t>I. ĐẶC ĐIỂM TÌNH HÌNH</w:t>
      </w:r>
    </w:p>
    <w:p w:rsidR="00DD5AE1" w:rsidRPr="00DD5AE1" w:rsidRDefault="00DD5AE1" w:rsidP="00DD5AE1">
      <w:pPr>
        <w:pStyle w:val="Header"/>
        <w:tabs>
          <w:tab w:val="clear" w:pos="4320"/>
          <w:tab w:val="clear" w:pos="8640"/>
        </w:tabs>
        <w:spacing w:line="276" w:lineRule="auto"/>
        <w:ind w:firstLine="748"/>
        <w:jc w:val="both"/>
        <w:rPr>
          <w:rFonts w:ascii="Times New Roman" w:hAnsi="Times New Roman"/>
          <w:bCs/>
          <w:color w:val="000000"/>
          <w:lang w:val="fr-FR"/>
        </w:rPr>
      </w:pPr>
      <w:r w:rsidRPr="00DD5AE1">
        <w:rPr>
          <w:rFonts w:ascii="Times New Roman" w:hAnsi="Times New Roman"/>
          <w:bCs/>
          <w:color w:val="000000"/>
          <w:lang w:val="fr-FR"/>
        </w:rPr>
        <w:t>Nêu khái quát đặc điểm, tình hình tổ chức, hoạt động của cơ quan, tổ chức, cá nhân là đối tượng thanh tra.</w:t>
      </w:r>
    </w:p>
    <w:p w:rsidR="00DD5AE1" w:rsidRPr="00DD5AE1" w:rsidRDefault="00DD5AE1" w:rsidP="00DD5AE1">
      <w:pPr>
        <w:pStyle w:val="Header"/>
        <w:tabs>
          <w:tab w:val="left" w:pos="3686"/>
        </w:tabs>
        <w:spacing w:line="276" w:lineRule="auto"/>
        <w:ind w:firstLine="748"/>
        <w:jc w:val="both"/>
        <w:rPr>
          <w:rFonts w:ascii="Times New Roman" w:hAnsi="Times New Roman"/>
          <w:b/>
          <w:bCs/>
          <w:color w:val="000000"/>
          <w:sz w:val="26"/>
          <w:szCs w:val="26"/>
          <w:lang w:val="fr-FR"/>
        </w:rPr>
      </w:pPr>
      <w:r w:rsidRPr="00DD5AE1">
        <w:rPr>
          <w:rFonts w:ascii="Times New Roman" w:hAnsi="Times New Roman"/>
          <w:b/>
          <w:bCs/>
          <w:color w:val="000000"/>
          <w:sz w:val="26"/>
          <w:szCs w:val="26"/>
          <w:lang w:val="fr-FR"/>
        </w:rPr>
        <w:t>II. KẾT QUẢ THANH TRA</w:t>
      </w:r>
    </w:p>
    <w:p w:rsidR="00DD5AE1" w:rsidRPr="00DD5AE1" w:rsidRDefault="00DD5AE1" w:rsidP="00DD5AE1">
      <w:pPr>
        <w:pStyle w:val="Header"/>
        <w:tabs>
          <w:tab w:val="left" w:pos="3686"/>
        </w:tabs>
        <w:spacing w:line="276" w:lineRule="auto"/>
        <w:ind w:firstLine="748"/>
        <w:jc w:val="both"/>
        <w:rPr>
          <w:rFonts w:ascii="Times New Roman" w:hAnsi="Times New Roman"/>
          <w:bCs/>
          <w:color w:val="000000"/>
        </w:rPr>
      </w:pPr>
      <w:r w:rsidRPr="00DD5AE1">
        <w:rPr>
          <w:rFonts w:ascii="Times New Roman" w:hAnsi="Times New Roman"/>
          <w:bCs/>
          <w:color w:val="000000"/>
        </w:rPr>
        <w:t xml:space="preserve">1. Đánh giá kết quả </w:t>
      </w:r>
      <w:r w:rsidRPr="00DD5AE1">
        <w:rPr>
          <w:rFonts w:ascii="Times New Roman" w:hAnsi="Times New Roman"/>
          <w:bCs/>
          <w:color w:val="000000"/>
          <w:lang w:val="en-US"/>
        </w:rPr>
        <w:t xml:space="preserve">đạt được </w:t>
      </w:r>
      <w:r w:rsidRPr="00DD5AE1">
        <w:rPr>
          <w:rFonts w:ascii="Times New Roman" w:hAnsi="Times New Roman"/>
          <w:bCs/>
          <w:color w:val="000000"/>
        </w:rPr>
        <w:t xml:space="preserve">từng nội dung thanh tra xác định trong </w:t>
      </w:r>
      <w:r w:rsidRPr="00DD5AE1">
        <w:rPr>
          <w:rFonts w:ascii="Times New Roman" w:hAnsi="Times New Roman"/>
          <w:bCs/>
          <w:color w:val="000000"/>
          <w:lang w:val="en-US"/>
        </w:rPr>
        <w:t>K</w:t>
      </w:r>
      <w:r w:rsidRPr="00DD5AE1">
        <w:rPr>
          <w:rFonts w:ascii="Times New Roman" w:hAnsi="Times New Roman"/>
          <w:bCs/>
          <w:color w:val="000000"/>
        </w:rPr>
        <w:t xml:space="preserve">ế hoạch </w:t>
      </w:r>
      <w:r w:rsidRPr="00DD5AE1">
        <w:rPr>
          <w:rFonts w:ascii="Times New Roman" w:hAnsi="Times New Roman"/>
          <w:bCs/>
          <w:color w:val="000000"/>
          <w:lang w:val="en-US"/>
        </w:rPr>
        <w:t xml:space="preserve">tiến hành </w:t>
      </w:r>
      <w:r w:rsidRPr="00DD5AE1">
        <w:rPr>
          <w:rFonts w:ascii="Times New Roman" w:hAnsi="Times New Roman"/>
          <w:bCs/>
          <w:color w:val="000000"/>
        </w:rPr>
        <w:t>thanh tra.</w:t>
      </w:r>
    </w:p>
    <w:p w:rsidR="00DD5AE1" w:rsidRPr="00DD5AE1" w:rsidRDefault="00DD5AE1" w:rsidP="00DD5AE1">
      <w:pPr>
        <w:pStyle w:val="Header"/>
        <w:tabs>
          <w:tab w:val="left" w:pos="3686"/>
        </w:tabs>
        <w:spacing w:line="276" w:lineRule="auto"/>
        <w:ind w:firstLine="748"/>
        <w:jc w:val="both"/>
        <w:rPr>
          <w:rFonts w:ascii="Times New Roman" w:hAnsi="Times New Roman"/>
          <w:bCs/>
          <w:color w:val="000000"/>
          <w:lang w:val="en-US"/>
        </w:rPr>
      </w:pPr>
      <w:r w:rsidRPr="00DD5AE1">
        <w:rPr>
          <w:rFonts w:ascii="Times New Roman" w:hAnsi="Times New Roman"/>
          <w:bCs/>
          <w:color w:val="000000"/>
        </w:rPr>
        <w:t>2. Khuyết điểm, sai phạm, nguyên nhân</w:t>
      </w:r>
      <w:r w:rsidRPr="00DD5AE1">
        <w:rPr>
          <w:rFonts w:ascii="Times New Roman" w:hAnsi="Times New Roman"/>
          <w:bCs/>
          <w:color w:val="000000"/>
          <w:lang w:val="en-US"/>
        </w:rPr>
        <w:t>; nêu rõ nội dung sai phạm, hậu quả, thiệt hại gây ra; trách nhiệm của cơ quan, tổ chức, cá nhân có liên quan trực tiếp, gián tiếp có vi phạm [[ND]]</w:t>
      </w:r>
    </w:p>
    <w:p w:rsidR="00DD5AE1" w:rsidRPr="00DD5AE1" w:rsidRDefault="00DD5AE1" w:rsidP="00DD5AE1">
      <w:pPr>
        <w:pStyle w:val="Header"/>
        <w:tabs>
          <w:tab w:val="clear" w:pos="4320"/>
          <w:tab w:val="clear" w:pos="8640"/>
        </w:tabs>
        <w:spacing w:line="276" w:lineRule="auto"/>
        <w:ind w:firstLine="748"/>
        <w:jc w:val="both"/>
        <w:rPr>
          <w:rFonts w:ascii="Times New Roman" w:hAnsi="Times New Roman"/>
          <w:color w:val="000000"/>
          <w:lang w:val="fr-FR"/>
        </w:rPr>
      </w:pPr>
      <w:r w:rsidRPr="00DD5AE1">
        <w:rPr>
          <w:rFonts w:ascii="Times New Roman" w:hAnsi="Times New Roman"/>
          <w:color w:val="000000"/>
          <w:lang w:val="fr-FR"/>
        </w:rPr>
        <w:t>3. Kết luận chung</w:t>
      </w:r>
    </w:p>
    <w:p w:rsidR="00DD5AE1" w:rsidRPr="00DD5AE1" w:rsidRDefault="00DD5AE1" w:rsidP="00DD5AE1">
      <w:pPr>
        <w:pStyle w:val="Header"/>
        <w:tabs>
          <w:tab w:val="clear" w:pos="4320"/>
          <w:tab w:val="clear" w:pos="8640"/>
        </w:tabs>
        <w:spacing w:line="276" w:lineRule="auto"/>
        <w:ind w:firstLine="748"/>
        <w:jc w:val="both"/>
        <w:rPr>
          <w:rFonts w:ascii="Times New Roman" w:hAnsi="Times New Roman"/>
          <w:color w:val="000000"/>
          <w:lang w:val="fr-FR"/>
        </w:rPr>
      </w:pPr>
      <w:r w:rsidRPr="00DD5AE1">
        <w:rPr>
          <w:rFonts w:ascii="Times New Roman" w:hAnsi="Times New Roman"/>
          <w:color w:val="000000"/>
          <w:lang w:val="fr-FR"/>
        </w:rPr>
        <w:t xml:space="preserve">Đánh giá khái quát chung quá trình tổ chức thực hiện nhiệm vụ </w:t>
      </w:r>
      <w:r w:rsidRPr="00DD5AE1">
        <w:rPr>
          <w:rFonts w:ascii="Times New Roman" w:hAnsi="Times New Roman"/>
          <w:color w:val="000000"/>
          <w:spacing w:val="-2"/>
          <w:lang w:val="fr-FR"/>
        </w:rPr>
        <w:t>của cơ quan, đơn vị, cá nhân là đối tượng thanh tra.</w:t>
      </w:r>
    </w:p>
    <w:p w:rsidR="00DD5AE1" w:rsidRPr="00DD5AE1" w:rsidRDefault="00DD5AE1" w:rsidP="00DD5AE1">
      <w:pPr>
        <w:pStyle w:val="Header"/>
        <w:tabs>
          <w:tab w:val="clear" w:pos="4320"/>
          <w:tab w:val="clear" w:pos="8640"/>
        </w:tabs>
        <w:spacing w:line="276" w:lineRule="auto"/>
        <w:ind w:firstLine="747"/>
        <w:jc w:val="both"/>
        <w:rPr>
          <w:rFonts w:ascii="Times New Roman" w:hAnsi="Times New Roman"/>
          <w:color w:val="000000"/>
          <w:lang w:val="fr-FR"/>
        </w:rPr>
      </w:pPr>
      <w:r w:rsidRPr="00DD5AE1">
        <w:rPr>
          <w:rFonts w:ascii="Times New Roman" w:hAnsi="Times New Roman"/>
          <w:color w:val="000000"/>
          <w:lang w:val="fr-FR"/>
        </w:rPr>
        <w:t>4. Các biện pháp xử lý theo thẩm quyền đã áp dụng (nếu có)</w:t>
      </w:r>
    </w:p>
    <w:p w:rsidR="00DD5AE1" w:rsidRPr="00DD5AE1" w:rsidRDefault="00DD5AE1" w:rsidP="00DD5AE1">
      <w:pPr>
        <w:pStyle w:val="Header"/>
        <w:tabs>
          <w:tab w:val="clear" w:pos="4320"/>
          <w:tab w:val="clear" w:pos="8640"/>
        </w:tabs>
        <w:spacing w:line="276" w:lineRule="auto"/>
        <w:ind w:firstLine="748"/>
        <w:jc w:val="both"/>
        <w:rPr>
          <w:rFonts w:ascii="Times New Roman" w:hAnsi="Times New Roman"/>
          <w:b/>
          <w:color w:val="000000"/>
          <w:sz w:val="26"/>
          <w:szCs w:val="26"/>
          <w:lang w:val="fr-FR"/>
        </w:rPr>
      </w:pPr>
      <w:r w:rsidRPr="00DD5AE1">
        <w:rPr>
          <w:rFonts w:ascii="Times New Roman" w:hAnsi="Times New Roman"/>
          <w:b/>
          <w:color w:val="000000"/>
          <w:sz w:val="26"/>
          <w:szCs w:val="26"/>
          <w:lang w:val="fr-FR"/>
        </w:rPr>
        <w:t>III. KIẾN NGHỊ CÁC BIỆN PHÁP XỬ LÝ</w:t>
      </w:r>
    </w:p>
    <w:p w:rsidR="00DD5AE1" w:rsidRPr="00DD5AE1" w:rsidRDefault="00DD5AE1" w:rsidP="00DD5AE1">
      <w:pPr>
        <w:pStyle w:val="Header"/>
        <w:tabs>
          <w:tab w:val="clear" w:pos="4320"/>
          <w:tab w:val="clear" w:pos="8640"/>
        </w:tabs>
        <w:spacing w:after="120" w:line="276" w:lineRule="auto"/>
        <w:ind w:firstLine="748"/>
        <w:jc w:val="both"/>
        <w:rPr>
          <w:rFonts w:ascii="Times New Roman" w:hAnsi="Times New Roman"/>
          <w:b/>
          <w:color w:val="000000"/>
          <w:sz w:val="26"/>
          <w:szCs w:val="26"/>
          <w:lang w:val="fr-FR"/>
        </w:rPr>
      </w:pPr>
      <w:r w:rsidRPr="00DD5AE1">
        <w:rPr>
          <w:rFonts w:ascii="Times New Roman" w:hAnsi="Times New Roman"/>
          <w:color w:val="000000"/>
          <w:lang w:val="fr-FR"/>
        </w:rPr>
        <w:t>Kiến nghị với người ra quyết định thanh tra, người đứng đầu cơ quan quản lý Nhà nước cùng cấp xử lý hành chính, kinh tế, chuyển hồ sơ vụ việc sai phạm có dấu tội phạm sang cơ quan điều tra (nếu có)./.</w:t>
      </w:r>
    </w:p>
    <w:tbl>
      <w:tblPr>
        <w:tblW w:w="9701" w:type="dxa"/>
        <w:tblInd w:w="108" w:type="dxa"/>
        <w:tblLayout w:type="fixed"/>
        <w:tblLook w:val="0000" w:firstRow="0" w:lastRow="0" w:firstColumn="0" w:lastColumn="0" w:noHBand="0" w:noVBand="0"/>
      </w:tblPr>
      <w:tblGrid>
        <w:gridCol w:w="4680"/>
        <w:gridCol w:w="5021"/>
      </w:tblGrid>
      <w:tr w:rsidR="00DD5AE1" w:rsidRPr="00DD5AE1" w:rsidTr="00570FB9">
        <w:trPr>
          <w:trHeight w:val="1521"/>
        </w:trPr>
        <w:tc>
          <w:tcPr>
            <w:tcW w:w="4680" w:type="dxa"/>
          </w:tcPr>
          <w:p w:rsidR="00DD5AE1" w:rsidRPr="00DD5AE1" w:rsidRDefault="00DD5AE1" w:rsidP="00DD5AE1">
            <w:pPr>
              <w:tabs>
                <w:tab w:val="left" w:pos="3686"/>
              </w:tabs>
              <w:spacing w:line="276" w:lineRule="auto"/>
              <w:rPr>
                <w:rFonts w:ascii="Times New Roman" w:hAnsi="Times New Roman"/>
                <w:b/>
                <w:i/>
                <w:color w:val="000000"/>
                <w:sz w:val="24"/>
                <w:szCs w:val="24"/>
                <w:lang w:val="fr-FR"/>
              </w:rPr>
            </w:pPr>
          </w:p>
          <w:p w:rsidR="00DD5AE1" w:rsidRPr="00DD5AE1" w:rsidRDefault="00DD5AE1" w:rsidP="00DD5AE1">
            <w:pPr>
              <w:tabs>
                <w:tab w:val="left" w:pos="3686"/>
              </w:tabs>
              <w:spacing w:line="276" w:lineRule="auto"/>
              <w:rPr>
                <w:rFonts w:ascii="Times New Roman" w:hAnsi="Times New Roman"/>
                <w:b/>
                <w:i/>
                <w:color w:val="000000"/>
                <w:sz w:val="24"/>
                <w:szCs w:val="24"/>
                <w:lang w:val="fr-FR"/>
              </w:rPr>
            </w:pPr>
            <w:r w:rsidRPr="00DD5AE1">
              <w:rPr>
                <w:rFonts w:ascii="Times New Roman" w:hAnsi="Times New Roman"/>
                <w:b/>
                <w:i/>
                <w:color w:val="000000"/>
                <w:sz w:val="24"/>
                <w:szCs w:val="24"/>
                <w:lang w:val="fr-FR"/>
              </w:rPr>
              <w:t>Nơi nhận:</w:t>
            </w:r>
          </w:p>
          <w:p w:rsidR="00DD5AE1" w:rsidRPr="00DD5AE1" w:rsidRDefault="00DD5AE1" w:rsidP="00DD5AE1">
            <w:pPr>
              <w:jc w:val="both"/>
              <w:rPr>
                <w:rFonts w:ascii="Times New Roman" w:hAnsi="Times New Roman"/>
                <w:color w:val="000000"/>
                <w:sz w:val="22"/>
                <w:szCs w:val="22"/>
                <w:lang w:val="pt-BR"/>
              </w:rPr>
            </w:pPr>
            <w:r w:rsidRPr="00DD5AE1">
              <w:rPr>
                <w:rFonts w:ascii="Times New Roman" w:hAnsi="Times New Roman"/>
                <w:color w:val="000000"/>
                <w:sz w:val="22"/>
                <w:szCs w:val="22"/>
                <w:lang w:val="pt-BR"/>
              </w:rPr>
              <w:t>- [[CoQuanDuocDeNghiCungCap]] ;</w:t>
            </w:r>
          </w:p>
          <w:p w:rsidR="00DD5AE1" w:rsidRPr="00DD5AE1" w:rsidRDefault="00DD5AE1" w:rsidP="00DD5AE1">
            <w:pPr>
              <w:tabs>
                <w:tab w:val="left" w:pos="3686"/>
              </w:tabs>
              <w:spacing w:line="276" w:lineRule="auto"/>
              <w:rPr>
                <w:rFonts w:ascii="Times New Roman" w:hAnsi="Times New Roman"/>
                <w:color w:val="000000"/>
                <w:sz w:val="22"/>
                <w:szCs w:val="22"/>
                <w:lang w:val="fr-FR"/>
              </w:rPr>
            </w:pPr>
            <w:r w:rsidRPr="00DD5AE1">
              <w:rPr>
                <w:rFonts w:ascii="Times New Roman" w:hAnsi="Times New Roman"/>
                <w:color w:val="000000"/>
                <w:sz w:val="22"/>
                <w:szCs w:val="22"/>
                <w:lang w:val="pt-BR"/>
              </w:rPr>
              <w:t xml:space="preserve">- Lưu:VT, [[VietTatDVST]]. [[VietTatTNDM]].          </w:t>
            </w:r>
            <w:r w:rsidRPr="00DD5AE1">
              <w:rPr>
                <w:rFonts w:ascii="Times New Roman" w:hAnsi="Times New Roman"/>
                <w:b/>
                <w:bCs/>
                <w:color w:val="000000"/>
                <w:sz w:val="22"/>
                <w:szCs w:val="22"/>
                <w:lang w:val="fr-FR"/>
              </w:rPr>
              <w:t xml:space="preserve"> </w:t>
            </w:r>
            <w:r w:rsidRPr="00DD5AE1">
              <w:rPr>
                <w:rFonts w:ascii="Times New Roman" w:hAnsi="Times New Roman"/>
                <w:b/>
                <w:bCs/>
                <w:color w:val="000000"/>
                <w:lang w:val="fr-FR"/>
              </w:rPr>
              <w:t xml:space="preserve">    </w:t>
            </w:r>
          </w:p>
        </w:tc>
        <w:tc>
          <w:tcPr>
            <w:tcW w:w="5021" w:type="dxa"/>
          </w:tcPr>
          <w:p w:rsidR="00DD5AE1" w:rsidRPr="00DD5AE1" w:rsidRDefault="00DD5AE1" w:rsidP="00DD5AE1">
            <w:pPr>
              <w:tabs>
                <w:tab w:val="left" w:pos="3686"/>
              </w:tabs>
              <w:spacing w:line="276" w:lineRule="auto"/>
              <w:jc w:val="center"/>
              <w:rPr>
                <w:rFonts w:ascii="Times New Roman" w:hAnsi="Times New Roman"/>
                <w:b/>
                <w:color w:val="000000"/>
                <w:sz w:val="26"/>
                <w:lang w:val="fr-FR"/>
              </w:rPr>
            </w:pPr>
            <w:r w:rsidRPr="00DD5AE1">
              <w:rPr>
                <w:rFonts w:ascii="Times New Roman" w:hAnsi="Times New Roman"/>
                <w:b/>
                <w:color w:val="000000"/>
                <w:sz w:val="26"/>
                <w:lang w:val="fr-FR"/>
              </w:rPr>
              <w:t>TRƯỞNG ĐOÀN</w:t>
            </w:r>
          </w:p>
          <w:p w:rsidR="00DD5AE1" w:rsidRPr="00DD5AE1" w:rsidRDefault="00DD5AE1" w:rsidP="00DD5AE1">
            <w:pPr>
              <w:tabs>
                <w:tab w:val="left" w:pos="3686"/>
              </w:tabs>
              <w:spacing w:line="276" w:lineRule="auto"/>
              <w:jc w:val="center"/>
              <w:rPr>
                <w:rFonts w:ascii="Times New Roman" w:hAnsi="Times New Roman"/>
                <w:i/>
                <w:color w:val="000000"/>
                <w:lang w:val="fr-FR"/>
              </w:rPr>
            </w:pPr>
          </w:p>
          <w:p w:rsidR="00DD5AE1" w:rsidRPr="00DD5AE1" w:rsidRDefault="00DD5AE1" w:rsidP="00DD5AE1">
            <w:pPr>
              <w:tabs>
                <w:tab w:val="left" w:pos="3686"/>
              </w:tabs>
              <w:spacing w:line="276" w:lineRule="auto"/>
              <w:jc w:val="center"/>
              <w:rPr>
                <w:rFonts w:ascii="Times New Roman" w:hAnsi="Times New Roman"/>
                <w:i/>
                <w:color w:val="000000"/>
                <w:lang w:val="fr-FR"/>
              </w:rPr>
            </w:pPr>
            <w:r w:rsidRPr="00DD5AE1">
              <w:rPr>
                <w:rFonts w:ascii="Times New Roman" w:hAnsi="Times New Roman"/>
                <w:i/>
                <w:color w:val="000000"/>
                <w:lang w:val="fr-FR"/>
              </w:rPr>
              <w:t>(Chữ ký, dấu)</w:t>
            </w:r>
          </w:p>
          <w:p w:rsidR="00DD5AE1" w:rsidRPr="00DD5AE1" w:rsidRDefault="00DD5AE1" w:rsidP="00DD5AE1">
            <w:pPr>
              <w:tabs>
                <w:tab w:val="left" w:pos="3686"/>
              </w:tabs>
              <w:spacing w:line="276" w:lineRule="auto"/>
              <w:jc w:val="center"/>
              <w:rPr>
                <w:rFonts w:ascii="Times New Roman" w:hAnsi="Times New Roman"/>
                <w:i/>
                <w:color w:val="000000"/>
                <w:lang w:val="fr-FR"/>
              </w:rPr>
            </w:pPr>
          </w:p>
          <w:p w:rsidR="00DD5AE1" w:rsidRPr="00DD5AE1" w:rsidRDefault="00DD5AE1" w:rsidP="00DD5AE1">
            <w:pPr>
              <w:tabs>
                <w:tab w:val="left" w:pos="3686"/>
              </w:tabs>
              <w:spacing w:line="276" w:lineRule="auto"/>
              <w:jc w:val="center"/>
              <w:rPr>
                <w:rFonts w:ascii="Times New Roman" w:hAnsi="Times New Roman"/>
                <w:color w:val="000000"/>
                <w:sz w:val="26"/>
                <w:vertAlign w:val="superscript"/>
              </w:rPr>
            </w:pPr>
            <w:r w:rsidRPr="00DD5AE1">
              <w:rPr>
                <w:rFonts w:ascii="Times New Roman" w:hAnsi="Times New Roman"/>
                <w:color w:val="000000"/>
                <w:sz w:val="26"/>
              </w:rPr>
              <w:t xml:space="preserve">[[ChucDanhTruongDoan]] </w:t>
            </w:r>
          </w:p>
          <w:p w:rsidR="00DD5AE1" w:rsidRPr="00DD5AE1" w:rsidRDefault="00DD5AE1" w:rsidP="00DD5AE1">
            <w:pPr>
              <w:pStyle w:val="Heading2"/>
              <w:spacing w:before="0" w:line="276" w:lineRule="auto"/>
              <w:jc w:val="center"/>
              <w:rPr>
                <w:rFonts w:ascii="Times New Roman" w:hAnsi="Times New Roman" w:cs="Times New Roman"/>
                <w:i w:val="0"/>
                <w:color w:val="000000"/>
              </w:rPr>
            </w:pPr>
            <w:r w:rsidRPr="00DD5AE1">
              <w:rPr>
                <w:rFonts w:ascii="Times New Roman" w:hAnsi="Times New Roman" w:cs="Times New Roman"/>
                <w:i w:val="0"/>
                <w:color w:val="000000"/>
              </w:rPr>
              <w:t>(Cấp bậc, họ tên)</w:t>
            </w:r>
          </w:p>
        </w:tc>
      </w:tr>
    </w:tbl>
    <w:p w:rsidR="0014769B" w:rsidRPr="00DD5AE1" w:rsidRDefault="0014769B" w:rsidP="00DD5AE1">
      <w:pPr>
        <w:spacing w:line="276" w:lineRule="auto"/>
        <w:rPr>
          <w:rFonts w:ascii="Times New Roman" w:hAnsi="Times New Roman"/>
        </w:rPr>
      </w:pPr>
    </w:p>
    <w:sectPr w:rsidR="0014769B" w:rsidRPr="00DD5AE1"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AE1"/>
    <w:rsid w:val="0014769B"/>
    <w:rsid w:val="005D6E82"/>
    <w:rsid w:val="00B63E75"/>
    <w:rsid w:val="00DD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3F683-872C-4D7F-ADE9-BD2ABC56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AE1"/>
    <w:pPr>
      <w:spacing w:after="0" w:line="240" w:lineRule="auto"/>
    </w:pPr>
    <w:rPr>
      <w:rFonts w:ascii="VnTimes" w:eastAsia="Times New Roman" w:hAnsi="VnTimes" w:cs="Times New Roman"/>
      <w:sz w:val="28"/>
      <w:szCs w:val="28"/>
    </w:rPr>
  </w:style>
  <w:style w:type="paragraph" w:styleId="Heading2">
    <w:name w:val="heading 2"/>
    <w:basedOn w:val="Normal"/>
    <w:next w:val="Normal"/>
    <w:link w:val="Heading2Char"/>
    <w:qFormat/>
    <w:rsid w:val="00DD5AE1"/>
    <w:pPr>
      <w:keepNext/>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D5AE1"/>
    <w:rPr>
      <w:rFonts w:ascii="Arial" w:eastAsia="Times New Roman" w:hAnsi="Arial" w:cs="Arial"/>
      <w:b/>
      <w:bCs/>
      <w:i/>
      <w:iCs/>
      <w:sz w:val="28"/>
      <w:szCs w:val="28"/>
    </w:rPr>
  </w:style>
  <w:style w:type="paragraph" w:styleId="Header">
    <w:name w:val="header"/>
    <w:basedOn w:val="Normal"/>
    <w:link w:val="HeaderChar"/>
    <w:uiPriority w:val="99"/>
    <w:rsid w:val="00DD5AE1"/>
    <w:pPr>
      <w:tabs>
        <w:tab w:val="center" w:pos="4320"/>
        <w:tab w:val="right" w:pos="8640"/>
      </w:tabs>
    </w:pPr>
    <w:rPr>
      <w:lang w:val="x-none" w:eastAsia="x-none"/>
    </w:rPr>
  </w:style>
  <w:style w:type="character" w:customStyle="1" w:styleId="HeaderChar">
    <w:name w:val="Header Char"/>
    <w:basedOn w:val="DefaultParagraphFont"/>
    <w:link w:val="Header"/>
    <w:uiPriority w:val="99"/>
    <w:rsid w:val="00DD5AE1"/>
    <w:rPr>
      <w:rFonts w:ascii="VnTimes" w:eastAsia="Times New Roman" w:hAnsi="VnTimes"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2025-07-02T04:10:00Z</dcterms:created>
  <dcterms:modified xsi:type="dcterms:W3CDTF">2025-07-03T04:27:00Z</dcterms:modified>
</cp:coreProperties>
</file>