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A271A" w14:textId="77777777" w:rsidR="0005060E" w:rsidRPr="0005060E" w:rsidRDefault="0005060E" w:rsidP="0005060E">
      <w:pPr>
        <w:jc w:val="center"/>
        <w:rPr>
          <w:b/>
        </w:rPr>
      </w:pPr>
      <w:r w:rsidRPr="0005060E">
        <w:rPr>
          <w:b/>
        </w:rPr>
        <w:t>Kính gửi: [[TENCQ]]</w:t>
      </w:r>
    </w:p>
    <w:p w14:paraId="595B0183" w14:textId="77777777" w:rsidR="0005060E" w:rsidRDefault="0005060E" w:rsidP="004B13BD">
      <w:pPr>
        <w:ind w:firstLine="720"/>
      </w:pPr>
      <w:r>
        <w:t xml:space="preserve">Ngày[[NGAY]], [[NGUOI]] đã ban hành Quyết định số[[SOQD]] thành lập Đoàn/Tổ xác minh nội dung tố cáo. Đoàn/Tổ xác minh đang tiến hành xác minh nội dung sau: </w:t>
      </w:r>
    </w:p>
    <w:p w14:paraId="1355DC2E" w14:textId="77777777" w:rsidR="0005060E" w:rsidRDefault="0005060E" w:rsidP="0005060E">
      <w:r>
        <w:t>[[NDTOCAODUOCGIAOXACMINH]]</w:t>
      </w:r>
    </w:p>
    <w:p w14:paraId="5FEC7F2A" w14:textId="3EC8515D" w:rsidR="0005060E" w:rsidRDefault="0005060E" w:rsidP="004B13BD">
      <w:pPr>
        <w:ind w:firstLine="720"/>
      </w:pPr>
      <w:r>
        <w:t xml:space="preserve">Theo quy định của pháp luật và để </w:t>
      </w:r>
      <w:r w:rsidR="004B13BD">
        <w:t xml:space="preserve">phục vụ việc giải quyết tố cáo, </w:t>
      </w:r>
      <w:r>
        <w:t xml:space="preserve">[[VTTATTENCQ]] đề nghị [[TENCQ]] cung cấp cho Đoàn/Tổ xác minh tố cáo những thông tin, tài liệu, bằng chứng sau đây: </w:t>
      </w:r>
    </w:p>
    <w:p w14:paraId="0ED75FC7" w14:textId="77777777" w:rsidR="0005060E" w:rsidRDefault="0005060E" w:rsidP="0005060E">
      <w:r>
        <w:t>[[TAILIEU]].</w:t>
      </w:r>
    </w:p>
    <w:p w14:paraId="53A852F4" w14:textId="37DC0E2B" w:rsidR="0005060E" w:rsidRDefault="0005060E" w:rsidP="00917C67">
      <w:pPr>
        <w:ind w:firstLine="720"/>
      </w:pPr>
      <w:r>
        <w:t>Đề nghị [[TENCQ]] chuẩn bị đầy đủ những thông tin, tài liệu, bằng chứng nêu trên và gửi cho Đoàn/Tổ xác minh tố cáo trước ngày [[NGAY1]]</w:t>
      </w:r>
      <w:r w:rsidR="00917C67">
        <w:t xml:space="preserve"> </w:t>
      </w:r>
      <w:bookmarkStart w:id="0" w:name="_GoBack"/>
      <w:bookmarkEnd w:id="0"/>
      <w:r>
        <w:t>[[DIACHI]]</w:t>
      </w:r>
    </w:p>
    <w:p w14:paraId="499F9E8D" w14:textId="7B832C3C" w:rsidR="0014769B" w:rsidRPr="0005060E" w:rsidRDefault="0005060E" w:rsidP="004B13BD">
      <w:pPr>
        <w:ind w:firstLine="720"/>
      </w:pPr>
      <w:r>
        <w:t>Rất mong nhận được sự quan tâm, hợp tác của [[TENCQ]]./.</w:t>
      </w:r>
    </w:p>
    <w:sectPr w:rsidR="0014769B" w:rsidRPr="0005060E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264"/>
    <w:rsid w:val="0005060E"/>
    <w:rsid w:val="0014769B"/>
    <w:rsid w:val="003D08BA"/>
    <w:rsid w:val="004A1B76"/>
    <w:rsid w:val="004B13BD"/>
    <w:rsid w:val="005A25A8"/>
    <w:rsid w:val="005D6E82"/>
    <w:rsid w:val="00630411"/>
    <w:rsid w:val="007A69DE"/>
    <w:rsid w:val="007E3C38"/>
    <w:rsid w:val="00810F01"/>
    <w:rsid w:val="00821ABA"/>
    <w:rsid w:val="008D6DED"/>
    <w:rsid w:val="00917C67"/>
    <w:rsid w:val="00931E33"/>
    <w:rsid w:val="00A35171"/>
    <w:rsid w:val="00CA4264"/>
    <w:rsid w:val="00D25B40"/>
    <w:rsid w:val="00F17226"/>
    <w:rsid w:val="00F5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72C0F"/>
  <w15:chartTrackingRefBased/>
  <w15:docId w15:val="{E800F4BD-BBAE-431B-9E05-47A905C5C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426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CA4264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CA426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PCW</cp:lastModifiedBy>
  <cp:revision>27</cp:revision>
  <dcterms:created xsi:type="dcterms:W3CDTF">2025-06-30T08:43:00Z</dcterms:created>
  <dcterms:modified xsi:type="dcterms:W3CDTF">2025-07-21T04:16:00Z</dcterms:modified>
</cp:coreProperties>
</file>