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  <w:gridCol w:w="3119"/>
        <w:gridCol w:w="3119"/>
      </w:tblGrid>
      <w:tr w:rsidR="00C54480" w:rsidRPr="00C54480" w14:paraId="52BD7DBD" w14:textId="77777777" w:rsidTr="00C54480"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148DF" w14:textId="77777777" w:rsidR="00C54480" w:rsidRPr="00C54480" w:rsidRDefault="00C54480" w:rsidP="00C54480">
            <w:pPr>
              <w:spacing w:before="120" w:after="280" w:afterAutospacing="1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Biểu BCCP-02B.1 </w:t>
            </w:r>
          </w:p>
          <w:p w14:paraId="16C58056" w14:textId="77777777" w:rsidR="00C54480" w:rsidRPr="00C54480" w:rsidRDefault="00C54480" w:rsidP="00C54480">
            <w:pPr>
              <w:spacing w:before="120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Ban h</w:t>
            </w:r>
            <w:r w:rsidRPr="00C54480">
              <w:rPr>
                <w:rFonts w:ascii="Times New Roman" w:hAnsi="Times New Roman"/>
                <w:sz w:val="20"/>
              </w:rPr>
              <w:t>à</w:t>
            </w:r>
            <w:r w:rsidRPr="00C54480">
              <w:rPr>
                <w:rFonts w:ascii="Times New Roman" w:hAnsi="Times New Roman"/>
                <w:sz w:val="20"/>
                <w:lang w:val="vi-VN"/>
              </w:rPr>
              <w:t>nh kèm theo TT s</w:t>
            </w:r>
            <w:r w:rsidRPr="00C54480">
              <w:rPr>
                <w:rFonts w:ascii="Times New Roman" w:hAnsi="Times New Roman"/>
                <w:sz w:val="20"/>
              </w:rPr>
              <w:t>ố …..</w:t>
            </w:r>
            <w:r w:rsidRPr="00C54480">
              <w:rPr>
                <w:rFonts w:ascii="Times New Roman" w:hAnsi="Times New Roman"/>
                <w:sz w:val="20"/>
                <w:lang w:val="vi-VN"/>
              </w:rPr>
              <w:t>/2022/TT-BTTTT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91752" w14:textId="77777777" w:rsidR="00C54480" w:rsidRPr="00C54480" w:rsidRDefault="00C54480" w:rsidP="00C54480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TỔNG HỢP ĐỊA BÀN</w:t>
            </w:r>
          </w:p>
          <w:p w14:paraId="7060617A" w14:textId="77777777" w:rsidR="00C54480" w:rsidRPr="00C54480" w:rsidRDefault="00C54480" w:rsidP="00C54480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SỐ LƯỢNG LAO ĐỘNG, ĐIỂM PHỤC VỤ, PHƯƠNG TIỆN VẬN CHUYỂN </w:t>
            </w:r>
          </w:p>
          <w:p w14:paraId="3C888A78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SẢN LƯỢNG, DOANH THU DỊCH VỤ BƯU CHÍNH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4EEE4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Đ</w:t>
            </w:r>
            <w:r w:rsidRPr="00C54480">
              <w:rPr>
                <w:rFonts w:ascii="Times New Roman" w:hAnsi="Times New Roman"/>
                <w:sz w:val="20"/>
              </w:rPr>
              <w:t>ơn</w:t>
            </w:r>
            <w:r w:rsidRPr="00C54480">
              <w:rPr>
                <w:rFonts w:ascii="Times New Roman" w:hAnsi="Times New Roman"/>
                <w:sz w:val="20"/>
                <w:lang w:val="vi-VN"/>
              </w:rPr>
              <w:t xml:space="preserve"> vị </w:t>
            </w:r>
            <w:r w:rsidRPr="00C54480">
              <w:rPr>
                <w:rFonts w:ascii="Times New Roman" w:hAnsi="Times New Roman"/>
                <w:sz w:val="20"/>
              </w:rPr>
              <w:t>b</w:t>
            </w:r>
            <w:r w:rsidRPr="00C54480">
              <w:rPr>
                <w:rFonts w:ascii="Times New Roman" w:hAnsi="Times New Roman"/>
                <w:sz w:val="20"/>
                <w:lang w:val="vi-VN"/>
              </w:rPr>
              <w:t>áo c</w:t>
            </w:r>
            <w:r w:rsidRPr="00C54480">
              <w:rPr>
                <w:rFonts w:ascii="Times New Roman" w:hAnsi="Times New Roman"/>
                <w:sz w:val="20"/>
              </w:rPr>
              <w:t>á</w:t>
            </w:r>
            <w:r w:rsidRPr="00C54480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C54480">
              <w:rPr>
                <w:rFonts w:ascii="Times New Roman" w:hAnsi="Times New Roman"/>
                <w:sz w:val="20"/>
              </w:rPr>
              <w:t>Sở TT&amp;TT</w:t>
            </w:r>
          </w:p>
        </w:tc>
      </w:tr>
      <w:tr w:rsidR="00C54480" w:rsidRPr="00C54480" w14:paraId="2C02BF6F" w14:textId="77777777" w:rsidTr="00C5448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D9E7E" w14:textId="77777777" w:rsidR="00C54480" w:rsidRPr="00C54480" w:rsidRDefault="00C54480" w:rsidP="00C54480">
            <w:pPr>
              <w:spacing w:before="120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611A7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01141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C54480" w:rsidRPr="00C54480" w14:paraId="2DFD4DE1" w14:textId="77777777" w:rsidTr="00C5448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6D07B" w14:textId="77777777" w:rsidR="00C54480" w:rsidRPr="00C54480" w:rsidRDefault="00C54480" w:rsidP="00C54480">
            <w:pPr>
              <w:spacing w:before="120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Ngày nh</w:t>
            </w:r>
            <w:r w:rsidRPr="00C54480">
              <w:rPr>
                <w:rFonts w:ascii="Times New Roman" w:hAnsi="Times New Roman"/>
                <w:sz w:val="20"/>
              </w:rPr>
              <w:t>ậ</w:t>
            </w:r>
            <w:r w:rsidRPr="00C54480">
              <w:rPr>
                <w:rFonts w:ascii="Times New Roman" w:hAnsi="Times New Roman"/>
                <w:sz w:val="20"/>
                <w:lang w:val="vi-VN"/>
              </w:rPr>
              <w:t>n báo c</w:t>
            </w:r>
            <w:r w:rsidRPr="00C54480">
              <w:rPr>
                <w:rFonts w:ascii="Times New Roman" w:hAnsi="Times New Roman"/>
                <w:sz w:val="20"/>
              </w:rPr>
              <w:t>á</w:t>
            </w:r>
            <w:r w:rsidRPr="00C54480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C54480">
              <w:rPr>
                <w:rFonts w:ascii="Times New Roman" w:hAnsi="Times New Roman"/>
                <w:sz w:val="20"/>
              </w:rPr>
              <w:t>Kỳ quý: Trước ngày 20 tháng tiếp theo quý. Kỳ năm: Trước 25/3 năm tiếp theo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8B946" w14:textId="792C1B0F" w:rsidR="00C54480" w:rsidRPr="00C54480" w:rsidRDefault="00C54480" w:rsidP="00C54480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 xml:space="preserve">Quý </w:t>
            </w:r>
            <w:r w:rsidR="001500FA">
              <w:rPr>
                <w:rFonts w:ascii="Times New Roman" w:hAnsi="Times New Roman"/>
                <w:b/>
                <w:bCs/>
                <w:sz w:val="20"/>
              </w:rPr>
              <w:t>[[Quy]]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/</w:t>
            </w:r>
            <w:r w:rsidR="00D56D94">
              <w:rPr>
                <w:rFonts w:ascii="Times New Roman" w:hAnsi="Times New Roman"/>
                <w:b/>
                <w:bCs/>
                <w:sz w:val="20"/>
              </w:rPr>
              <w:t>[[Nam]]</w:t>
            </w:r>
          </w:p>
          <w:p w14:paraId="5A58B448" w14:textId="4EA682A1" w:rsidR="00C54480" w:rsidRPr="00D5694C" w:rsidRDefault="00C54480" w:rsidP="00D5694C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90B25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 xml:space="preserve">Đơn vị nhận báo cáo: </w:t>
            </w:r>
            <w:r w:rsidRPr="00C54480">
              <w:rPr>
                <w:rFonts w:ascii="Times New Roman" w:hAnsi="Times New Roman"/>
                <w:sz w:val="20"/>
              </w:rPr>
              <w:t>UBND cấp tỉnh, Vụ BC</w:t>
            </w:r>
          </w:p>
        </w:tc>
      </w:tr>
    </w:tbl>
    <w:p w14:paraId="69A1767F" w14:textId="77777777" w:rsidR="00C54480" w:rsidRPr="00C54480" w:rsidRDefault="00C54480" w:rsidP="00C54480">
      <w:pPr>
        <w:spacing w:before="120" w:after="280" w:afterAutospacing="1"/>
        <w:rPr>
          <w:rFonts w:ascii="Times New Roman" w:hAnsi="Times New Roman"/>
        </w:rPr>
      </w:pPr>
      <w:r w:rsidRPr="00C54480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BCCP-02B.1"/>
      </w:tblPr>
      <w:tblGrid>
        <w:gridCol w:w="300"/>
        <w:gridCol w:w="962"/>
        <w:gridCol w:w="310"/>
        <w:gridCol w:w="652"/>
        <w:gridCol w:w="716"/>
        <w:gridCol w:w="497"/>
        <w:gridCol w:w="497"/>
        <w:gridCol w:w="501"/>
        <w:gridCol w:w="492"/>
        <w:gridCol w:w="675"/>
        <w:gridCol w:w="587"/>
        <w:gridCol w:w="698"/>
        <w:gridCol w:w="669"/>
        <w:gridCol w:w="677"/>
        <w:gridCol w:w="1040"/>
        <w:gridCol w:w="65"/>
        <w:gridCol w:w="6"/>
        <w:gridCol w:w="6"/>
      </w:tblGrid>
      <w:tr w:rsidR="00C54480" w:rsidRPr="00C54480" w14:paraId="37A05CF9" w14:textId="77777777" w:rsidTr="002F7FAA">
        <w:tc>
          <w:tcPr>
            <w:tcW w:w="16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BC418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TT</w:t>
            </w:r>
          </w:p>
        </w:tc>
        <w:tc>
          <w:tcPr>
            <w:tcW w:w="51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EC461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Địa bàn</w:t>
            </w:r>
          </w:p>
        </w:tc>
        <w:tc>
          <w:tcPr>
            <w:tcW w:w="165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09A39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Mã số</w:t>
            </w:r>
          </w:p>
        </w:tc>
        <w:tc>
          <w:tcPr>
            <w:tcW w:w="997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96681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Lao động của DNBC</w:t>
            </w:r>
          </w:p>
        </w:tc>
        <w:tc>
          <w:tcPr>
            <w:tcW w:w="1158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E4EFC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S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ố lượng điểm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phục vụ bưu ch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í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nh</w:t>
            </w:r>
          </w:p>
        </w:tc>
        <w:tc>
          <w:tcPr>
            <w:tcW w:w="31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8F782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S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ả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 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l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ư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ợn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g thư đ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i</w:t>
            </w:r>
          </w:p>
        </w:tc>
        <w:tc>
          <w:tcPr>
            <w:tcW w:w="373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C0786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Sản lượng gói/kiện đi</w:t>
            </w:r>
          </w:p>
        </w:tc>
        <w:tc>
          <w:tcPr>
            <w:tcW w:w="35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97C98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Doanh thu dịch vụ bưu chính</w:t>
            </w:r>
          </w:p>
        </w:tc>
        <w:tc>
          <w:tcPr>
            <w:tcW w:w="3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D8FAF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Số tiền nộp NSNN (triệu đồng)</w:t>
            </w:r>
          </w:p>
        </w:tc>
        <w:tc>
          <w:tcPr>
            <w:tcW w:w="5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E1CD1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Ghi chú</w:t>
            </w: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45BA9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6FD4527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D52AC15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</w:tr>
      <w:tr w:rsidR="00C54480" w:rsidRPr="00C54480" w14:paraId="3D716E0D" w14:textId="77777777" w:rsidTr="002F7FA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93"/>
        </w:trPr>
        <w:tc>
          <w:tcPr>
            <w:tcW w:w="16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E1B90E7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51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292BC98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165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259E26A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48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FFC7B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T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ổ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ng s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ố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lao động (ng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ười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)</w:t>
            </w:r>
          </w:p>
        </w:tc>
        <w:tc>
          <w:tcPr>
            <w:tcW w:w="383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6042E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Trong đó, lao động hợp đồng thời hạn từ 1 năm trở lên</w:t>
            </w:r>
          </w:p>
        </w:tc>
        <w:tc>
          <w:tcPr>
            <w:tcW w:w="266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B182E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Tỷ lệ % lao động nữ trong Tổng số</w:t>
            </w:r>
          </w:p>
        </w:tc>
        <w:tc>
          <w:tcPr>
            <w:tcW w:w="1158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E4B4A6C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972C891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3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3855521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D1FAB2D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2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2F6D588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5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26AA9BD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E575B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86A1188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82F6639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</w:tr>
      <w:tr w:rsidR="00C54480" w:rsidRPr="00C54480" w14:paraId="095A5BE2" w14:textId="77777777" w:rsidTr="002F7FA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397BE4A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51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F6C075B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165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E630C2B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48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8D6ACDC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83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EB22239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266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2D7EEA7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B3F95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Bưu cục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2F279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Đại lý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CE068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Điểm B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 xml:space="preserve">Đ 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VHX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9A98F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Điểm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phục vụ 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hì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nh 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th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ức khác</w:t>
            </w:r>
          </w:p>
        </w:tc>
        <w:tc>
          <w:tcPr>
            <w:tcW w:w="31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6FA9A21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3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6F7D342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C705AB3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2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D54690E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5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A4F2ABC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73050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lang w:val="vi-V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C752183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4937E1F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</w:tr>
      <w:tr w:rsidR="00C54480" w:rsidRPr="00C54480" w14:paraId="4064136E" w14:textId="77777777" w:rsidTr="002F7FA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3A0CD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CBF0C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B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A22C0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C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3EF1A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879A2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2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F16BE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3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83729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4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90C52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A52E6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B025F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7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6AE90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8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38FB0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9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C252C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10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ADD17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11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0A441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12</w:t>
            </w: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A36D7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406BF27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1E02E7B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</w:tr>
      <w:tr w:rsidR="00C54480" w:rsidRPr="00C54480" w14:paraId="64CD9850" w14:textId="77777777" w:rsidTr="002F7FA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A286B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D7952" w14:textId="77777777" w:rsidR="00C54480" w:rsidRPr="00C54480" w:rsidRDefault="00C54480" w:rsidP="00C54480">
            <w:pPr>
              <w:spacing w:before="120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Tổng cộng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42092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25C73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198B1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BB43C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E5E40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2B237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BB049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6C53A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8FA57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8C541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42CCD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77450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5F19B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2D1A0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3A0CCF4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AE380B5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</w:tr>
      <w:tr w:rsidR="00C54480" w:rsidRPr="00C54480" w14:paraId="6CF99853" w14:textId="77777777" w:rsidTr="002F7FA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918DE" w14:textId="20C7FC92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BD463" w14:textId="6480158F" w:rsidR="00C54480" w:rsidRPr="00C54480" w:rsidRDefault="00C54480" w:rsidP="00C54480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FCEB3" w14:textId="26AA0B4B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9A93A" w14:textId="66CB773B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E0E2E" w14:textId="7FB53BFE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2DB25" w14:textId="4BE08759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DEB83" w14:textId="18493770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0EEF5" w14:textId="2668A9DD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C1C33" w14:textId="4A2C73F0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29949" w14:textId="72EEB1EB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F474F" w14:textId="469F939C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F679C" w14:textId="10AC8CBB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69135" w14:textId="6EB42998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D674E" w14:textId="5D0A498A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11F5D" w14:textId="17BD87AA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CE85B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2CAE664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CF56390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</w:tr>
      <w:tr w:rsidR="00C54480" w:rsidRPr="00C54480" w14:paraId="1E6FD4D6" w14:textId="77777777" w:rsidTr="002F7FA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5A2A9" w14:textId="4FB2B99F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E06A2" w14:textId="0D56A2DD" w:rsidR="00C54480" w:rsidRPr="00C54480" w:rsidRDefault="00C54480" w:rsidP="00C54480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15B81" w14:textId="41B6653D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03801" w14:textId="2C909525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17DE4" w14:textId="4AEE21B9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773A9" w14:textId="6E1F8996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D0073" w14:textId="61AE1319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6FE64" w14:textId="30B9C45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A082A" w14:textId="20C7EC1C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7F1D3" w14:textId="2647850C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4F8D4" w14:textId="3223E651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ABA4E" w14:textId="1650BB08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9FB47" w14:textId="65234D13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9D4CC" w14:textId="02FAA89D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54F35" w14:textId="33313CEA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C6776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4AA1772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C525ABD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</w:tr>
    </w:tbl>
    <w:p w14:paraId="41029F9D" w14:textId="77777777" w:rsidR="00C54480" w:rsidRPr="00C54480" w:rsidRDefault="00C54480" w:rsidP="00C54480">
      <w:pPr>
        <w:spacing w:before="120" w:after="280" w:afterAutospacing="1"/>
        <w:rPr>
          <w:rFonts w:ascii="Times New Roman" w:hAnsi="Times New Roman"/>
        </w:rPr>
      </w:pPr>
      <w:r w:rsidRPr="00C54480">
        <w:rPr>
          <w:rFonts w:ascii="Times New Roman" w:hAnsi="Times New Roman"/>
          <w:sz w:val="20"/>
          <w:lang w:val="vi-VN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1"/>
        <w:gridCol w:w="3119"/>
      </w:tblGrid>
      <w:tr w:rsidR="00C54480" w:rsidRPr="00C54480" w14:paraId="4128F977" w14:textId="77777777" w:rsidTr="00C54480"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21604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T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Ổ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NG HỢP, LẬP B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IỂ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U</w:t>
            </w:r>
            <w:r w:rsidRPr="00C54480">
              <w:rPr>
                <w:rFonts w:ascii="Times New Roman" w:hAnsi="Times New Roman"/>
                <w:sz w:val="20"/>
              </w:rPr>
              <w:br/>
            </w:r>
            <w:r w:rsidRPr="00C54480">
              <w:rPr>
                <w:rFonts w:ascii="Times New Roman" w:hAnsi="Times New Roman"/>
                <w:i/>
                <w:iCs/>
                <w:sz w:val="20"/>
                <w:lang w:val="vi-VN"/>
              </w:rPr>
              <w:t>(Thông tin người thực hiện)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351F8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K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IỂ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M TRA B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IỂU</w:t>
            </w:r>
            <w:r w:rsidRPr="00C54480">
              <w:rPr>
                <w:rFonts w:ascii="Times New Roman" w:hAnsi="Times New Roman"/>
                <w:sz w:val="20"/>
              </w:rPr>
              <w:br/>
            </w:r>
            <w:r w:rsidRPr="00C54480">
              <w:rPr>
                <w:rFonts w:ascii="Times New Roman" w:hAnsi="Times New Roman"/>
                <w:i/>
                <w:iCs/>
                <w:sz w:val="20"/>
                <w:lang w:val="vi-VN"/>
              </w:rPr>
              <w:t>(Thông tin người thực hiện)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C91FA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i/>
                <w:iCs/>
                <w:sz w:val="20"/>
                <w:lang w:val="vi-VN"/>
              </w:rPr>
              <w:t>....</w:t>
            </w:r>
            <w:r w:rsidRPr="00C54480">
              <w:rPr>
                <w:rFonts w:ascii="Times New Roman" w:hAnsi="Times New Roman"/>
                <w:i/>
                <w:iCs/>
                <w:sz w:val="20"/>
              </w:rPr>
              <w:t>,</w:t>
            </w:r>
            <w:r w:rsidRPr="00C54480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ngày</w:t>
            </w:r>
            <w:r w:rsidRPr="00C54480">
              <w:rPr>
                <w:rFonts w:ascii="Times New Roman" w:hAnsi="Times New Roman"/>
                <w:i/>
                <w:iCs/>
                <w:sz w:val="20"/>
              </w:rPr>
              <w:t xml:space="preserve"> …</w:t>
            </w:r>
            <w:r w:rsidRPr="00C54480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tháng...năm 20…</w:t>
            </w:r>
            <w:r w:rsidRPr="00C54480">
              <w:rPr>
                <w:rFonts w:ascii="Times New Roman" w:hAnsi="Times New Roman"/>
                <w:i/>
                <w:iCs/>
                <w:sz w:val="20"/>
              </w:rPr>
              <w:br/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GI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ÁM Đ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Ố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C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C54480">
              <w:rPr>
                <w:rFonts w:ascii="Times New Roman" w:hAnsi="Times New Roman"/>
                <w:i/>
                <w:iCs/>
                <w:sz w:val="20"/>
                <w:lang w:val="vi-VN"/>
              </w:rPr>
              <w:t>(K</w:t>
            </w:r>
            <w:r w:rsidRPr="00C54480">
              <w:rPr>
                <w:rFonts w:ascii="Times New Roman" w:hAnsi="Times New Roman"/>
                <w:i/>
                <w:iCs/>
                <w:sz w:val="20"/>
              </w:rPr>
              <w:t>ý đ</w:t>
            </w:r>
            <w:r w:rsidRPr="00C54480">
              <w:rPr>
                <w:rFonts w:ascii="Times New Roman" w:hAnsi="Times New Roman"/>
                <w:i/>
                <w:iCs/>
                <w:sz w:val="20"/>
                <w:lang w:val="vi-VN"/>
              </w:rPr>
              <w:t>iện t</w:t>
            </w:r>
            <w:r w:rsidRPr="00C54480">
              <w:rPr>
                <w:rFonts w:ascii="Times New Roman" w:hAnsi="Times New Roman"/>
                <w:i/>
                <w:iCs/>
                <w:sz w:val="20"/>
              </w:rPr>
              <w:t>ử</w:t>
            </w:r>
            <w:r w:rsidRPr="00C54480">
              <w:rPr>
                <w:rFonts w:ascii="Times New Roman" w:hAnsi="Times New Roman"/>
                <w:i/>
                <w:iCs/>
                <w:sz w:val="20"/>
                <w:lang w:val="vi-VN"/>
              </w:rPr>
              <w:t>)</w:t>
            </w:r>
          </w:p>
        </w:tc>
      </w:tr>
    </w:tbl>
    <w:p w14:paraId="5BF7154F" w14:textId="77777777" w:rsidR="00C54480" w:rsidRPr="00C54480" w:rsidRDefault="00C54480" w:rsidP="00C54480">
      <w:pPr>
        <w:spacing w:before="120" w:after="280" w:afterAutospacing="1"/>
        <w:rPr>
          <w:rFonts w:ascii="Times New Roman" w:hAnsi="Times New Roman"/>
        </w:rPr>
      </w:pPr>
      <w:r w:rsidRPr="00C54480">
        <w:rPr>
          <w:rFonts w:ascii="Times New Roman" w:hAnsi="Times New Roman"/>
          <w:sz w:val="20"/>
        </w:rPr>
        <w:t> </w:t>
      </w:r>
    </w:p>
    <w:p w14:paraId="30F951B0" w14:textId="77777777" w:rsidR="00C54480" w:rsidRPr="00C54480" w:rsidRDefault="00C54480" w:rsidP="00C54480">
      <w:pPr>
        <w:spacing w:before="120" w:after="280" w:afterAutospacing="1"/>
        <w:rPr>
          <w:rFonts w:ascii="Times New Roman" w:hAnsi="Times New Roman"/>
        </w:rPr>
      </w:pPr>
      <w:r w:rsidRPr="00C54480">
        <w:rPr>
          <w:rFonts w:ascii="Times New Roman" w:hAnsi="Times New Roman"/>
          <w:i/>
          <w:iCs/>
          <w:sz w:val="20"/>
          <w:lang w:val="vi-VN"/>
        </w:rPr>
        <w:lastRenderedPageBreak/>
        <w:t>Cách ghi bi</w:t>
      </w:r>
      <w:r w:rsidRPr="00C54480">
        <w:rPr>
          <w:rFonts w:ascii="Times New Roman" w:hAnsi="Times New Roman"/>
          <w:i/>
          <w:iCs/>
          <w:sz w:val="20"/>
        </w:rPr>
        <w:t>ể</w:t>
      </w:r>
      <w:r w:rsidRPr="00C54480">
        <w:rPr>
          <w:rFonts w:ascii="Times New Roman" w:hAnsi="Times New Roman"/>
          <w:i/>
          <w:iCs/>
          <w:sz w:val="20"/>
          <w:lang w:val="vi-VN"/>
        </w:rPr>
        <w:t xml:space="preserve">u, nguồn </w:t>
      </w:r>
      <w:r w:rsidRPr="00C54480">
        <w:rPr>
          <w:rFonts w:ascii="Times New Roman" w:hAnsi="Times New Roman"/>
          <w:i/>
          <w:iCs/>
          <w:sz w:val="20"/>
        </w:rPr>
        <w:t>số</w:t>
      </w:r>
      <w:r w:rsidRPr="00C54480">
        <w:rPr>
          <w:rFonts w:ascii="Times New Roman" w:hAnsi="Times New Roman"/>
          <w:i/>
          <w:iCs/>
          <w:sz w:val="20"/>
          <w:lang w:val="vi-VN"/>
        </w:rPr>
        <w:t xml:space="preserve"> liệu</w:t>
      </w:r>
    </w:p>
    <w:p w14:paraId="67BFAC8B" w14:textId="77777777" w:rsidR="00C54480" w:rsidRPr="00C54480" w:rsidRDefault="00C54480" w:rsidP="00C54480">
      <w:pPr>
        <w:spacing w:before="120" w:after="280" w:afterAutospacing="1"/>
        <w:rPr>
          <w:rFonts w:ascii="Times New Roman" w:hAnsi="Times New Roman"/>
        </w:rPr>
      </w:pPr>
      <w:r w:rsidRPr="00C54480">
        <w:rPr>
          <w:rFonts w:ascii="Times New Roman" w:hAnsi="Times New Roman"/>
          <w:sz w:val="20"/>
          <w:lang w:val="vi-VN"/>
        </w:rPr>
        <w:t>Bi</w:t>
      </w:r>
      <w:r w:rsidRPr="00C54480">
        <w:rPr>
          <w:rFonts w:ascii="Times New Roman" w:hAnsi="Times New Roman"/>
          <w:sz w:val="20"/>
        </w:rPr>
        <w:t>ể</w:t>
      </w:r>
      <w:r w:rsidRPr="00C54480">
        <w:rPr>
          <w:rFonts w:ascii="Times New Roman" w:hAnsi="Times New Roman"/>
          <w:sz w:val="20"/>
          <w:lang w:val="vi-VN"/>
        </w:rPr>
        <w:t xml:space="preserve">u được tổng hợp tương ứng </w:t>
      </w:r>
      <w:r w:rsidRPr="00C54480">
        <w:rPr>
          <w:rFonts w:ascii="Times New Roman" w:hAnsi="Times New Roman"/>
          <w:sz w:val="20"/>
        </w:rPr>
        <w:t>từ</w:t>
      </w:r>
      <w:r w:rsidRPr="00C54480">
        <w:rPr>
          <w:rFonts w:ascii="Times New Roman" w:hAnsi="Times New Roman"/>
          <w:sz w:val="20"/>
          <w:lang w:val="vi-VN"/>
        </w:rPr>
        <w:t xml:space="preserve"> b</w:t>
      </w:r>
      <w:r w:rsidRPr="00C54480">
        <w:rPr>
          <w:rFonts w:ascii="Times New Roman" w:hAnsi="Times New Roman"/>
          <w:sz w:val="20"/>
        </w:rPr>
        <w:t>iểu</w:t>
      </w:r>
      <w:r w:rsidRPr="00C54480">
        <w:rPr>
          <w:rFonts w:ascii="Times New Roman" w:hAnsi="Times New Roman"/>
          <w:sz w:val="20"/>
          <w:lang w:val="vi-VN"/>
        </w:rPr>
        <w:t xml:space="preserve"> m</w:t>
      </w:r>
      <w:r w:rsidRPr="00C54480">
        <w:rPr>
          <w:rFonts w:ascii="Times New Roman" w:hAnsi="Times New Roman"/>
          <w:sz w:val="20"/>
        </w:rPr>
        <w:t>ẫ</w:t>
      </w:r>
      <w:r w:rsidRPr="00C54480">
        <w:rPr>
          <w:rFonts w:ascii="Times New Roman" w:hAnsi="Times New Roman"/>
          <w:sz w:val="20"/>
          <w:lang w:val="vi-VN"/>
        </w:rPr>
        <w:t>u BCCP-02B các chi nhánh DNB</w:t>
      </w:r>
      <w:r w:rsidRPr="00C54480">
        <w:rPr>
          <w:rFonts w:ascii="Times New Roman" w:hAnsi="Times New Roman"/>
          <w:sz w:val="20"/>
        </w:rPr>
        <w:t xml:space="preserve">C </w:t>
      </w:r>
      <w:r w:rsidRPr="00C54480">
        <w:rPr>
          <w:rFonts w:ascii="Times New Roman" w:hAnsi="Times New Roman"/>
          <w:sz w:val="20"/>
          <w:lang w:val="vi-VN"/>
        </w:rPr>
        <w:t>đã gửi Sở TT&amp;TT</w:t>
      </w:r>
      <w:r w:rsidRPr="00C54480">
        <w:rPr>
          <w:rFonts w:ascii="Times New Roman" w:hAnsi="Times New Roman"/>
          <w:sz w:val="20"/>
        </w:rPr>
        <w:t>.</w:t>
      </w:r>
    </w:p>
    <w:p w14:paraId="3F4B4802" w14:textId="77777777" w:rsidR="00944D37" w:rsidRPr="00C54480" w:rsidRDefault="00944D37">
      <w:pPr>
        <w:rPr>
          <w:rFonts w:ascii="Times New Roman" w:hAnsi="Times New Roman"/>
        </w:rPr>
      </w:pPr>
    </w:p>
    <w:sectPr w:rsidR="00944D37" w:rsidRPr="00C544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80"/>
    <w:rsid w:val="001500FA"/>
    <w:rsid w:val="002F7FAA"/>
    <w:rsid w:val="00436809"/>
    <w:rsid w:val="0053073D"/>
    <w:rsid w:val="00560A13"/>
    <w:rsid w:val="00714BAD"/>
    <w:rsid w:val="00944D37"/>
    <w:rsid w:val="00C54480"/>
    <w:rsid w:val="00CA10B8"/>
    <w:rsid w:val="00D5694C"/>
    <w:rsid w:val="00D56D94"/>
    <w:rsid w:val="00EE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4F93"/>
  <w15:chartTrackingRefBased/>
  <w15:docId w15:val="{34051FFD-6B62-4FA6-8756-1C5E5C96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Cuong Nguyen Manh</cp:lastModifiedBy>
  <cp:revision>6</cp:revision>
  <dcterms:created xsi:type="dcterms:W3CDTF">2024-11-25T08:44:00Z</dcterms:created>
  <dcterms:modified xsi:type="dcterms:W3CDTF">2024-11-25T09:44:00Z</dcterms:modified>
</cp:coreProperties>
</file>