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2"/>
        <w:gridCol w:w="3119"/>
        <w:gridCol w:w="3119"/>
      </w:tblGrid>
      <w:tr w:rsidR="00F819E7" w:rsidRPr="00E23AC7" w:rsidTr="00F819E7"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 w:after="280" w:afterAutospacing="1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Biểu BCCP-02B</w:t>
            </w:r>
          </w:p>
          <w:p w:rsidR="00F819E7" w:rsidRPr="00E23AC7" w:rsidRDefault="00F819E7" w:rsidP="00F819E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Ban h</w:t>
            </w:r>
            <w:r w:rsidRPr="00E23AC7">
              <w:rPr>
                <w:rFonts w:ascii="Times New Roman" w:hAnsi="Times New Roman"/>
                <w:sz w:val="20"/>
              </w:rPr>
              <w:t>à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nh kèm theo TT s</w:t>
            </w:r>
            <w:r w:rsidRPr="00E23AC7">
              <w:rPr>
                <w:rFonts w:ascii="Times New Roman" w:hAnsi="Times New Roman"/>
                <w:sz w:val="20"/>
              </w:rPr>
              <w:t>ố …..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/2022/TT-BTTTT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SỐ LƯỢNG LAO ĐỘNG, ĐIỂM PHỤC VỤ, PHƯƠNG TIỆN VẬN CHUYỂN 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br/>
              <w:t>SẢN LƯỢNG, DOANH THU DỊCH VỤ BƯU CHÍNH TRÊN ĐỊA BÀN TỈNH, THÀNH PHỐ TRỰC THUỘC TRUNG ƯƠNG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720308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Đ</w:t>
            </w:r>
            <w:r w:rsidRPr="00E23AC7">
              <w:rPr>
                <w:rFonts w:ascii="Times New Roman" w:hAnsi="Times New Roman"/>
                <w:sz w:val="20"/>
              </w:rPr>
              <w:t>ơn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vị </w:t>
            </w:r>
            <w:r w:rsidRPr="00E23AC7">
              <w:rPr>
                <w:rFonts w:ascii="Times New Roman" w:hAnsi="Times New Roman"/>
                <w:sz w:val="20"/>
              </w:rPr>
              <w:t>b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áo c</w:t>
            </w:r>
            <w:r w:rsidRPr="00E23AC7">
              <w:rPr>
                <w:rFonts w:ascii="Times New Roman" w:hAnsi="Times New Roman"/>
                <w:sz w:val="20"/>
              </w:rPr>
              <w:t>á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o: </w:t>
            </w:r>
            <w:r w:rsidR="00720308" w:rsidRPr="00720308">
              <w:rPr>
                <w:rFonts w:ascii="Times New Roman" w:hAnsi="Times New Roman"/>
                <w:sz w:val="20"/>
              </w:rPr>
              <w:t>Chi nhánh DNBC</w:t>
            </w:r>
          </w:p>
        </w:tc>
      </w:tr>
      <w:tr w:rsidR="00F819E7" w:rsidRPr="00E23AC7" w:rsidTr="00F819E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F819E7" w:rsidRPr="00E23AC7" w:rsidTr="00F819E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Ngày nh</w:t>
            </w:r>
            <w:r w:rsidRPr="00E23AC7">
              <w:rPr>
                <w:rFonts w:ascii="Times New Roman" w:hAnsi="Times New Roman"/>
                <w:sz w:val="20"/>
              </w:rPr>
              <w:t>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 báo c</w:t>
            </w:r>
            <w:r w:rsidRPr="00E23AC7">
              <w:rPr>
                <w:rFonts w:ascii="Times New Roman" w:hAnsi="Times New Roman"/>
                <w:sz w:val="20"/>
              </w:rPr>
              <w:t>á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o: </w:t>
            </w:r>
            <w:r w:rsidRPr="00E23AC7">
              <w:rPr>
                <w:rFonts w:ascii="Times New Roman" w:hAnsi="Times New Roman"/>
                <w:sz w:val="20"/>
              </w:rPr>
              <w:t>Kỳ quý: Trước ngày 10 tháng tiếp theo quý. Kỳ năm: Trước 15/3 năm tiếp theo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 w:after="280" w:afterAutospacing="1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Quý /</w:t>
            </w:r>
            <w:r w:rsidR="00720308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r w:rsidR="004251A0">
              <w:rPr>
                <w:rFonts w:ascii="Times New Roman" w:hAnsi="Times New Roman"/>
                <w:b/>
                <w:bCs/>
                <w:sz w:val="20"/>
              </w:rPr>
              <w:t>[Nam]</w:t>
            </w:r>
          </w:p>
          <w:p w:rsidR="00F819E7" w:rsidRPr="004251A0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Năm </w:t>
            </w:r>
            <w:r w:rsidR="00720308">
              <w:rPr>
                <w:rFonts w:ascii="Times New Roman" w:hAnsi="Times New Roman"/>
                <w:b/>
                <w:bCs/>
                <w:sz w:val="20"/>
              </w:rPr>
              <w:t xml:space="preserve">/ </w:t>
            </w:r>
            <w:r w:rsidR="004251A0">
              <w:rPr>
                <w:rFonts w:ascii="Times New Roman" w:hAnsi="Times New Roman"/>
                <w:b/>
                <w:bCs/>
                <w:sz w:val="20"/>
              </w:rPr>
              <w:t>[Nam]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Đơn vị nhận báo cáo: </w:t>
            </w:r>
            <w:r w:rsidRPr="00E23AC7">
              <w:rPr>
                <w:rFonts w:ascii="Times New Roman" w:hAnsi="Times New Roman"/>
                <w:sz w:val="20"/>
              </w:rPr>
              <w:t>Sở TT&amp;TT (*)</w:t>
            </w:r>
          </w:p>
        </w:tc>
      </w:tr>
    </w:tbl>
    <w:p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BCCP-02B"/>
      </w:tblPr>
      <w:tblGrid>
        <w:gridCol w:w="300"/>
        <w:gridCol w:w="961"/>
        <w:gridCol w:w="310"/>
        <w:gridCol w:w="653"/>
        <w:gridCol w:w="716"/>
        <w:gridCol w:w="497"/>
        <w:gridCol w:w="497"/>
        <w:gridCol w:w="501"/>
        <w:gridCol w:w="492"/>
        <w:gridCol w:w="675"/>
        <w:gridCol w:w="587"/>
        <w:gridCol w:w="698"/>
        <w:gridCol w:w="669"/>
        <w:gridCol w:w="677"/>
        <w:gridCol w:w="1040"/>
        <w:gridCol w:w="65"/>
        <w:gridCol w:w="6"/>
        <w:gridCol w:w="6"/>
      </w:tblGrid>
      <w:tr w:rsidR="00F819E7" w:rsidRPr="00E23AC7" w:rsidTr="004251A0">
        <w:tc>
          <w:tcPr>
            <w:tcW w:w="16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TT</w:t>
            </w:r>
          </w:p>
        </w:tc>
        <w:tc>
          <w:tcPr>
            <w:tcW w:w="514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Địa bàn</w:t>
            </w:r>
          </w:p>
        </w:tc>
        <w:tc>
          <w:tcPr>
            <w:tcW w:w="166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Mã số</w:t>
            </w:r>
          </w:p>
        </w:tc>
        <w:tc>
          <w:tcPr>
            <w:tcW w:w="998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Lao động của DNBC</w:t>
            </w:r>
          </w:p>
        </w:tc>
        <w:tc>
          <w:tcPr>
            <w:tcW w:w="1158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S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ố lượng điểm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phục vụ bưu ch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í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nh</w:t>
            </w:r>
          </w:p>
        </w:tc>
        <w:tc>
          <w:tcPr>
            <w:tcW w:w="314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S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ả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n 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l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ư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ợn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g thư đ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i</w:t>
            </w:r>
          </w:p>
        </w:tc>
        <w:tc>
          <w:tcPr>
            <w:tcW w:w="373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Sản lượng gói/kiện đi</w:t>
            </w:r>
          </w:p>
        </w:tc>
        <w:tc>
          <w:tcPr>
            <w:tcW w:w="358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Doanh thu dịch vụ bưu chính</w:t>
            </w:r>
          </w:p>
        </w:tc>
        <w:tc>
          <w:tcPr>
            <w:tcW w:w="3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Số tiền nộp NSNN (triệu đồng)</w:t>
            </w:r>
          </w:p>
        </w:tc>
        <w:tc>
          <w:tcPr>
            <w:tcW w:w="5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Ghi chú</w:t>
            </w:r>
          </w:p>
        </w:tc>
        <w:tc>
          <w:tcPr>
            <w:tcW w:w="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</w:rPr>
              <w:t> </w:t>
            </w: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</w:tr>
      <w:tr w:rsidR="00F819E7" w:rsidRPr="00E23AC7" w:rsidTr="004251A0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93"/>
        </w:trPr>
        <w:tc>
          <w:tcPr>
            <w:tcW w:w="16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514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166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34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T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ổ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ng s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ố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lao động (ng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ười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)</w:t>
            </w:r>
          </w:p>
        </w:tc>
        <w:tc>
          <w:tcPr>
            <w:tcW w:w="383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Trong đó, lao động hợp đồng thời hạn từ 1 năm trở lên</w:t>
            </w:r>
          </w:p>
        </w:tc>
        <w:tc>
          <w:tcPr>
            <w:tcW w:w="266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Tỷ lệ % lao động nữ trong Tổng số</w:t>
            </w:r>
          </w:p>
        </w:tc>
        <w:tc>
          <w:tcPr>
            <w:tcW w:w="1158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4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3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2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56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</w:tr>
      <w:tr w:rsidR="00F819E7" w:rsidRPr="00E23AC7" w:rsidTr="004251A0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514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166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349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383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266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Bưu cục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Đại lý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Điểm B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Đ 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VHX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Điểm 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phục vụ 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hì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nh 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th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ức khác</w:t>
            </w:r>
          </w:p>
        </w:tc>
        <w:tc>
          <w:tcPr>
            <w:tcW w:w="314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3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2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56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lang w:val="vi-VN"/>
              </w:rPr>
              <w:t> </w:t>
            </w: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</w:tr>
      <w:tr w:rsidR="00F819E7" w:rsidRPr="00E23AC7" w:rsidTr="004251A0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B</w:t>
            </w:r>
          </w:p>
        </w:tc>
        <w:tc>
          <w:tcPr>
            <w:tcW w:w="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C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1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2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3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4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7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8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9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10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11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12</w:t>
            </w:r>
          </w:p>
        </w:tc>
        <w:tc>
          <w:tcPr>
            <w:tcW w:w="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</w:rPr>
              <w:t> </w:t>
            </w: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</w:tr>
      <w:tr w:rsidR="00F819E7" w:rsidRPr="00E23AC7" w:rsidTr="004251A0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Tổng cộng</w:t>
            </w:r>
          </w:p>
        </w:tc>
        <w:tc>
          <w:tcPr>
            <w:tcW w:w="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</w:rPr>
              <w:t> </w:t>
            </w: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</w:tr>
    </w:tbl>
    <w:p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1"/>
        <w:gridCol w:w="3119"/>
      </w:tblGrid>
      <w:tr w:rsidR="00F819E7" w:rsidRPr="00E23AC7" w:rsidTr="00F819E7">
        <w:tc>
          <w:tcPr>
            <w:tcW w:w="166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br/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T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Ổ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NG HỢP, LẬP B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IỂ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U</w:t>
            </w:r>
            <w:r w:rsidRPr="00E23AC7">
              <w:rPr>
                <w:rFonts w:ascii="Times New Roman" w:hAnsi="Times New Roman"/>
                <w:sz w:val="20"/>
              </w:rPr>
              <w:br/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(Thông tin người thực hiện)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....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,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ngày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 xml:space="preserve"> … 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tháng...năm 20…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br/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TRƯỞNG ĐƠN VỊ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br/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(K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ý đ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iện t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ử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)</w:t>
            </w:r>
          </w:p>
        </w:tc>
      </w:tr>
    </w:tbl>
    <w:p w:rsidR="00F819E7" w:rsidRPr="00E23AC7" w:rsidRDefault="00F819E7" w:rsidP="004251A0">
      <w:pPr>
        <w:rPr>
          <w:rFonts w:ascii="Times New Roman" w:hAnsi="Times New Roman"/>
        </w:rPr>
      </w:pPr>
    </w:p>
    <w:sectPr w:rsidR="00F819E7" w:rsidRPr="00E23A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52836" w:rsidRDefault="00152836" w:rsidP="004251A0">
      <w:pPr>
        <w:spacing w:after="0" w:line="240" w:lineRule="auto"/>
      </w:pPr>
      <w:r>
        <w:separator/>
      </w:r>
    </w:p>
  </w:endnote>
  <w:endnote w:type="continuationSeparator" w:id="0">
    <w:p w:rsidR="00152836" w:rsidRDefault="00152836" w:rsidP="00425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52836" w:rsidRDefault="00152836" w:rsidP="004251A0">
      <w:pPr>
        <w:spacing w:after="0" w:line="240" w:lineRule="auto"/>
      </w:pPr>
      <w:r>
        <w:separator/>
      </w:r>
    </w:p>
  </w:footnote>
  <w:footnote w:type="continuationSeparator" w:id="0">
    <w:p w:rsidR="00152836" w:rsidRDefault="00152836" w:rsidP="004251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E7"/>
    <w:rsid w:val="001236F9"/>
    <w:rsid w:val="00152836"/>
    <w:rsid w:val="0022640F"/>
    <w:rsid w:val="00227584"/>
    <w:rsid w:val="004251A0"/>
    <w:rsid w:val="00720308"/>
    <w:rsid w:val="00944D37"/>
    <w:rsid w:val="00AC7176"/>
    <w:rsid w:val="00CA10B8"/>
    <w:rsid w:val="00DD161E"/>
    <w:rsid w:val="00E858BC"/>
    <w:rsid w:val="00F8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877E"/>
  <w15:chartTrackingRefBased/>
  <w15:docId w15:val="{22BC1369-B190-4DE8-9346-398802C6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1A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25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1A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Đình Hòa</cp:lastModifiedBy>
  <cp:revision>4</cp:revision>
  <dcterms:created xsi:type="dcterms:W3CDTF">2024-10-29T04:41:00Z</dcterms:created>
  <dcterms:modified xsi:type="dcterms:W3CDTF">2024-10-30T02:26:00Z</dcterms:modified>
</cp:coreProperties>
</file>