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950"/>
        <w:tblGridChange w:id="0">
          <w:tblGrid>
            <w:gridCol w:w="2040"/>
            <w:gridCol w:w="795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Gumbo Social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Analysis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Data Audit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Analyze your brands’ online presence, demographics,etc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Insights via live dashboard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Growth Analysis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Identify growth opportunities via data from online properties and analyze competitive landscape for opportunities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Client Acquisition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Report on effectiveness for acquisition and retention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Analyze channel effectiveness based on goals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Data Consulting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Remove corrupted, incorrectly formatted, duplicate, or incomplete data within a dataset 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Conversion of raw data to machine-readable form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Restructuring data frames to improve reporting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Unique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Identify at least 2-4 unique insights, see </w:t>
            </w:r>
            <w:hyperlink r:id="rId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0"/>
                  <w:szCs w:val="20"/>
                  <w:u w:val="single"/>
                  <w:rtl w:val="0"/>
                </w:rPr>
                <w:t xml:space="preserve">sample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document for ideas to craft a prompt tailored to your business needs.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Oct 31 - Dec 5 2022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Pods of 4-5 led by cohort captain (COOP alumni)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Pod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Michelle Lei, captmlei@coopcareers.org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Please use </w:t>
            </w: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linked Google Drive Folder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to provide assets throughout project period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Project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Please review the </w:t>
            </w: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linked resource guide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sz w:val="20"/>
                <w:szCs w:val="20"/>
                <w:rtl w:val="0"/>
              </w:rPr>
              <w:t xml:space="preserve">before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your kick off call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https://us06web.zoom.us/j/81357523425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72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Client Info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Date of Call:</w:t>
      </w:r>
      <w:r w:rsidDel="00000000" w:rsidR="00000000" w:rsidRPr="00000000">
        <w:rPr>
          <w:rtl w:val="0"/>
        </w:rPr>
        <w:t xml:space="preserve"> 10/6</w:t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Point of Contact: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Dontaye Ball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Gumbosocial415@gmail.com</w:t>
      </w:r>
    </w:p>
    <w:p w:rsidR="00000000" w:rsidDel="00000000" w:rsidP="00000000" w:rsidRDefault="00000000" w:rsidRPr="00000000" w14:paraId="00000028">
      <w:pPr>
        <w:widowControl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Phone: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415-845-9357</w:t>
      </w:r>
    </w:p>
    <w:p w:rsidR="00000000" w:rsidDel="00000000" w:rsidP="00000000" w:rsidRDefault="00000000" w:rsidRPr="00000000" w14:paraId="00000029">
      <w:pPr>
        <w:widowControl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Business Info: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catering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Website: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www.gumbosocial.com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Instagram: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https://www.instagram.com/gumbosocial/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Facebook: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https://www.facebook.com/GumboSocial/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Yelp: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https://www.yelp.com/biz/gumbo-social-san-francisco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Proposed Service: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Data Analytics 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Competitors: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yes pudding, boug cali, gumbo bros, romes kitchen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Challenges: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sales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Past Client Project(s):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 of Gumbo Social Internal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Dates: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10/31, 11/14, 12/5 - 7PM 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u w:val="single"/>
          <w:rtl w:val="0"/>
        </w:rPr>
        <w:t xml:space="preserve">Client prefers 12/6 for final presentation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Notes: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Client opening restaurant location in Bayview Area in SF ( District 10 ). </w:t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Hired a marketing person in house ( website, email marketing, kickstarter ). Client has ran ads on Yelp for 1 year. Client is open to sharing data, just need to be communicative 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Project Timeline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Kick Off Call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Oct 31 7pm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Introduction to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Clients will meet with teams and provide an overview of company and business needs.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Mid Point Check In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Nov 14 7pm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Incorporating Feedback + Hands on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Pods will begin incorporating feedback from clients and provide hands on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Final Presentation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Dec 6 7pm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Present findings, insights, and next steps to Clients.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**Client Facing nights are when clients are invited to join via ZOOM/Google Meet at 7pm</w:t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950"/>
        <w:tblGridChange w:id="0">
          <w:tblGrid>
            <w:gridCol w:w="2040"/>
            <w:gridCol w:w="795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Pod Teams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Deliverable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Team 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Analyze site data to identify opportunities to capitalize on business goals.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Team 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Create audience insights by looking at online properties &amp; trends in the gumbo space - avatar/persona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ind w:left="1440" w:hanging="36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What demographics would be ideal clients for Gumbo Social?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Team 3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Analyze the analytics data and identify ways to increase sales/conversions and inform future marketing strategies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yellow"/>
                <w:rtl w:val="0"/>
              </w:rPr>
              <w:t xml:space="preserve">Team 4</w:t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yellow"/>
                <w:rtl w:val="0"/>
              </w:rPr>
              <w:t xml:space="preserve">Analyze YELP data to identify ways to capture audience engagement [ subscriptions, sales, inquiries, etc ]</w:t>
              <w:br w:type="textWrapping"/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Interesting observations about the website: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at farmer markets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square up for customer outreach 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changes weekly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open Sundays and Thursdays (farmer market days)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Tik-tok: no more than 500 views per tik tok, possible better advertising team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feedback appreciated (love that)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Manager: Brittney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Producer: Jackie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IT technicians:</w:t>
        <w:tab/>
        <w:t xml:space="preserve">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Administrator: Sheila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Questions for clients: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business goal: food stand or catering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employees are currently employed? Any plans for more? If so, what positions?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and how is the food cooked/prepped? On the spot or pre-cooked?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determine the food rotation of the menu? (new every week)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plans to release new menu items?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plans to expand to other farmer markers, off-the-grid, or micro kitchens?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plans for a brick-and-mortar shop and deliveries?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specific locations you want to expand to?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gumbosocial/" TargetMode="External"/><Relationship Id="rId10" Type="http://schemas.openxmlformats.org/officeDocument/2006/relationships/hyperlink" Target="http://www.gumbosocial.com" TargetMode="External"/><Relationship Id="rId13" Type="http://schemas.openxmlformats.org/officeDocument/2006/relationships/hyperlink" Target="https://www.yelp.com/biz/gumbo-social-san-francisco" TargetMode="External"/><Relationship Id="rId12" Type="http://schemas.openxmlformats.org/officeDocument/2006/relationships/hyperlink" Target="https://www.facebook.com/GumboSoci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6web.zoom.us/j/81357523425" TargetMode="External"/><Relationship Id="rId14" Type="http://schemas.openxmlformats.org/officeDocument/2006/relationships/hyperlink" Target="https://docs.google.com/presentation/d/1JMh8Yv9eMwY4Zryb1uBkPmmG7SC0R-8-GX1HwvMme4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gJFNN6fN2hLVe5T1yGYNQmg4j06Cmwlv-afsCWgPI8k/edit" TargetMode="External"/><Relationship Id="rId7" Type="http://schemas.openxmlformats.org/officeDocument/2006/relationships/hyperlink" Target="https://drive.google.com/drive/folders/1R5DiOf4_CSKbSZkRGp2JUe-uR0VVUwct?usp=sharing" TargetMode="External"/><Relationship Id="rId8" Type="http://schemas.openxmlformats.org/officeDocument/2006/relationships/hyperlink" Target="https://docs.google.com/document/d/1NTNgDKqzMQEYsSAAYiO1W3FGNkjHJHY9GYiV0SD9FE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