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34D2" w14:textId="77777777" w:rsidR="00BB19C4" w:rsidRPr="00FC5F1F" w:rsidRDefault="00BB19C4" w:rsidP="009E75B4">
      <w:pPr>
        <w:ind w:firstLine="567"/>
        <w:jc w:val="right"/>
        <w:outlineLvl w:val="1"/>
        <w:rPr>
          <w:b/>
          <w:sz w:val="28"/>
          <w:szCs w:val="28"/>
          <w:lang w:val="nl-NL"/>
        </w:rPr>
      </w:pPr>
      <w:r w:rsidRPr="00FC5F1F">
        <w:br w:type="column"/>
      </w:r>
      <w:r w:rsidRPr="00FC5F1F">
        <w:rPr>
          <w:b/>
          <w:sz w:val="28"/>
          <w:szCs w:val="28"/>
          <w:lang w:val="nl-NL"/>
        </w:rPr>
        <w:lastRenderedPageBreak/>
        <w:t>Mẫu số 13C (webform trên Hệ thống)</w:t>
      </w:r>
    </w:p>
    <w:p w14:paraId="42D73FA5" w14:textId="77777777" w:rsidR="00BB19C4" w:rsidRPr="00FC5F1F" w:rsidRDefault="00BB19C4" w:rsidP="00026B25">
      <w:pPr>
        <w:ind w:firstLine="567"/>
        <w:jc w:val="right"/>
        <w:rPr>
          <w:b/>
          <w:strike/>
          <w:sz w:val="28"/>
          <w:szCs w:val="28"/>
          <w:lang w:val="nl-NL"/>
        </w:rPr>
      </w:pPr>
    </w:p>
    <w:p w14:paraId="56B1713C" w14:textId="77777777" w:rsidR="00BB19C4" w:rsidRPr="00FC5F1F" w:rsidRDefault="00BB19C4" w:rsidP="00026B25">
      <w:pPr>
        <w:jc w:val="center"/>
        <w:rPr>
          <w:b/>
          <w:bCs/>
          <w:sz w:val="26"/>
          <w:szCs w:val="28"/>
          <w:lang w:val="nl-NL"/>
        </w:rPr>
      </w:pPr>
      <w:r w:rsidRPr="00FC5F1F">
        <w:rPr>
          <w:b/>
          <w:bCs/>
          <w:sz w:val="26"/>
          <w:szCs w:val="28"/>
          <w:lang w:val="nl-NL"/>
        </w:rPr>
        <w:t>BẢNG KÊ KHAI CHI PHÍ SẢN XUẤT TRONG NƯỚC ĐỐI VỚI HÀNG HÓA ĐƯỢC HƯỞNG ƯU ĐÃI</w:t>
      </w:r>
      <w:r w:rsidRPr="00FC5F1F">
        <w:rPr>
          <w:b/>
          <w:bCs/>
          <w:sz w:val="26"/>
          <w:szCs w:val="28"/>
          <w:vertAlign w:val="superscript"/>
          <w:lang w:val="nl-NL"/>
        </w:rPr>
        <w:t>(1)</w:t>
      </w:r>
    </w:p>
    <w:p w14:paraId="7051F1E5" w14:textId="77777777" w:rsidR="00BB19C4" w:rsidRPr="00FC5F1F" w:rsidRDefault="00BB19C4" w:rsidP="00026B25">
      <w:pPr>
        <w:ind w:firstLine="567"/>
        <w:jc w:val="center"/>
        <w:rPr>
          <w:b/>
          <w:sz w:val="28"/>
          <w:szCs w:val="28"/>
          <w:lang w:val="nl-NL"/>
        </w:rPr>
      </w:pPr>
      <w:r w:rsidRPr="00FC5F1F">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Pr>
      <w:tblGrid>
        <w:gridCol w:w="670"/>
        <w:gridCol w:w="1806"/>
        <w:gridCol w:w="1527"/>
        <w:gridCol w:w="1164"/>
        <w:gridCol w:w="1750"/>
        <w:gridCol w:w="63"/>
        <w:gridCol w:w="1035"/>
        <w:gridCol w:w="63"/>
        <w:gridCol w:w="3174"/>
        <w:gridCol w:w="3188"/>
        <w:gridCol w:w="17"/>
      </w:tblGrid>
      <w:tr w:rsidR="00FC5F1F" w:rsidRPr="00FC5F1F" w14:paraId="22E91A73" w14:textId="77777777">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12B9DC00" w14:textId="77777777" w:rsidR="00BB19C4" w:rsidRPr="00FC5F1F" w:rsidRDefault="00BB19C4" w:rsidP="00026B25">
            <w:pPr>
              <w:jc w:val="center"/>
              <w:rPr>
                <w:b/>
                <w:bCs/>
                <w:szCs w:val="24"/>
              </w:rPr>
            </w:pPr>
            <w:r w:rsidRPr="00FC5F1F">
              <w:rPr>
                <w:b/>
                <w:bCs/>
                <w:szCs w:val="24"/>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7F399E93" w14:textId="77777777" w:rsidR="00BB19C4" w:rsidRPr="00FC5F1F" w:rsidRDefault="00BB19C4" w:rsidP="00026B25">
            <w:pPr>
              <w:jc w:val="center"/>
              <w:rPr>
                <w:b/>
                <w:bCs/>
                <w:szCs w:val="24"/>
              </w:rPr>
            </w:pPr>
            <w:r w:rsidRPr="00FC5F1F">
              <w:rPr>
                <w:b/>
                <w:bCs/>
                <w:szCs w:val="24"/>
              </w:rPr>
              <w:t>Tên hàng hóa</w:t>
            </w:r>
          </w:p>
        </w:tc>
        <w:tc>
          <w:tcPr>
            <w:tcW w:w="2691" w:type="dxa"/>
            <w:gridSpan w:val="2"/>
            <w:vMerge w:val="restart"/>
            <w:tcBorders>
              <w:top w:val="single" w:sz="4" w:space="0" w:color="auto"/>
              <w:left w:val="nil"/>
              <w:right w:val="single" w:sz="4" w:space="0" w:color="auto"/>
            </w:tcBorders>
            <w:shd w:val="clear" w:color="auto" w:fill="E2EFD9"/>
            <w:vAlign w:val="center"/>
            <w:hideMark/>
          </w:tcPr>
          <w:p w14:paraId="60855E8B" w14:textId="77777777" w:rsidR="00BB19C4" w:rsidRPr="00FC5F1F" w:rsidRDefault="00BB19C4" w:rsidP="00026B25">
            <w:pPr>
              <w:jc w:val="center"/>
              <w:rPr>
                <w:b/>
                <w:bCs/>
                <w:szCs w:val="24"/>
              </w:rPr>
            </w:pPr>
          </w:p>
          <w:p w14:paraId="7788DEF9" w14:textId="77777777" w:rsidR="00BB19C4" w:rsidRPr="00FC5F1F" w:rsidRDefault="00BB19C4" w:rsidP="00026B25">
            <w:pPr>
              <w:jc w:val="center"/>
              <w:rPr>
                <w:b/>
                <w:bCs/>
                <w:szCs w:val="24"/>
              </w:rPr>
            </w:pPr>
            <w:r w:rsidRPr="00FC5F1F">
              <w:rPr>
                <w:b/>
                <w:bCs/>
                <w:szCs w:val="24"/>
              </w:rPr>
              <w:t> </w:t>
            </w:r>
          </w:p>
          <w:p w14:paraId="58DEE68C" w14:textId="77777777" w:rsidR="00BB19C4" w:rsidRPr="00FC5F1F" w:rsidRDefault="00BB19C4" w:rsidP="00026B25">
            <w:pPr>
              <w:jc w:val="center"/>
              <w:rPr>
                <w:b/>
                <w:bCs/>
                <w:szCs w:val="24"/>
              </w:rPr>
            </w:pPr>
            <w:r w:rsidRPr="00FC5F1F">
              <w:rPr>
                <w:b/>
                <w:bCs/>
                <w:szCs w:val="24"/>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7A3F7EDE" w14:textId="77777777" w:rsidR="00BB19C4" w:rsidRPr="00FC5F1F" w:rsidRDefault="00BB19C4" w:rsidP="00026B25">
            <w:pPr>
              <w:jc w:val="center"/>
              <w:rPr>
                <w:b/>
                <w:bCs/>
                <w:szCs w:val="24"/>
              </w:rPr>
            </w:pPr>
            <w:r w:rsidRPr="00FC5F1F">
              <w:rPr>
                <w:b/>
                <w:bCs/>
                <w:szCs w:val="24"/>
              </w:rPr>
              <w:t> </w:t>
            </w:r>
          </w:p>
          <w:p w14:paraId="70F30E12" w14:textId="77777777" w:rsidR="00BB19C4" w:rsidRPr="00FC5F1F" w:rsidRDefault="00BB19C4" w:rsidP="00026B25">
            <w:pPr>
              <w:jc w:val="center"/>
              <w:rPr>
                <w:b/>
                <w:bCs/>
                <w:szCs w:val="24"/>
              </w:rPr>
            </w:pPr>
            <w:r w:rsidRPr="00FC5F1F">
              <w:rPr>
                <w:b/>
                <w:bCs/>
                <w:szCs w:val="24"/>
              </w:rPr>
              <w:t> Nhà thầu là nhà sản xuất</w:t>
            </w:r>
          </w:p>
        </w:tc>
        <w:tc>
          <w:tcPr>
            <w:tcW w:w="1098" w:type="dxa"/>
            <w:gridSpan w:val="2"/>
            <w:vMerge w:val="restart"/>
            <w:tcBorders>
              <w:top w:val="single" w:sz="4" w:space="0" w:color="auto"/>
              <w:left w:val="nil"/>
              <w:right w:val="single" w:sz="4" w:space="0" w:color="auto"/>
            </w:tcBorders>
            <w:shd w:val="clear" w:color="auto" w:fill="E2EFD9"/>
            <w:vAlign w:val="center"/>
            <w:hideMark/>
          </w:tcPr>
          <w:p w14:paraId="376FB94F" w14:textId="77777777" w:rsidR="00BB19C4" w:rsidRPr="00FC5F1F" w:rsidRDefault="00BB19C4" w:rsidP="00026B25">
            <w:pPr>
              <w:jc w:val="center"/>
              <w:rPr>
                <w:b/>
                <w:bCs/>
                <w:szCs w:val="24"/>
              </w:rPr>
            </w:pPr>
            <w:r w:rsidRPr="00FC5F1F">
              <w:rPr>
                <w:b/>
                <w:bCs/>
                <w:szCs w:val="24"/>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vAlign w:val="center"/>
            <w:hideMark/>
          </w:tcPr>
          <w:p w14:paraId="5424CD69" w14:textId="77777777" w:rsidR="00BB19C4" w:rsidRPr="00FC5F1F" w:rsidRDefault="00BB19C4" w:rsidP="00026B25">
            <w:pPr>
              <w:jc w:val="center"/>
              <w:rPr>
                <w:b/>
                <w:bCs/>
                <w:szCs w:val="24"/>
              </w:rPr>
            </w:pPr>
            <w:r w:rsidRPr="00FC5F1F">
              <w:rPr>
                <w:b/>
                <w:bCs/>
                <w:szCs w:val="24"/>
              </w:rPr>
              <w:t xml:space="preserve">Tỷ lệ % chi phí </w:t>
            </w:r>
            <w:r w:rsidRPr="00FC5F1F">
              <w:rPr>
                <w:b/>
                <w:bCs/>
                <w:szCs w:val="24"/>
              </w:rPr>
              <w:br/>
              <w:t>sản xuất trong nước</w:t>
            </w:r>
          </w:p>
        </w:tc>
      </w:tr>
      <w:tr w:rsidR="00FC5F1F" w:rsidRPr="00FC5F1F" w14:paraId="506327FA" w14:textId="77777777">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63A8776E" w14:textId="77777777" w:rsidR="00BB19C4" w:rsidRPr="00FC5F1F" w:rsidRDefault="00BB19C4" w:rsidP="00026B25">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50FAA601" w14:textId="77777777" w:rsidR="00BB19C4" w:rsidRPr="00FC5F1F" w:rsidRDefault="00BB19C4" w:rsidP="00026B25">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14:paraId="3ABF558C" w14:textId="77777777" w:rsidR="00BB19C4" w:rsidRPr="00FC5F1F" w:rsidDel="00C369EC" w:rsidRDefault="00BB19C4" w:rsidP="00026B25">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14:paraId="5941A5E3" w14:textId="77777777" w:rsidR="00BB19C4" w:rsidRPr="00FC5F1F" w:rsidRDefault="00BB19C4" w:rsidP="00026B25">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14:paraId="4685E0FD" w14:textId="77777777" w:rsidR="00BB19C4" w:rsidRPr="00FC5F1F" w:rsidRDefault="00BB19C4" w:rsidP="00026B25">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14:paraId="1915167D" w14:textId="77777777" w:rsidR="00BB19C4" w:rsidRPr="00FC5F1F" w:rsidRDefault="00BB19C4" w:rsidP="00026B25">
            <w:pPr>
              <w:jc w:val="center"/>
              <w:rPr>
                <w:b/>
                <w:bCs/>
                <w:szCs w:val="24"/>
              </w:rPr>
            </w:pPr>
            <w:r w:rsidRPr="00FC5F1F">
              <w:rPr>
                <w:b/>
                <w:bCs/>
                <w:szCs w:val="24"/>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590C8550" w14:textId="77777777" w:rsidR="00BB19C4" w:rsidRPr="00FC5F1F" w:rsidRDefault="00BB19C4" w:rsidP="00026B25">
            <w:pPr>
              <w:jc w:val="center"/>
              <w:rPr>
                <w:b/>
                <w:bCs/>
                <w:szCs w:val="24"/>
              </w:rPr>
            </w:pPr>
            <w:r w:rsidRPr="00FC5F1F">
              <w:rPr>
                <w:b/>
                <w:bCs/>
                <w:szCs w:val="24"/>
              </w:rPr>
              <w:t> Nhà thầu là nhà sản xuất</w:t>
            </w:r>
          </w:p>
        </w:tc>
      </w:tr>
      <w:tr w:rsidR="00FC5F1F" w:rsidRPr="00FC5F1F" w14:paraId="6D8A4696" w14:textId="77777777">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07017A77" w14:textId="77777777" w:rsidR="00BB19C4" w:rsidRPr="00FC5F1F" w:rsidRDefault="00BB19C4" w:rsidP="00026B25">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EC3D622" w14:textId="77777777" w:rsidR="00BB19C4" w:rsidRPr="00FC5F1F" w:rsidRDefault="00BB19C4" w:rsidP="00026B25">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9FACB51" w14:textId="77777777" w:rsidR="00BB19C4" w:rsidRPr="00FC5F1F" w:rsidRDefault="00BB19C4" w:rsidP="00026B25">
            <w:pPr>
              <w:jc w:val="center"/>
              <w:rPr>
                <w:b/>
                <w:bCs/>
                <w:szCs w:val="24"/>
              </w:rPr>
            </w:pPr>
            <w:r w:rsidRPr="00FC5F1F">
              <w:rPr>
                <w:b/>
                <w:bCs/>
                <w:szCs w:val="24"/>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4556AAA8" w14:textId="77777777" w:rsidR="00BB19C4" w:rsidRPr="00FC5F1F" w:rsidRDefault="00BB19C4" w:rsidP="00026B25">
            <w:pPr>
              <w:jc w:val="center"/>
              <w:rPr>
                <w:b/>
                <w:bCs/>
                <w:szCs w:val="24"/>
                <w:vertAlign w:val="superscript"/>
              </w:rPr>
            </w:pPr>
            <w:r w:rsidRPr="00FC5F1F">
              <w:rPr>
                <w:b/>
                <w:bCs/>
                <w:szCs w:val="24"/>
              </w:rPr>
              <w:t>Giá trị thuế các loại</w:t>
            </w:r>
            <w:r w:rsidRPr="00FC5F1F">
              <w:rPr>
                <w:b/>
                <w:bCs/>
                <w:szCs w:val="24"/>
                <w:vertAlign w:val="superscript"/>
              </w:rPr>
              <w:t>(2)</w:t>
            </w:r>
          </w:p>
          <w:p w14:paraId="28DDCCC5" w14:textId="77777777" w:rsidR="00BB19C4" w:rsidRPr="00FC5F1F" w:rsidRDefault="00BB19C4" w:rsidP="00026B25">
            <w:pPr>
              <w:jc w:val="center"/>
              <w:rPr>
                <w:b/>
                <w:bCs/>
                <w:szCs w:val="24"/>
              </w:rPr>
            </w:pPr>
            <w:r w:rsidRPr="00FC5F1F">
              <w:rPr>
                <w:b/>
                <w:bCs/>
                <w:szCs w:val="24"/>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60055DF5" w14:textId="77777777" w:rsidR="00BB19C4" w:rsidRPr="00FC5F1F" w:rsidRDefault="00BB19C4" w:rsidP="00026B25">
            <w:pPr>
              <w:rPr>
                <w:b/>
                <w:bCs/>
                <w:szCs w:val="24"/>
              </w:rPr>
            </w:pPr>
            <w:r w:rsidRPr="00FC5F1F">
              <w:rPr>
                <w:b/>
                <w:bCs/>
                <w:szCs w:val="28"/>
              </w:rPr>
              <w:t>G</w:t>
            </w:r>
            <w:r w:rsidRPr="00FC5F1F">
              <w:rPr>
                <w:b/>
                <w:bCs/>
                <w:szCs w:val="28"/>
                <w:lang w:val="vi-VN"/>
              </w:rPr>
              <w:t>iá xuất xưởng (giá EXW) của hàng hóa</w:t>
            </w:r>
            <w:r w:rsidRPr="00FC5F1F">
              <w:rPr>
                <w:b/>
                <w:bCs/>
                <w:szCs w:val="28"/>
              </w:rPr>
              <w:t>)</w:t>
            </w:r>
            <w:r w:rsidRPr="00FC5F1F">
              <w:rPr>
                <w:szCs w:val="28"/>
              </w:rPr>
              <w:t xml:space="preserve"> </w:t>
            </w:r>
            <w:r w:rsidRPr="00FC5F1F">
              <w:rPr>
                <w:b/>
                <w:bCs/>
                <w:szCs w:val="28"/>
              </w:rPr>
              <w:t>(G)</w:t>
            </w:r>
          </w:p>
        </w:tc>
        <w:tc>
          <w:tcPr>
            <w:tcW w:w="1098" w:type="dxa"/>
            <w:gridSpan w:val="2"/>
            <w:tcBorders>
              <w:top w:val="nil"/>
              <w:left w:val="nil"/>
              <w:bottom w:val="single" w:sz="4" w:space="0" w:color="auto"/>
              <w:right w:val="single" w:sz="4" w:space="0" w:color="auto"/>
            </w:tcBorders>
            <w:shd w:val="clear" w:color="auto" w:fill="E2EFD9"/>
            <w:vAlign w:val="center"/>
            <w:hideMark/>
          </w:tcPr>
          <w:p w14:paraId="48F26947" w14:textId="77777777" w:rsidR="00BB19C4" w:rsidRPr="00FC5F1F" w:rsidRDefault="00BB19C4" w:rsidP="00026B25">
            <w:pPr>
              <w:jc w:val="center"/>
              <w:rPr>
                <w:b/>
                <w:bCs/>
                <w:szCs w:val="24"/>
              </w:rPr>
            </w:pPr>
            <w:r w:rsidRPr="00FC5F1F">
              <w:rPr>
                <w:b/>
                <w:bCs/>
                <w:szCs w:val="24"/>
              </w:rPr>
              <w:t xml:space="preserve">G* </w:t>
            </w:r>
          </w:p>
        </w:tc>
        <w:tc>
          <w:tcPr>
            <w:tcW w:w="3237" w:type="dxa"/>
            <w:gridSpan w:val="2"/>
            <w:tcBorders>
              <w:top w:val="nil"/>
              <w:left w:val="nil"/>
              <w:bottom w:val="single" w:sz="4" w:space="0" w:color="auto"/>
              <w:right w:val="single" w:sz="4" w:space="0" w:color="auto"/>
            </w:tcBorders>
            <w:shd w:val="clear" w:color="auto" w:fill="E2EFD9"/>
            <w:vAlign w:val="center"/>
            <w:hideMark/>
          </w:tcPr>
          <w:p w14:paraId="16BDAA81" w14:textId="77777777" w:rsidR="00BB19C4" w:rsidRPr="00FC5F1F" w:rsidRDefault="00BB19C4" w:rsidP="00026B25">
            <w:pPr>
              <w:jc w:val="center"/>
              <w:rPr>
                <w:b/>
                <w:bCs/>
                <w:szCs w:val="24"/>
              </w:rPr>
            </w:pPr>
            <w:r w:rsidRPr="00FC5F1F">
              <w:rPr>
                <w:b/>
                <w:bCs/>
                <w:szCs w:val="24"/>
              </w:rPr>
              <w:t>D(%)=G*/G</w:t>
            </w:r>
            <w:r w:rsidRPr="00FC5F1F">
              <w:rPr>
                <w:b/>
                <w:bCs/>
                <w:szCs w:val="24"/>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0542C4F3" w14:textId="77777777" w:rsidR="00BB19C4" w:rsidRPr="00FC5F1F" w:rsidRDefault="00BB19C4" w:rsidP="00026B25">
            <w:pPr>
              <w:jc w:val="center"/>
              <w:rPr>
                <w:b/>
                <w:bCs/>
                <w:szCs w:val="24"/>
              </w:rPr>
            </w:pPr>
            <w:r w:rsidRPr="00FC5F1F">
              <w:rPr>
                <w:b/>
                <w:bCs/>
                <w:szCs w:val="24"/>
              </w:rPr>
              <w:t>D(%)=G*/G</w:t>
            </w:r>
          </w:p>
        </w:tc>
      </w:tr>
      <w:tr w:rsidR="00FC5F1F" w:rsidRPr="00FC5F1F" w14:paraId="02C09270"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tcPr>
          <w:p w14:paraId="6CC2DE0D" w14:textId="77777777" w:rsidR="00BB19C4" w:rsidRPr="00FC5F1F" w:rsidRDefault="00BB19C4" w:rsidP="00026B25">
            <w:pPr>
              <w:jc w:val="center"/>
              <w:rPr>
                <w:i/>
                <w:iCs/>
                <w:szCs w:val="24"/>
              </w:rPr>
            </w:pPr>
          </w:p>
        </w:tc>
        <w:tc>
          <w:tcPr>
            <w:tcW w:w="1806" w:type="dxa"/>
            <w:tcBorders>
              <w:top w:val="nil"/>
              <w:left w:val="nil"/>
              <w:bottom w:val="single" w:sz="4" w:space="0" w:color="auto"/>
              <w:right w:val="single" w:sz="4" w:space="0" w:color="auto"/>
            </w:tcBorders>
            <w:vAlign w:val="center"/>
          </w:tcPr>
          <w:p w14:paraId="0ACD98C7" w14:textId="77777777" w:rsidR="00BB19C4" w:rsidRPr="00FC5F1F" w:rsidRDefault="00BB19C4" w:rsidP="00026B25">
            <w:pPr>
              <w:jc w:val="center"/>
              <w:rPr>
                <w:i/>
                <w:iCs/>
                <w:szCs w:val="24"/>
              </w:rPr>
            </w:pPr>
            <w:r w:rsidRPr="00FC5F1F">
              <w:rPr>
                <w:iCs/>
                <w:szCs w:val="24"/>
              </w:rPr>
              <w:t>(1)</w:t>
            </w:r>
          </w:p>
        </w:tc>
        <w:tc>
          <w:tcPr>
            <w:tcW w:w="1527" w:type="dxa"/>
            <w:tcBorders>
              <w:top w:val="single" w:sz="4" w:space="0" w:color="auto"/>
              <w:left w:val="nil"/>
              <w:bottom w:val="single" w:sz="4" w:space="0" w:color="auto"/>
              <w:right w:val="single" w:sz="4" w:space="0" w:color="auto"/>
            </w:tcBorders>
            <w:shd w:val="clear" w:color="auto" w:fill="E2EFD9"/>
            <w:noWrap/>
            <w:vAlign w:val="center"/>
          </w:tcPr>
          <w:p w14:paraId="0C6ACE1B" w14:textId="77777777" w:rsidR="00BB19C4" w:rsidRPr="00FC5F1F" w:rsidRDefault="00BB19C4" w:rsidP="00026B25">
            <w:pPr>
              <w:jc w:val="center"/>
              <w:rPr>
                <w:szCs w:val="24"/>
              </w:rPr>
            </w:pPr>
            <w:r w:rsidRPr="00FC5F1F">
              <w:rPr>
                <w:szCs w:val="24"/>
              </w:rPr>
              <w:t>(2)</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7871A40B" w14:textId="77777777" w:rsidR="00BB19C4" w:rsidRPr="00FC5F1F" w:rsidRDefault="00BB19C4" w:rsidP="00026B25">
            <w:pPr>
              <w:jc w:val="center"/>
              <w:rPr>
                <w:szCs w:val="24"/>
              </w:rPr>
            </w:pPr>
            <w:r w:rsidRPr="00FC5F1F">
              <w:rPr>
                <w:szCs w:val="24"/>
              </w:rPr>
              <w:t>(3)</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3AAF29B7" w14:textId="77777777" w:rsidR="00BB19C4" w:rsidRPr="00FC5F1F" w:rsidRDefault="00BB19C4" w:rsidP="00026B25">
            <w:pPr>
              <w:jc w:val="center"/>
              <w:rPr>
                <w:szCs w:val="24"/>
              </w:rPr>
            </w:pPr>
            <w:r w:rsidRPr="00FC5F1F">
              <w:rPr>
                <w:szCs w:val="24"/>
              </w:rPr>
              <w:t>(4)</w:t>
            </w:r>
          </w:p>
        </w:tc>
        <w:tc>
          <w:tcPr>
            <w:tcW w:w="1098" w:type="dxa"/>
            <w:gridSpan w:val="2"/>
            <w:tcBorders>
              <w:top w:val="nil"/>
              <w:left w:val="nil"/>
              <w:bottom w:val="single" w:sz="4" w:space="0" w:color="auto"/>
              <w:right w:val="single" w:sz="4" w:space="0" w:color="auto"/>
            </w:tcBorders>
            <w:noWrap/>
            <w:vAlign w:val="center"/>
          </w:tcPr>
          <w:p w14:paraId="6CE024B9" w14:textId="77777777" w:rsidR="00BB19C4" w:rsidRPr="00FC5F1F" w:rsidRDefault="00BB19C4" w:rsidP="00026B25">
            <w:pPr>
              <w:jc w:val="center"/>
              <w:rPr>
                <w:b/>
                <w:bCs/>
                <w:szCs w:val="24"/>
              </w:rPr>
            </w:pPr>
            <w:r w:rsidRPr="00FC5F1F">
              <w:rPr>
                <w:bCs/>
                <w:szCs w:val="24"/>
              </w:rPr>
              <w:t>(5)</w:t>
            </w:r>
          </w:p>
        </w:tc>
        <w:tc>
          <w:tcPr>
            <w:tcW w:w="3237" w:type="dxa"/>
            <w:gridSpan w:val="2"/>
            <w:tcBorders>
              <w:top w:val="nil"/>
              <w:left w:val="nil"/>
              <w:bottom w:val="single" w:sz="4" w:space="0" w:color="auto"/>
              <w:right w:val="single" w:sz="4" w:space="0" w:color="auto"/>
            </w:tcBorders>
            <w:noWrap/>
            <w:vAlign w:val="center"/>
          </w:tcPr>
          <w:p w14:paraId="6DEDC5D7" w14:textId="77777777" w:rsidR="00BB19C4" w:rsidRPr="00FC5F1F" w:rsidRDefault="00BB19C4" w:rsidP="00026B25">
            <w:pPr>
              <w:jc w:val="center"/>
              <w:rPr>
                <w:b/>
                <w:bCs/>
                <w:szCs w:val="24"/>
              </w:rPr>
            </w:pPr>
            <w:r w:rsidRPr="00FC5F1F">
              <w:rPr>
                <w:bCs/>
                <w:szCs w:val="24"/>
              </w:rPr>
              <w:t>(6)</w:t>
            </w:r>
          </w:p>
        </w:tc>
        <w:tc>
          <w:tcPr>
            <w:tcW w:w="3188" w:type="dxa"/>
            <w:tcBorders>
              <w:top w:val="nil"/>
              <w:left w:val="nil"/>
              <w:bottom w:val="single" w:sz="4" w:space="0" w:color="auto"/>
              <w:right w:val="single" w:sz="4" w:space="0" w:color="auto"/>
            </w:tcBorders>
          </w:tcPr>
          <w:p w14:paraId="55CBB3E1" w14:textId="77777777" w:rsidR="00BB19C4" w:rsidRPr="00FC5F1F" w:rsidRDefault="00BB19C4" w:rsidP="00026B25">
            <w:pPr>
              <w:jc w:val="center"/>
              <w:rPr>
                <w:bCs/>
                <w:szCs w:val="24"/>
              </w:rPr>
            </w:pPr>
            <w:r w:rsidRPr="00FC5F1F">
              <w:rPr>
                <w:bCs/>
                <w:szCs w:val="24"/>
              </w:rPr>
              <w:t>(7)</w:t>
            </w:r>
          </w:p>
        </w:tc>
      </w:tr>
      <w:tr w:rsidR="00FC5F1F" w:rsidRPr="00FC5F1F" w14:paraId="72E3F593"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30BE820B" w14:textId="77777777" w:rsidR="00BB19C4" w:rsidRPr="00FC5F1F" w:rsidRDefault="00BB19C4" w:rsidP="00026B25">
            <w:pPr>
              <w:jc w:val="center"/>
              <w:rPr>
                <w:i/>
                <w:iCs/>
                <w:szCs w:val="24"/>
              </w:rPr>
            </w:pPr>
            <w:r w:rsidRPr="00FC5F1F">
              <w:rPr>
                <w:i/>
                <w:iCs/>
                <w:szCs w:val="24"/>
              </w:rPr>
              <w:t>1</w:t>
            </w:r>
          </w:p>
        </w:tc>
        <w:tc>
          <w:tcPr>
            <w:tcW w:w="1806" w:type="dxa"/>
            <w:tcBorders>
              <w:top w:val="nil"/>
              <w:left w:val="nil"/>
              <w:bottom w:val="single" w:sz="4" w:space="0" w:color="auto"/>
              <w:right w:val="single" w:sz="4" w:space="0" w:color="auto"/>
            </w:tcBorders>
            <w:vAlign w:val="center"/>
            <w:hideMark/>
          </w:tcPr>
          <w:p w14:paraId="178FB20C" w14:textId="77777777" w:rsidR="00BB19C4" w:rsidRPr="00FC5F1F" w:rsidRDefault="00BB19C4" w:rsidP="00026B25">
            <w:pPr>
              <w:rPr>
                <w:i/>
                <w:iCs/>
                <w:szCs w:val="24"/>
              </w:rPr>
            </w:pPr>
            <w:r w:rsidRPr="00FC5F1F">
              <w:rPr>
                <w:i/>
                <w:iCs/>
                <w:szCs w:val="24"/>
              </w:rPr>
              <w:t>Hàng hoá thứ 1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7EAE3CDD"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7D61E790"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FFD7421"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295CD05C"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68B22001"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1482A440" w14:textId="77777777" w:rsidR="00BB19C4" w:rsidRPr="00FC5F1F" w:rsidRDefault="00BB19C4" w:rsidP="00026B25">
            <w:pPr>
              <w:jc w:val="center"/>
              <w:rPr>
                <w:b/>
                <w:bCs/>
                <w:szCs w:val="24"/>
              </w:rPr>
            </w:pPr>
          </w:p>
        </w:tc>
      </w:tr>
      <w:tr w:rsidR="00FC5F1F" w:rsidRPr="00FC5F1F" w14:paraId="0D533950"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2E510FCD" w14:textId="77777777" w:rsidR="00BB19C4" w:rsidRPr="00FC5F1F" w:rsidRDefault="00BB19C4" w:rsidP="00026B25">
            <w:pPr>
              <w:jc w:val="center"/>
              <w:rPr>
                <w:i/>
                <w:iCs/>
                <w:szCs w:val="24"/>
              </w:rPr>
            </w:pPr>
            <w:r w:rsidRPr="00FC5F1F">
              <w:rPr>
                <w:i/>
                <w:iCs/>
                <w:szCs w:val="24"/>
              </w:rPr>
              <w:t>2</w:t>
            </w:r>
          </w:p>
        </w:tc>
        <w:tc>
          <w:tcPr>
            <w:tcW w:w="1806" w:type="dxa"/>
            <w:tcBorders>
              <w:top w:val="nil"/>
              <w:left w:val="nil"/>
              <w:bottom w:val="single" w:sz="4" w:space="0" w:color="auto"/>
              <w:right w:val="single" w:sz="4" w:space="0" w:color="auto"/>
            </w:tcBorders>
            <w:vAlign w:val="center"/>
            <w:hideMark/>
          </w:tcPr>
          <w:p w14:paraId="76D7E7A3" w14:textId="77777777" w:rsidR="00BB19C4" w:rsidRPr="00FC5F1F" w:rsidRDefault="00BB19C4" w:rsidP="00026B25">
            <w:pPr>
              <w:rPr>
                <w:i/>
                <w:iCs/>
                <w:szCs w:val="24"/>
              </w:rPr>
            </w:pPr>
            <w:r w:rsidRPr="00FC5F1F">
              <w:rPr>
                <w:i/>
                <w:iCs/>
                <w:szCs w:val="24"/>
              </w:rPr>
              <w:t>Hàng hoá thứ 2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53DE52F2"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320FBFD"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736FC5DD"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2206AEE4"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75702130"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69B62FC3" w14:textId="77777777" w:rsidR="00BB19C4" w:rsidRPr="00FC5F1F" w:rsidRDefault="00BB19C4" w:rsidP="00026B25">
            <w:pPr>
              <w:jc w:val="center"/>
              <w:rPr>
                <w:b/>
                <w:bCs/>
                <w:szCs w:val="24"/>
              </w:rPr>
            </w:pPr>
          </w:p>
        </w:tc>
      </w:tr>
      <w:tr w:rsidR="00FC5F1F" w:rsidRPr="00FC5F1F" w14:paraId="60044F31"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4CCA7400" w14:textId="77777777" w:rsidR="00BB19C4" w:rsidRPr="00FC5F1F" w:rsidRDefault="00BB19C4" w:rsidP="00026B25">
            <w:pPr>
              <w:jc w:val="center"/>
              <w:rPr>
                <w:i/>
                <w:iCs/>
                <w:szCs w:val="24"/>
              </w:rPr>
            </w:pPr>
            <w:r w:rsidRPr="00FC5F1F">
              <w:rPr>
                <w:i/>
                <w:iCs/>
                <w:szCs w:val="24"/>
              </w:rPr>
              <w:t>…</w:t>
            </w:r>
          </w:p>
        </w:tc>
        <w:tc>
          <w:tcPr>
            <w:tcW w:w="1806" w:type="dxa"/>
            <w:tcBorders>
              <w:top w:val="nil"/>
              <w:left w:val="nil"/>
              <w:bottom w:val="single" w:sz="4" w:space="0" w:color="auto"/>
              <w:right w:val="single" w:sz="4" w:space="0" w:color="auto"/>
            </w:tcBorders>
            <w:vAlign w:val="center"/>
            <w:hideMark/>
          </w:tcPr>
          <w:p w14:paraId="0DD0F7D9" w14:textId="77777777" w:rsidR="00BB19C4" w:rsidRPr="00FC5F1F" w:rsidRDefault="00BB19C4" w:rsidP="00026B25">
            <w:pPr>
              <w:rPr>
                <w:i/>
                <w:iCs/>
                <w:szCs w:val="24"/>
              </w:rPr>
            </w:pPr>
            <w:r w:rsidRPr="00FC5F1F">
              <w:rPr>
                <w:i/>
                <w:iCs/>
                <w:szCs w:val="24"/>
              </w:rPr>
              <w:t>…</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24C0FD20"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ABB7E6F"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5EE1894"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3A31BEB5"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216DF089"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11B175E3" w14:textId="77777777" w:rsidR="00BB19C4" w:rsidRPr="00FC5F1F" w:rsidRDefault="00BB19C4" w:rsidP="00026B25">
            <w:pPr>
              <w:jc w:val="center"/>
              <w:rPr>
                <w:b/>
                <w:bCs/>
                <w:szCs w:val="24"/>
              </w:rPr>
            </w:pPr>
          </w:p>
        </w:tc>
      </w:tr>
      <w:tr w:rsidR="00FC5F1F" w:rsidRPr="00FC5F1F" w14:paraId="447EB674"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hideMark/>
          </w:tcPr>
          <w:p w14:paraId="205F00D1" w14:textId="77777777" w:rsidR="00BB19C4" w:rsidRPr="00FC5F1F" w:rsidRDefault="00BB19C4" w:rsidP="00026B25">
            <w:pPr>
              <w:jc w:val="center"/>
              <w:rPr>
                <w:i/>
                <w:iCs/>
                <w:szCs w:val="24"/>
              </w:rPr>
            </w:pPr>
            <w:r w:rsidRPr="00FC5F1F">
              <w:rPr>
                <w:i/>
                <w:iCs/>
                <w:szCs w:val="24"/>
              </w:rPr>
              <w:t>n</w:t>
            </w:r>
          </w:p>
        </w:tc>
        <w:tc>
          <w:tcPr>
            <w:tcW w:w="1806" w:type="dxa"/>
            <w:tcBorders>
              <w:top w:val="nil"/>
              <w:left w:val="nil"/>
              <w:bottom w:val="single" w:sz="4" w:space="0" w:color="auto"/>
              <w:right w:val="single" w:sz="4" w:space="0" w:color="auto"/>
            </w:tcBorders>
            <w:vAlign w:val="center"/>
            <w:hideMark/>
          </w:tcPr>
          <w:p w14:paraId="77AF089F" w14:textId="77777777" w:rsidR="00BB19C4" w:rsidRPr="00FC5F1F" w:rsidRDefault="00BB19C4" w:rsidP="00026B25">
            <w:pPr>
              <w:rPr>
                <w:i/>
                <w:iCs/>
                <w:szCs w:val="24"/>
              </w:rPr>
            </w:pPr>
            <w:r w:rsidRPr="00FC5F1F">
              <w:rPr>
                <w:i/>
                <w:iCs/>
                <w:szCs w:val="24"/>
              </w:rPr>
              <w:t>Hàng hoá thứ n</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0EAAC88"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5E99F1F"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3E8A2734"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vAlign w:val="center"/>
            <w:hideMark/>
          </w:tcPr>
          <w:p w14:paraId="550EBF8B" w14:textId="77777777" w:rsidR="00BB19C4" w:rsidRPr="00FC5F1F" w:rsidRDefault="00BB19C4" w:rsidP="00026B25">
            <w:pPr>
              <w:jc w:val="center"/>
              <w:rPr>
                <w:b/>
                <w:bCs/>
                <w:szCs w:val="24"/>
              </w:rPr>
            </w:pPr>
            <w:r w:rsidRPr="00FC5F1F">
              <w:rPr>
                <w:b/>
                <w:bCs/>
                <w:szCs w:val="24"/>
              </w:rPr>
              <w:t> </w:t>
            </w:r>
          </w:p>
        </w:tc>
        <w:tc>
          <w:tcPr>
            <w:tcW w:w="3237" w:type="dxa"/>
            <w:gridSpan w:val="2"/>
            <w:tcBorders>
              <w:top w:val="nil"/>
              <w:left w:val="nil"/>
              <w:bottom w:val="single" w:sz="4" w:space="0" w:color="auto"/>
              <w:right w:val="single" w:sz="4" w:space="0" w:color="auto"/>
            </w:tcBorders>
            <w:noWrap/>
            <w:vAlign w:val="center"/>
            <w:hideMark/>
          </w:tcPr>
          <w:p w14:paraId="31D7268A" w14:textId="77777777" w:rsidR="00BB19C4" w:rsidRPr="00FC5F1F" w:rsidRDefault="00BB19C4" w:rsidP="00026B25">
            <w:pPr>
              <w:jc w:val="center"/>
              <w:rPr>
                <w:b/>
                <w:bCs/>
                <w:szCs w:val="24"/>
              </w:rPr>
            </w:pPr>
            <w:r w:rsidRPr="00FC5F1F">
              <w:rPr>
                <w:b/>
                <w:bCs/>
                <w:szCs w:val="24"/>
              </w:rPr>
              <w:t> </w:t>
            </w:r>
          </w:p>
        </w:tc>
        <w:tc>
          <w:tcPr>
            <w:tcW w:w="3188" w:type="dxa"/>
            <w:tcBorders>
              <w:top w:val="nil"/>
              <w:left w:val="nil"/>
              <w:bottom w:val="single" w:sz="4" w:space="0" w:color="auto"/>
              <w:right w:val="single" w:sz="4" w:space="0" w:color="auto"/>
            </w:tcBorders>
          </w:tcPr>
          <w:p w14:paraId="25EE5D51" w14:textId="77777777" w:rsidR="00BB19C4" w:rsidRPr="00FC5F1F" w:rsidRDefault="00BB19C4" w:rsidP="00026B25">
            <w:pPr>
              <w:jc w:val="center"/>
              <w:rPr>
                <w:b/>
                <w:bCs/>
                <w:szCs w:val="24"/>
              </w:rPr>
            </w:pPr>
          </w:p>
        </w:tc>
      </w:tr>
      <w:tr w:rsidR="00FC5F1F" w:rsidRPr="00FC5F1F" w14:paraId="3F99E636" w14:textId="77777777">
        <w:trPr>
          <w:trHeight w:val="315"/>
        </w:trPr>
        <w:tc>
          <w:tcPr>
            <w:tcW w:w="670" w:type="dxa"/>
            <w:tcBorders>
              <w:top w:val="nil"/>
              <w:left w:val="nil"/>
              <w:bottom w:val="nil"/>
              <w:right w:val="nil"/>
            </w:tcBorders>
            <w:noWrap/>
            <w:vAlign w:val="center"/>
          </w:tcPr>
          <w:p w14:paraId="4C2A6BAA" w14:textId="77777777" w:rsidR="00BB19C4" w:rsidRPr="00FC5F1F" w:rsidRDefault="00BB19C4" w:rsidP="00026B25">
            <w:pPr>
              <w:jc w:val="center"/>
              <w:rPr>
                <w:b/>
                <w:bCs/>
                <w:sz w:val="28"/>
                <w:szCs w:val="28"/>
              </w:rPr>
            </w:pPr>
          </w:p>
        </w:tc>
        <w:tc>
          <w:tcPr>
            <w:tcW w:w="1806" w:type="dxa"/>
            <w:tcBorders>
              <w:top w:val="nil"/>
              <w:left w:val="nil"/>
              <w:bottom w:val="nil"/>
              <w:right w:val="nil"/>
            </w:tcBorders>
            <w:vAlign w:val="center"/>
            <w:hideMark/>
          </w:tcPr>
          <w:p w14:paraId="12712556" w14:textId="77777777" w:rsidR="00BB19C4" w:rsidRPr="00FC5F1F" w:rsidRDefault="00BB19C4" w:rsidP="00026B25">
            <w:pPr>
              <w:jc w:val="center"/>
              <w:rPr>
                <w:sz w:val="28"/>
                <w:szCs w:val="28"/>
              </w:rPr>
            </w:pPr>
          </w:p>
        </w:tc>
        <w:tc>
          <w:tcPr>
            <w:tcW w:w="4504" w:type="dxa"/>
            <w:gridSpan w:val="4"/>
            <w:tcBorders>
              <w:top w:val="nil"/>
              <w:left w:val="nil"/>
              <w:bottom w:val="nil"/>
              <w:right w:val="nil"/>
            </w:tcBorders>
            <w:noWrap/>
            <w:vAlign w:val="center"/>
            <w:hideMark/>
          </w:tcPr>
          <w:p w14:paraId="19B22026" w14:textId="77777777" w:rsidR="00BB19C4" w:rsidRPr="00FC5F1F" w:rsidRDefault="00BB19C4" w:rsidP="00026B25">
            <w:pPr>
              <w:jc w:val="center"/>
              <w:rPr>
                <w:b/>
                <w:bCs/>
                <w:sz w:val="28"/>
                <w:szCs w:val="28"/>
              </w:rPr>
            </w:pPr>
          </w:p>
        </w:tc>
        <w:tc>
          <w:tcPr>
            <w:tcW w:w="1098" w:type="dxa"/>
            <w:gridSpan w:val="2"/>
            <w:tcBorders>
              <w:top w:val="nil"/>
              <w:left w:val="nil"/>
              <w:bottom w:val="nil"/>
              <w:right w:val="nil"/>
            </w:tcBorders>
            <w:noWrap/>
            <w:vAlign w:val="center"/>
            <w:hideMark/>
          </w:tcPr>
          <w:p w14:paraId="6188055B" w14:textId="77777777" w:rsidR="00BB19C4" w:rsidRPr="00FC5F1F" w:rsidRDefault="00BB19C4" w:rsidP="00026B25">
            <w:pPr>
              <w:jc w:val="center"/>
              <w:rPr>
                <w:b/>
                <w:bCs/>
                <w:sz w:val="28"/>
                <w:szCs w:val="28"/>
              </w:rPr>
            </w:pPr>
          </w:p>
        </w:tc>
        <w:tc>
          <w:tcPr>
            <w:tcW w:w="3174" w:type="dxa"/>
            <w:tcBorders>
              <w:top w:val="nil"/>
              <w:left w:val="nil"/>
              <w:bottom w:val="nil"/>
              <w:right w:val="nil"/>
            </w:tcBorders>
          </w:tcPr>
          <w:p w14:paraId="3A424CB3" w14:textId="77777777" w:rsidR="00BB19C4" w:rsidRPr="00FC5F1F" w:rsidRDefault="00BB19C4" w:rsidP="00026B25">
            <w:pPr>
              <w:jc w:val="center"/>
              <w:rPr>
                <w:b/>
                <w:bCs/>
                <w:sz w:val="28"/>
                <w:szCs w:val="28"/>
              </w:rPr>
            </w:pPr>
          </w:p>
        </w:tc>
        <w:tc>
          <w:tcPr>
            <w:tcW w:w="3205" w:type="dxa"/>
            <w:gridSpan w:val="2"/>
            <w:tcBorders>
              <w:top w:val="nil"/>
              <w:left w:val="nil"/>
              <w:bottom w:val="nil"/>
              <w:right w:val="nil"/>
            </w:tcBorders>
            <w:noWrap/>
            <w:vAlign w:val="center"/>
            <w:hideMark/>
          </w:tcPr>
          <w:p w14:paraId="1C85444C" w14:textId="77777777" w:rsidR="00BB19C4" w:rsidRPr="00FC5F1F" w:rsidRDefault="00BB19C4" w:rsidP="00026B25">
            <w:pPr>
              <w:jc w:val="center"/>
              <w:rPr>
                <w:b/>
                <w:bCs/>
                <w:sz w:val="28"/>
                <w:szCs w:val="28"/>
              </w:rPr>
            </w:pPr>
          </w:p>
        </w:tc>
      </w:tr>
    </w:tbl>
    <w:p w14:paraId="0E216DDA"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 xml:space="preserve">Ghi chú: </w:t>
      </w:r>
    </w:p>
    <w:p w14:paraId="337FFB92"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(1) Hệ thống tự động trích xuất các hàng hóa mà nhà thầu đã tích chọn vào cột (</w:t>
      </w:r>
      <w:r w:rsidR="00FE26C6" w:rsidRPr="00FC5F1F">
        <w:rPr>
          <w:sz w:val="28"/>
          <w:szCs w:val="28"/>
        </w:rPr>
        <w:t>8</w:t>
      </w:r>
      <w:r w:rsidRPr="00FC5F1F">
        <w:rPr>
          <w:sz w:val="28"/>
          <w:szCs w:val="28"/>
        </w:rPr>
        <w:t xml:space="preserve">) của Mẫu số </w:t>
      </w:r>
      <w:r w:rsidR="00E2022B" w:rsidRPr="00FC5F1F">
        <w:rPr>
          <w:sz w:val="28"/>
          <w:szCs w:val="28"/>
        </w:rPr>
        <w:t>13A</w:t>
      </w:r>
    </w:p>
    <w:p w14:paraId="4FE2CC6E"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Trường hợp nhà thầu là nhà thương mại, Hệ thống trích xuất giá chào của hàng hóa, nhà thầu kê khai chi phí sản xuất trong nước và giá trị thuế các loại</w:t>
      </w:r>
      <w:r w:rsidR="00296993" w:rsidRPr="00FC5F1F">
        <w:rPr>
          <w:sz w:val="28"/>
          <w:szCs w:val="28"/>
        </w:rPr>
        <w:t xml:space="preserve"> (Hệ thống cho phép Nhà thầu được chỉnh sửa).</w:t>
      </w:r>
    </w:p>
    <w:p w14:paraId="16F34117" w14:textId="19E58895" w:rsidR="003126AE" w:rsidRPr="00FC5F1F" w:rsidRDefault="00BB19C4" w:rsidP="00026B25">
      <w:pPr>
        <w:spacing w:before="120" w:after="120"/>
        <w:ind w:firstLine="567"/>
        <w:rPr>
          <w:sz w:val="28"/>
          <w:szCs w:val="28"/>
          <w:lang w:val="pl-PL"/>
        </w:rPr>
        <w:sectPr w:rsidR="003126AE" w:rsidRPr="00FC5F1F" w:rsidSect="00BB19C4">
          <w:footnotePr>
            <w:numRestart w:val="eachPage"/>
          </w:footnotePr>
          <w:pgSz w:w="16839" w:h="11907" w:orient="landscape" w:code="9"/>
          <w:pgMar w:top="1701" w:right="1134" w:bottom="1134" w:left="1134" w:header="720" w:footer="403" w:gutter="0"/>
          <w:cols w:space="720"/>
          <w:docGrid w:linePitch="360"/>
        </w:sectPr>
      </w:pPr>
      <w:r w:rsidRPr="00FC5F1F">
        <w:rPr>
          <w:sz w:val="28"/>
          <w:szCs w:val="28"/>
        </w:rPr>
        <w:t>Trường hợp nhà thầu là nhà sản xuất, Hệ thống trích xuất giá xuất xưởng, nhà thầu kê khai chi phí sản xuất trong nước.</w:t>
      </w:r>
      <w:bookmarkStart w:id="183" w:name="_Hlk180860160"/>
      <w:bookmarkEnd w:id="182"/>
      <w:r w:rsidR="001E5219" w:rsidRPr="00FC5F1F" w:rsidDel="001E5219">
        <w:rPr>
          <w:b/>
          <w:sz w:val="28"/>
          <w:szCs w:val="28"/>
          <w:lang w:val="nl-NL"/>
        </w:rPr>
        <w:t xml:space="preserve"> </w:t>
      </w:r>
      <w:bookmarkEnd w:id="183"/>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