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CÔNG TY CỔ PHẦN CƠ ĐIỆN XÂY DỰNG ABC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Số 123 Đường Lê Lợi, Q. Hải Châu, Đà Nẵng · (0236) 3xxx xxx · bid@abc.com.vn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07/2026-HSDT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Đà Nẵng, ngày 05 tháng 10 năm 2026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19(a)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LETTER OF BID (Financial Proposal)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Đơn dự thầu — Hồ sơ đề xuất tài chính (a)</w:t>
      </w:r>
    </w:p>
    <w:p>
      <w:pPr>
        <w:spacing w:before="0" w:after="120" w:line="288" w:lineRule="auto"/>
      </w:pPr>
      <w:r>
        <w:rPr>
          <w:rFonts w:ascii="Times New Roman" w:hAnsi="Times New Roman"/>
          <w:b w:val="0"/>
          <w:i w:val="0"/>
          <w:sz w:val="26"/>
        </w:rPr>
        <w:t>Date: ……/……/20…… — Package: [tên gói thầu]</w:t>
      </w:r>
    </w:p>
    <w:p>
      <w:pPr>
        <w:spacing w:before="0" w:after="160" w:line="288" w:lineRule="auto"/>
      </w:pPr>
      <w:r>
        <w:rPr>
          <w:rFonts w:ascii="Times New Roman" w:hAnsi="Times New Roman"/>
          <w:b w:val="0"/>
          <w:i w:val="0"/>
          <w:sz w:val="26"/>
        </w:rPr>
        <w:t>To: [Employer’s Representative]</w:t>
      </w:r>
    </w:p>
    <w:p>
      <w:pPr>
        <w:spacing w:before="0" w:after="120" w:line="288" w:lineRule="auto"/>
      </w:pPr>
      <w:r>
        <w:rPr>
          <w:rFonts w:ascii="Times New Roman" w:hAnsi="Times New Roman"/>
          <w:b w:val="0"/>
          <w:i w:val="0"/>
          <w:sz w:val="26"/>
        </w:rPr>
        <w:t>We offer to perform the Package in accordance with the Bidding Documents at the following price: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969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102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Total bid price (exclusive of VAT)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 đồng (in words: ……)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Total bid price (inclusive of VAT)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 đồng (in words: ……)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Currency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[VND / USD]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Validity of the bid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[≥ …… ngày kể từ ngày đóng thầu]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Bid security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Contract duration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ngày]</w:t>
            </w:r>
          </w:p>
        </w:tc>
      </w:tr>
    </w:tbl>
    <w:p>
      <w:pPr>
        <w:spacing w:before="0" w:after="200" w:line="288" w:lineRule="auto"/>
      </w:pP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ĐẠI DIỆN HỢP PHÁP CỦA NHÀ THẦU</w:t>
      </w:r>
    </w:p>
    <w:p>
      <w:pPr>
        <w:spacing w:before="0" w:after="720" w:line="288" w:lineRule="auto"/>
        <w:jc w:val="center"/>
      </w:pPr>
      <w:r>
        <w:rPr>
          <w:rFonts w:ascii="Times New Roman" w:hAnsi="Times New Roman"/>
          <w:b w:val="0"/>
          <w:i/>
          <w:sz w:val="22"/>
        </w:rPr>
        <w:t>(Ký, ghi rõ họ tên, chức vụ và đóng dấu)</w:t>
      </w:r>
    </w:p>
    <w:p>
      <w:pPr>
        <w:spacing w:before="0" w:after="12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[HỌ VÀ TÊN · CHỨC VỤ]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