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D1E8A8E" w14:textId="77777777" w:rsidR="00BB19C4" w:rsidRPr="00942600" w:rsidRDefault="00BB19C4" w:rsidP="00E61627">
      <w:pPr>
        <w:spacing w:before="120" w:after="120" w:line="264" w:lineRule="auto"/>
        <w:ind w:firstLine="709"/>
        <w:jc w:val="right"/>
        <w:rPr>
          <w:b/>
          <w:sz w:val="28"/>
          <w:szCs w:val="28"/>
          <w:lang w:val="it-IT"/>
        </w:rPr>
      </w:pPr>
      <w:r w:rsidRPr="00942600">
        <w:rPr>
          <w:b/>
          <w:sz w:val="28"/>
          <w:szCs w:val="28"/>
          <w:lang w:val="es-ES"/>
        </w:rPr>
        <w:br w:type="column"/>
      </w:r>
      <w:r w:rsidRPr="00942600">
        <w:rPr>
          <w:b/>
          <w:sz w:val="28"/>
          <w:szCs w:val="28"/>
          <w:lang w:val="it-IT"/>
        </w:rPr>
        <w:t>Mẫu số 04A (Scan đính kèm)</w:t>
      </w:r>
    </w:p>
    <w:p w14:paraId="47B66478" w14:textId="77777777" w:rsidR="00BB19C4" w:rsidRPr="00942600" w:rsidRDefault="00BB19C4" w:rsidP="00E61627">
      <w:pPr>
        <w:spacing w:before="120" w:after="120" w:line="264" w:lineRule="auto"/>
        <w:ind w:firstLine="709"/>
        <w:jc w:val="right"/>
        <w:rPr>
          <w:b/>
          <w:szCs w:val="28"/>
          <w:lang w:val="it-IT"/>
        </w:rPr>
      </w:pPr>
    </w:p>
    <w:p w14:paraId="3B393C51" w14:textId="77777777" w:rsidR="00BB19C4" w:rsidRPr="00942600" w:rsidRDefault="00BB19C4" w:rsidP="00E61627">
      <w:pPr>
        <w:spacing w:before="120" w:after="120" w:line="264" w:lineRule="auto"/>
        <w:ind w:firstLine="709"/>
        <w:jc w:val="center"/>
        <w:rPr>
          <w:b/>
          <w:sz w:val="28"/>
          <w:szCs w:val="28"/>
          <w:lang w:val="it-IT"/>
        </w:rPr>
      </w:pPr>
      <w:r w:rsidRPr="00942600">
        <w:rPr>
          <w:b/>
          <w:sz w:val="28"/>
          <w:szCs w:val="28"/>
          <w:lang w:val="it-IT"/>
        </w:rPr>
        <w:t>BẢO LÃNH DỰ THẦU</w:t>
      </w:r>
      <w:r w:rsidRPr="00942600">
        <w:rPr>
          <w:b/>
          <w:sz w:val="28"/>
          <w:szCs w:val="28"/>
          <w:vertAlign w:val="superscript"/>
          <w:lang w:val="it-IT"/>
        </w:rPr>
        <w:t>(1)</w:t>
      </w:r>
    </w:p>
    <w:p w14:paraId="1DCBB869" w14:textId="77777777" w:rsidR="00BB19C4" w:rsidRPr="00942600" w:rsidRDefault="00BB19C4" w:rsidP="00E61627">
      <w:pPr>
        <w:spacing w:before="120" w:after="120" w:line="264" w:lineRule="auto"/>
        <w:ind w:firstLine="709"/>
        <w:jc w:val="center"/>
        <w:rPr>
          <w:i/>
          <w:sz w:val="28"/>
          <w:szCs w:val="28"/>
          <w:lang w:val="it-IT"/>
        </w:rPr>
      </w:pPr>
      <w:r w:rsidRPr="00942600">
        <w:rPr>
          <w:i/>
          <w:sz w:val="28"/>
          <w:szCs w:val="28"/>
          <w:lang w:val="it-IT"/>
        </w:rPr>
        <w:t xml:space="preserve">(áp dụng </w:t>
      </w:r>
      <w:r w:rsidR="00E073BA" w:rsidRPr="00942600">
        <w:rPr>
          <w:i/>
          <w:sz w:val="28"/>
          <w:szCs w:val="28"/>
          <w:lang w:val="it-IT"/>
        </w:rPr>
        <w:t>đối với</w:t>
      </w:r>
      <w:r w:rsidRPr="00942600">
        <w:rPr>
          <w:i/>
          <w:sz w:val="28"/>
          <w:szCs w:val="28"/>
          <w:lang w:val="it-IT"/>
        </w:rPr>
        <w:t xml:space="preserve"> nhà thầu độc lập)</w:t>
      </w:r>
    </w:p>
    <w:p w14:paraId="2B6E447A" w14:textId="77777777" w:rsidR="00BB19C4" w:rsidRPr="00942600" w:rsidRDefault="00BB19C4" w:rsidP="00E61627">
      <w:pPr>
        <w:spacing w:before="120" w:after="120" w:line="264" w:lineRule="auto"/>
        <w:ind w:firstLine="709"/>
        <w:jc w:val="center"/>
        <w:rPr>
          <w:i/>
          <w:sz w:val="10"/>
          <w:szCs w:val="10"/>
          <w:lang w:val="it-IT"/>
        </w:rPr>
      </w:pPr>
    </w:p>
    <w:p w14:paraId="4045B5DE" w14:textId="0437B1F8" w:rsidR="00BB19C4" w:rsidRPr="00942600" w:rsidRDefault="00BB19C4" w:rsidP="00C50550">
      <w:pPr>
        <w:widowControl w:val="0"/>
        <w:spacing w:before="120" w:after="120" w:line="264" w:lineRule="auto"/>
        <w:ind w:firstLine="709"/>
        <w:rPr>
          <w:rFonts w:eastAsia="Arial Unicode MS"/>
          <w:i/>
          <w:sz w:val="28"/>
          <w:szCs w:val="28"/>
          <w:lang w:val="es-ES_tradnl"/>
        </w:rPr>
      </w:pPr>
      <w:r w:rsidRPr="00942600">
        <w:rPr>
          <w:rFonts w:eastAsia="Arial Unicode MS"/>
          <w:b/>
          <w:sz w:val="28"/>
          <w:szCs w:val="28"/>
          <w:lang w:val="es-ES_tradnl"/>
        </w:rPr>
        <w:t>Bên thụ hưởng</w:t>
      </w:r>
      <w:r w:rsidR="00D7623F" w:rsidRPr="00942600">
        <w:rPr>
          <w:rFonts w:eastAsia="Arial Unicode MS"/>
          <w:b/>
          <w:sz w:val="28"/>
          <w:szCs w:val="28"/>
          <w:lang w:val="es-ES_tradnl"/>
        </w:rPr>
        <w:t xml:space="preserve"> </w:t>
      </w:r>
      <w:bookmarkStart w:id="168" w:name="_Hlk183630143"/>
      <w:r w:rsidR="00D7623F" w:rsidRPr="00942600">
        <w:rPr>
          <w:rFonts w:eastAsia="Arial Unicode MS"/>
          <w:b/>
          <w:sz w:val="28"/>
          <w:szCs w:val="28"/>
          <w:lang w:val="es-ES_tradnl"/>
        </w:rPr>
        <w:t>(Bên nhận bảo lãnh)</w:t>
      </w:r>
      <w:bookmarkEnd w:id="168"/>
      <w:r w:rsidRPr="00942600">
        <w:rPr>
          <w:rFonts w:eastAsia="Arial Unicode MS"/>
          <w:b/>
          <w:sz w:val="28"/>
          <w:szCs w:val="28"/>
          <w:lang w:val="es-ES_tradnl"/>
        </w:rPr>
        <w:t xml:space="preserve">: ___ </w:t>
      </w:r>
      <w:r w:rsidRPr="00942600">
        <w:rPr>
          <w:rFonts w:eastAsia="Arial Unicode MS"/>
          <w:i/>
          <w:sz w:val="28"/>
          <w:szCs w:val="28"/>
          <w:lang w:val="es-ES_tradnl"/>
        </w:rPr>
        <w:t xml:space="preserve">[ghi tên và địa chỉ của Chủ đầu tư quy định tại Mục 1.1 E-BDL] </w:t>
      </w:r>
    </w:p>
    <w:p w14:paraId="4D5ECC4E" w14:textId="77777777" w:rsidR="00BB19C4" w:rsidRPr="00942600" w:rsidRDefault="00BB19C4" w:rsidP="00C50550">
      <w:pPr>
        <w:widowControl w:val="0"/>
        <w:spacing w:before="120" w:after="120" w:line="264" w:lineRule="auto"/>
        <w:ind w:firstLine="709"/>
        <w:rPr>
          <w:rFonts w:eastAsia="Arial Unicode MS"/>
          <w:i/>
          <w:sz w:val="28"/>
          <w:szCs w:val="28"/>
          <w:lang w:val="es-ES_tradnl"/>
        </w:rPr>
      </w:pPr>
      <w:r w:rsidRPr="00942600">
        <w:rPr>
          <w:rFonts w:eastAsia="Arial Unicode MS"/>
          <w:b/>
          <w:sz w:val="28"/>
          <w:szCs w:val="28"/>
          <w:lang w:val="es-ES_tradnl"/>
        </w:rPr>
        <w:t xml:space="preserve">Ngày phát hành bảo lãnh: ___ </w:t>
      </w:r>
      <w:r w:rsidRPr="00942600">
        <w:rPr>
          <w:rFonts w:eastAsia="Arial Unicode MS"/>
          <w:i/>
          <w:sz w:val="28"/>
          <w:szCs w:val="28"/>
          <w:lang w:val="es-ES_tradnl"/>
        </w:rPr>
        <w:t>[ghi ngày phát hành bảo lãnh]</w:t>
      </w:r>
    </w:p>
    <w:p w14:paraId="48D0B130" w14:textId="77777777" w:rsidR="00BB19C4" w:rsidRPr="00942600" w:rsidRDefault="00BB19C4" w:rsidP="00C50550">
      <w:pPr>
        <w:widowControl w:val="0"/>
        <w:spacing w:before="120" w:after="120" w:line="264" w:lineRule="auto"/>
        <w:ind w:firstLine="709"/>
        <w:rPr>
          <w:rFonts w:eastAsia="Arial Unicode MS"/>
          <w:sz w:val="28"/>
          <w:szCs w:val="28"/>
          <w:lang w:val="es-ES_tradnl"/>
        </w:rPr>
      </w:pPr>
      <w:r w:rsidRPr="00942600">
        <w:rPr>
          <w:rFonts w:eastAsia="Arial Unicode MS"/>
          <w:b/>
          <w:sz w:val="28"/>
          <w:szCs w:val="28"/>
          <w:lang w:val="es-ES_tradnl"/>
        </w:rPr>
        <w:t xml:space="preserve">BẢO LÃNH DỰ THẦU số: ___ </w:t>
      </w:r>
      <w:r w:rsidRPr="00942600">
        <w:rPr>
          <w:rFonts w:eastAsia="Arial Unicode MS"/>
          <w:i/>
          <w:sz w:val="28"/>
          <w:szCs w:val="28"/>
          <w:lang w:val="es-ES_tradnl"/>
        </w:rPr>
        <w:t>[ghi số trích yếu của Bảo lãnh dự thầu]</w:t>
      </w:r>
    </w:p>
    <w:p w14:paraId="092A6B03" w14:textId="77777777" w:rsidR="00BB19C4" w:rsidRPr="00942600" w:rsidRDefault="00BB19C4" w:rsidP="00C50550">
      <w:pPr>
        <w:widowControl w:val="0"/>
        <w:spacing w:before="120" w:after="120" w:line="264" w:lineRule="auto"/>
        <w:ind w:firstLine="709"/>
        <w:rPr>
          <w:rFonts w:eastAsia="Arial Unicode MS"/>
          <w:i/>
          <w:sz w:val="28"/>
          <w:szCs w:val="28"/>
          <w:lang w:val="es-ES_tradnl"/>
        </w:rPr>
      </w:pPr>
      <w:r w:rsidRPr="00942600">
        <w:rPr>
          <w:rFonts w:eastAsia="Arial Unicode MS"/>
          <w:b/>
          <w:sz w:val="28"/>
          <w:szCs w:val="28"/>
          <w:lang w:val="es-ES_tradnl"/>
        </w:rPr>
        <w:t xml:space="preserve">Bên bảo lãnh: ___ </w:t>
      </w:r>
      <w:r w:rsidRPr="00942600">
        <w:rPr>
          <w:rFonts w:eastAsia="Arial Unicode MS"/>
          <w:i/>
          <w:sz w:val="28"/>
          <w:szCs w:val="28"/>
          <w:lang w:val="es-ES_tradnl"/>
        </w:rPr>
        <w:t>[ghi tên và địa chỉ nơi phát hành, nếu những thông tin này chưa được thể hiện ở phần tiêu đề trên giấy in]</w:t>
      </w:r>
    </w:p>
    <w:p w14:paraId="3B580D22" w14:textId="77777777" w:rsidR="00BB19C4" w:rsidRPr="00942600" w:rsidRDefault="00BB19C4" w:rsidP="00C50550">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Chúng tôi được thông báo rằng</w:t>
      </w:r>
      <w:r w:rsidR="00000C78" w:rsidRPr="00942600">
        <w:rPr>
          <w:rFonts w:eastAsia="Arial Unicode MS"/>
          <w:sz w:val="28"/>
          <w:szCs w:val="28"/>
          <w:lang w:val="es-ES_tradnl"/>
        </w:rPr>
        <w:t xml:space="preserve"> Bên được bảo lãnh là </w:t>
      </w:r>
      <w:r w:rsidRPr="00942600">
        <w:rPr>
          <w:rFonts w:eastAsia="Arial Unicode MS"/>
          <w:sz w:val="28"/>
          <w:szCs w:val="28"/>
          <w:lang w:val="es-ES_tradnl"/>
        </w:rPr>
        <w:t xml:space="preserve">_____ </w:t>
      </w:r>
      <w:r w:rsidRPr="00942600">
        <w:rPr>
          <w:rFonts w:eastAsia="Arial Unicode MS"/>
          <w:i/>
          <w:sz w:val="28"/>
          <w:szCs w:val="28"/>
          <w:lang w:val="es-ES_tradnl"/>
        </w:rPr>
        <w:t>[ghi tên nhà thầu]</w:t>
      </w:r>
      <w:r w:rsidRPr="00942600">
        <w:rPr>
          <w:rFonts w:eastAsia="Arial Unicode MS"/>
          <w:sz w:val="28"/>
          <w:szCs w:val="28"/>
          <w:lang w:val="es-ES_tradnl"/>
        </w:rPr>
        <w:t xml:space="preserve"> (sau đây gọi là “Nhà thầu”) sẽ tham dự thầu để thực hiện gói thầu_____ </w:t>
      </w:r>
      <w:r w:rsidRPr="00942600">
        <w:rPr>
          <w:rFonts w:eastAsia="Arial Unicode MS"/>
          <w:i/>
          <w:sz w:val="28"/>
          <w:szCs w:val="28"/>
          <w:lang w:val="es-ES_tradnl"/>
        </w:rPr>
        <w:t xml:space="preserve">[ghi tên gói thầu] </w:t>
      </w:r>
      <w:r w:rsidRPr="00942600">
        <w:rPr>
          <w:rFonts w:eastAsia="Arial Unicode MS"/>
          <w:sz w:val="28"/>
          <w:szCs w:val="28"/>
          <w:lang w:val="es-ES_tradnl"/>
        </w:rPr>
        <w:t>thuộc dự án/</w:t>
      </w:r>
      <w:r w:rsidRPr="00942600">
        <w:rPr>
          <w:sz w:val="28"/>
          <w:szCs w:val="28"/>
          <w:lang w:val="it-IT"/>
        </w:rPr>
        <w:t>dự toán mua sắm</w:t>
      </w:r>
      <w:r w:rsidRPr="00942600">
        <w:rPr>
          <w:rFonts w:eastAsia="Arial Unicode MS"/>
          <w:sz w:val="28"/>
          <w:szCs w:val="28"/>
          <w:lang w:val="es-ES_tradnl"/>
        </w:rPr>
        <w:t xml:space="preserve"> ____ </w:t>
      </w:r>
      <w:r w:rsidRPr="00942600">
        <w:rPr>
          <w:rFonts w:eastAsia="Arial Unicode MS"/>
          <w:i/>
          <w:sz w:val="28"/>
          <w:szCs w:val="28"/>
          <w:lang w:val="es-ES_tradnl"/>
        </w:rPr>
        <w:t>[ghi tên dự án/</w:t>
      </w:r>
      <w:r w:rsidRPr="00942600">
        <w:rPr>
          <w:i/>
          <w:iCs/>
          <w:sz w:val="28"/>
          <w:szCs w:val="28"/>
          <w:lang w:val="it-IT"/>
        </w:rPr>
        <w:t>dự toán mua sắm</w:t>
      </w:r>
      <w:r w:rsidRPr="00942600">
        <w:rPr>
          <w:rFonts w:eastAsia="Arial Unicode MS"/>
          <w:i/>
          <w:sz w:val="28"/>
          <w:szCs w:val="28"/>
          <w:lang w:val="es-ES_tradnl"/>
        </w:rPr>
        <w:t>]</w:t>
      </w:r>
      <w:r w:rsidRPr="00942600">
        <w:rPr>
          <w:rFonts w:eastAsia="Arial Unicode MS"/>
          <w:sz w:val="28"/>
          <w:szCs w:val="28"/>
          <w:lang w:val="es-ES_tradnl"/>
        </w:rPr>
        <w:t xml:space="preserve"> theo Thư mời thầu/E-TBMT số____ </w:t>
      </w:r>
      <w:r w:rsidRPr="00942600">
        <w:rPr>
          <w:rFonts w:eastAsia="Arial Unicode MS"/>
          <w:i/>
          <w:sz w:val="28"/>
          <w:szCs w:val="28"/>
          <w:lang w:val="es-ES_tradnl"/>
        </w:rPr>
        <w:t>[ghi số trích yếu của Thư mời thầu/E-TBMT]</w:t>
      </w:r>
      <w:r w:rsidRPr="00942600">
        <w:rPr>
          <w:rFonts w:eastAsia="Arial Unicode MS"/>
          <w:sz w:val="28"/>
          <w:szCs w:val="28"/>
          <w:lang w:val="es-ES_tradnl"/>
        </w:rPr>
        <w:t xml:space="preserve">. </w:t>
      </w:r>
    </w:p>
    <w:p w14:paraId="3BFCB049" w14:textId="77777777" w:rsidR="00BB19C4" w:rsidRPr="00942600" w:rsidRDefault="00BB19C4" w:rsidP="00C50550">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 xml:space="preserve">Chúng tôi cam kết với Bên thụ hưởng rằng chúng tôi bảo lãnh cho nhà thầu bằng một khoản tiền là____ </w:t>
      </w:r>
      <w:r w:rsidRPr="00942600">
        <w:rPr>
          <w:rFonts w:eastAsia="Arial Unicode MS"/>
          <w:i/>
          <w:sz w:val="28"/>
          <w:szCs w:val="28"/>
          <w:lang w:val="es-ES_tradnl"/>
        </w:rPr>
        <w:t>[ghi rõ giá trị bằng số, bằng chữ và đồng tiền sử dụng]</w:t>
      </w:r>
      <w:r w:rsidRPr="00942600">
        <w:rPr>
          <w:rFonts w:eastAsia="Arial Unicode MS"/>
          <w:sz w:val="28"/>
          <w:szCs w:val="28"/>
          <w:lang w:val="es-ES_tradnl"/>
        </w:rPr>
        <w:t>.</w:t>
      </w:r>
    </w:p>
    <w:p w14:paraId="6803BFAD" w14:textId="77777777" w:rsidR="00BB19C4" w:rsidRPr="00942600" w:rsidRDefault="00BB19C4" w:rsidP="00C50550">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
        </w:rPr>
        <w:t>Bảo lãnh này có hiệu lực trong___</w:t>
      </w:r>
      <w:r w:rsidRPr="00942600">
        <w:rPr>
          <w:rFonts w:eastAsia="Arial Unicode MS"/>
          <w:sz w:val="28"/>
          <w:szCs w:val="28"/>
          <w:vertAlign w:val="superscript"/>
          <w:lang w:val="es-ES"/>
        </w:rPr>
        <w:t>(2)</w:t>
      </w:r>
      <w:r w:rsidRPr="00942600">
        <w:rPr>
          <w:rFonts w:eastAsia="Arial Unicode MS"/>
          <w:sz w:val="28"/>
          <w:szCs w:val="28"/>
          <w:lang w:val="es-ES"/>
        </w:rPr>
        <w:t xml:space="preserve"> ngày, kể từ ngày____ tháng___ năm___</w:t>
      </w:r>
      <w:r w:rsidRPr="00942600">
        <w:rPr>
          <w:rFonts w:eastAsia="Arial Unicode MS"/>
          <w:sz w:val="28"/>
          <w:szCs w:val="28"/>
          <w:vertAlign w:val="superscript"/>
          <w:lang w:val="es-ES"/>
        </w:rPr>
        <w:t>(3)</w:t>
      </w:r>
      <w:r w:rsidRPr="00942600">
        <w:rPr>
          <w:rFonts w:eastAsia="Arial Unicode MS"/>
          <w:sz w:val="28"/>
          <w:szCs w:val="28"/>
          <w:lang w:val="es-ES"/>
        </w:rPr>
        <w:t>.</w:t>
      </w:r>
    </w:p>
    <w:p w14:paraId="72DD43E9" w14:textId="77777777" w:rsidR="00BB19C4" w:rsidRPr="00942600" w:rsidRDefault="00BB19C4" w:rsidP="00C50550">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Theo yêu cầu của nhà thầu, chúng tôi, với tư cách là Bên bảo lãnh, cam kết</w:t>
      </w:r>
      <w:r w:rsidRPr="00942600">
        <w:rPr>
          <w:rFonts w:eastAsia="Arial Unicode MS"/>
          <w:sz w:val="28"/>
          <w:szCs w:val="28"/>
          <w:vertAlign w:val="superscript"/>
          <w:lang w:val="es-ES_tradnl"/>
        </w:rPr>
        <w:t>(4)</w:t>
      </w:r>
      <w:r w:rsidRPr="00942600">
        <w:rPr>
          <w:rFonts w:eastAsia="Arial Unicode MS"/>
          <w:sz w:val="28"/>
          <w:szCs w:val="28"/>
          <w:lang w:val="es-ES_tradnl"/>
        </w:rPr>
        <w:t xml:space="preserve"> sẽ thanh toán cho Bên thụ hưởng một khoản tiền là____ </w:t>
      </w:r>
      <w:r w:rsidRPr="00942600">
        <w:rPr>
          <w:rFonts w:eastAsia="Arial Unicode MS"/>
          <w:i/>
          <w:sz w:val="28"/>
          <w:szCs w:val="28"/>
          <w:lang w:val="es-ES_tradnl"/>
        </w:rPr>
        <w:t>[ghi rõ giá trị bằng số, bằng chữ và đồng tiền sử dụng]</w:t>
      </w:r>
      <w:r w:rsidRPr="00942600" w:rsidDel="00A81524">
        <w:rPr>
          <w:rFonts w:eastAsia="Arial Unicode MS"/>
          <w:i/>
          <w:sz w:val="28"/>
          <w:szCs w:val="28"/>
          <w:lang w:val="es-ES_tradnl"/>
        </w:rPr>
        <w:t xml:space="preserve"> </w:t>
      </w:r>
      <w:r w:rsidRPr="00942600">
        <w:rPr>
          <w:rFonts w:eastAsia="Arial Unicode MS"/>
          <w:sz w:val="28"/>
          <w:szCs w:val="28"/>
          <w:lang w:val="es-ES_tradnl"/>
        </w:rPr>
        <w:t xml:space="preserve">khi nhận được văn bản thông báo từ Bên thụ hưởng về vi phạm của nhà thầu trong các trường hợp sau đây: </w:t>
      </w:r>
    </w:p>
    <w:p w14:paraId="2D832959" w14:textId="77777777" w:rsidR="00BB19C4" w:rsidRPr="00942600" w:rsidRDefault="00260BCD" w:rsidP="00C50550">
      <w:pPr>
        <w:spacing w:before="120" w:after="120" w:line="264" w:lineRule="auto"/>
        <w:ind w:firstLine="709"/>
        <w:rPr>
          <w:sz w:val="28"/>
          <w:szCs w:val="28"/>
          <w:lang w:val="es-ES_tradnl"/>
        </w:rPr>
      </w:pPr>
      <w:r w:rsidRPr="00942600">
        <w:rPr>
          <w:sz w:val="28"/>
          <w:szCs w:val="28"/>
          <w:lang w:val="es-ES_tradnl"/>
        </w:rPr>
        <w:t xml:space="preserve">1. Sau thời điểm đóng thầu và trong thời gian có hiệu lực của E-HSDT, nhà thầu có văn bản rút E-HSDT hoặc từ chối thực hiện một hoặc các công việc đã đề xuất trong E-HSDT theo yêu cầu của </w:t>
      </w:r>
      <w:r w:rsidR="00BB19C4" w:rsidRPr="00942600">
        <w:rPr>
          <w:sz w:val="28"/>
          <w:szCs w:val="28"/>
          <w:lang w:val="pl-PL"/>
        </w:rPr>
        <w:t>E-HSMT</w:t>
      </w:r>
      <w:r w:rsidRPr="00942600">
        <w:rPr>
          <w:sz w:val="28"/>
          <w:szCs w:val="28"/>
          <w:lang w:val="es-ES_tradnl"/>
        </w:rPr>
        <w:t>;</w:t>
      </w:r>
    </w:p>
    <w:p w14:paraId="1BD5FDCC" w14:textId="4D35B69B" w:rsidR="00BB19C4" w:rsidRPr="00942600" w:rsidRDefault="00260BCD" w:rsidP="00C50550">
      <w:pPr>
        <w:spacing w:before="120" w:after="120" w:line="264" w:lineRule="auto"/>
        <w:ind w:firstLine="709"/>
        <w:rPr>
          <w:sz w:val="28"/>
          <w:szCs w:val="28"/>
          <w:lang w:val="es-ES_tradnl"/>
        </w:rPr>
      </w:pPr>
      <w:r w:rsidRPr="00942600">
        <w:rPr>
          <w:sz w:val="28"/>
          <w:szCs w:val="28"/>
          <w:lang w:val="es-ES_tradnl"/>
        </w:rPr>
        <w:t xml:space="preserve">2. Nhà thầu có hành vi vi phạm quy định tại Điều 16 </w:t>
      </w:r>
      <w:r w:rsidR="00664FB8" w:rsidRPr="00942600">
        <w:rPr>
          <w:sz w:val="28"/>
          <w:szCs w:val="28"/>
          <w:lang w:val="es-ES_tradnl"/>
        </w:rPr>
        <w:t xml:space="preserve">của </w:t>
      </w:r>
      <w:r w:rsidRPr="00942600">
        <w:rPr>
          <w:sz w:val="28"/>
          <w:szCs w:val="28"/>
          <w:lang w:val="es-ES_tradnl"/>
        </w:rPr>
        <w:t>Luật Đấu thầu hoặc vi phạm pháp luật về đấu thầu dẫn đến phải hủy thầu</w:t>
      </w:r>
      <w:r w:rsidR="00254BF0" w:rsidRPr="00942600">
        <w:rPr>
          <w:sz w:val="28"/>
          <w:szCs w:val="28"/>
          <w:lang w:val="es-ES_tradnl"/>
        </w:rPr>
        <w:t>;</w:t>
      </w:r>
      <w:r w:rsidRPr="00942600">
        <w:rPr>
          <w:sz w:val="28"/>
          <w:szCs w:val="28"/>
          <w:lang w:val="es-ES_tradnl"/>
        </w:rPr>
        <w:t xml:space="preserve">  </w:t>
      </w:r>
    </w:p>
    <w:p w14:paraId="7B763301" w14:textId="77777777" w:rsidR="00BB19C4" w:rsidRPr="00942600" w:rsidRDefault="00260BCD" w:rsidP="00C50550">
      <w:pPr>
        <w:spacing w:before="120" w:after="120" w:line="264" w:lineRule="auto"/>
        <w:ind w:firstLine="709"/>
        <w:rPr>
          <w:sz w:val="28"/>
          <w:szCs w:val="28"/>
          <w:lang w:val="es-ES_tradnl"/>
        </w:rPr>
      </w:pPr>
      <w:r w:rsidRPr="00942600">
        <w:rPr>
          <w:sz w:val="28"/>
          <w:szCs w:val="28"/>
          <w:lang w:val="es-ES_tradnl"/>
        </w:rPr>
        <w:t xml:space="preserve">3. Nhà thầu không thực hiện biện pháp bảo đảm thực hiện hợp đồng theo quy định tại Điều 68 của Luật Đấu thầu; </w:t>
      </w:r>
    </w:p>
    <w:p w14:paraId="008F9A8A" w14:textId="77777777" w:rsidR="00BB19C4" w:rsidRPr="00942600" w:rsidRDefault="00260BCD" w:rsidP="00C50550">
      <w:pPr>
        <w:spacing w:before="120" w:after="120" w:line="264" w:lineRule="auto"/>
        <w:ind w:firstLine="709"/>
        <w:rPr>
          <w:sz w:val="28"/>
          <w:szCs w:val="28"/>
          <w:lang w:val="pl-PL"/>
        </w:rPr>
      </w:pPr>
      <w:r w:rsidRPr="00942600">
        <w:rPr>
          <w:sz w:val="28"/>
          <w:szCs w:val="28"/>
          <w:lang w:val="es-ES_tradnl"/>
        </w:rPr>
        <w:t xml:space="preserve">4. </w:t>
      </w:r>
      <w:r w:rsidR="00BB19C4" w:rsidRPr="00942600">
        <w:rPr>
          <w:sz w:val="28"/>
          <w:szCs w:val="28"/>
          <w:lang w:val="pl-PL"/>
        </w:rPr>
        <w:t xml:space="preserve">Nhà thầu không tiến hành hoặc từ chối đối chiếu tài liệu trong thời hạn 05 ngày làm việc kể từ ngày nhận được thông báo mời đối chiếu tài liệu hoặc đã đối chiếu tài liệu nhưng từ chối </w:t>
      </w:r>
      <w:r w:rsidR="00016452" w:rsidRPr="00942600">
        <w:rPr>
          <w:sz w:val="28"/>
          <w:szCs w:val="28"/>
          <w:lang w:val="pl-PL"/>
        </w:rPr>
        <w:t xml:space="preserve">hoặc không </w:t>
      </w:r>
      <w:r w:rsidR="00BB19C4" w:rsidRPr="00942600">
        <w:rPr>
          <w:sz w:val="28"/>
          <w:szCs w:val="28"/>
          <w:lang w:val="pl-PL"/>
        </w:rPr>
        <w:t>ký biên bản đối chiếu tài liệu, trừ trường hợp bất khả kháng</w:t>
      </w:r>
      <w:r w:rsidR="00331B77" w:rsidRPr="00942600">
        <w:rPr>
          <w:sz w:val="28"/>
          <w:szCs w:val="28"/>
          <w:lang w:val="pl-PL"/>
        </w:rPr>
        <w:t>;</w:t>
      </w:r>
    </w:p>
    <w:p w14:paraId="20284646" w14:textId="77777777" w:rsidR="00331B77" w:rsidRPr="00942600" w:rsidRDefault="00260BCD" w:rsidP="00C50550">
      <w:pPr>
        <w:widowControl w:val="0"/>
        <w:numPr>
          <w:ilvl w:val="1"/>
          <w:numId w:val="0"/>
        </w:numPr>
        <w:tabs>
          <w:tab w:val="num" w:pos="504"/>
        </w:tabs>
        <w:spacing w:before="120" w:after="120" w:line="264" w:lineRule="auto"/>
        <w:ind w:firstLine="709"/>
        <w:rPr>
          <w:sz w:val="28"/>
          <w:szCs w:val="28"/>
          <w:lang w:val="pl-PL"/>
        </w:rPr>
      </w:pPr>
      <w:bookmarkStart w:id="169" w:name="_Hlk182919527"/>
      <w:r w:rsidRPr="00942600">
        <w:rPr>
          <w:sz w:val="28"/>
          <w:szCs w:val="28"/>
          <w:lang w:val="pl-PL"/>
        </w:rPr>
        <w:t>5. Nhà thầu không tiến hành hoặc từ chối thương thảo hợp đồng (nếu có) trong thời hạn 05 ngày làm việc kể từ ngày nhận được thông báo mời thương thảo hợp đồng hoặc đã thương thảo hợp đồng nhưng từ chối hoặc không ký kết biên bản thương thảo hợp đồng, trừ trường hợp bất khả kháng;</w:t>
      </w:r>
    </w:p>
    <w:p w14:paraId="441CB05D" w14:textId="68F3C860" w:rsidR="00302A5B" w:rsidRPr="00942600" w:rsidRDefault="00260BCD" w:rsidP="00302A5B">
      <w:pPr>
        <w:pStyle w:val="BodyText"/>
        <w:widowControl w:val="0"/>
        <w:tabs>
          <w:tab w:val="left" w:pos="1418"/>
        </w:tabs>
        <w:suppressAutoHyphens w:val="0"/>
        <w:spacing w:before="120" w:after="120" w:line="264" w:lineRule="auto"/>
        <w:ind w:right="0" w:firstLine="567"/>
        <w:rPr>
          <w:sz w:val="28"/>
          <w:szCs w:val="28"/>
          <w:lang w:val="es-ES"/>
        </w:rPr>
      </w:pPr>
      <w:r w:rsidRPr="00942600">
        <w:rPr>
          <w:sz w:val="28"/>
          <w:szCs w:val="28"/>
          <w:lang w:val="pl-PL"/>
        </w:rPr>
        <w:t xml:space="preserve">6. Nhà thầu không tiến hành hoặc từ chối hoàn thiện hợp đồng trong thời hạn 10 ngày kể từ ngày nhận được thông báo trúng thầu của </w:t>
      </w:r>
      <w:r w:rsidR="00785FA2" w:rsidRPr="00942600">
        <w:rPr>
          <w:sz w:val="28"/>
          <w:szCs w:val="28"/>
          <w:lang w:val="pl-PL"/>
        </w:rPr>
        <w:t>Chủ đầu tư</w:t>
      </w:r>
      <w:r w:rsidRPr="00942600">
        <w:rPr>
          <w:sz w:val="28"/>
          <w:szCs w:val="28"/>
          <w:lang w:val="pl-PL"/>
        </w:rPr>
        <w:t xml:space="preserve">, trừ </w:t>
      </w:r>
      <w:r w:rsidR="00254BF0" w:rsidRPr="00942600">
        <w:rPr>
          <w:sz w:val="28"/>
          <w:szCs w:val="28"/>
          <w:lang w:val="pl-PL"/>
        </w:rPr>
        <w:t xml:space="preserve">trường hợp </w:t>
      </w:r>
      <w:r w:rsidR="00302A5B" w:rsidRPr="00942600">
        <w:rPr>
          <w:sz w:val="28"/>
          <w:szCs w:val="28"/>
          <w:lang w:val="pl-PL"/>
        </w:rPr>
        <w:t xml:space="preserve">quy định </w:t>
      </w:r>
      <w:r w:rsidR="00302A5B" w:rsidRPr="00942600">
        <w:rPr>
          <w:sz w:val="28"/>
          <w:szCs w:val="28"/>
          <w:lang w:val="es-ES"/>
        </w:rPr>
        <w:t>tại khoản 4 Điều 3</w:t>
      </w:r>
      <w:r w:rsidR="00617325" w:rsidRPr="00942600">
        <w:rPr>
          <w:sz w:val="28"/>
          <w:szCs w:val="28"/>
          <w:lang w:val="es-ES"/>
        </w:rPr>
        <w:t>4</w:t>
      </w:r>
      <w:r w:rsidR="00BA7110" w:rsidRPr="00942600">
        <w:rPr>
          <w:sz w:val="28"/>
          <w:szCs w:val="28"/>
          <w:lang w:val="es-ES"/>
        </w:rPr>
        <w:t xml:space="preserve"> của</w:t>
      </w:r>
      <w:r w:rsidR="00302A5B" w:rsidRPr="00942600">
        <w:rPr>
          <w:sz w:val="28"/>
          <w:szCs w:val="28"/>
          <w:lang w:val="es-ES"/>
        </w:rPr>
        <w:t xml:space="preserve"> Nghị định số</w:t>
      </w:r>
      <w:r w:rsidR="00BC0D1F" w:rsidRPr="00942600">
        <w:rPr>
          <w:sz w:val="28"/>
          <w:szCs w:val="28"/>
          <w:lang w:val="es-ES"/>
        </w:rPr>
        <w:t xml:space="preserve"> 214</w:t>
      </w:r>
      <w:r w:rsidR="0007404C" w:rsidRPr="00942600">
        <w:rPr>
          <w:sz w:val="28"/>
          <w:szCs w:val="28"/>
          <w:lang w:val="es-ES"/>
        </w:rPr>
        <w:t>/2025/NĐ-CP</w:t>
      </w:r>
      <w:r w:rsidR="009679FA" w:rsidRPr="00942600">
        <w:rPr>
          <w:sz w:val="28"/>
          <w:szCs w:val="28"/>
          <w:lang w:val="es-ES"/>
        </w:rPr>
        <w:t xml:space="preserve"> hoặc trường hợp bất khả kháng;</w:t>
      </w:r>
    </w:p>
    <w:p w14:paraId="688635BD" w14:textId="77777777" w:rsidR="00BB19C4" w:rsidRPr="00942600" w:rsidRDefault="00260BCD" w:rsidP="00C50550">
      <w:pPr>
        <w:spacing w:before="120" w:after="120" w:line="264" w:lineRule="auto"/>
        <w:ind w:firstLine="709"/>
        <w:rPr>
          <w:sz w:val="28"/>
          <w:szCs w:val="28"/>
          <w:lang w:val="pl-PL"/>
        </w:rPr>
      </w:pPr>
      <w:r w:rsidRPr="00942600">
        <w:rPr>
          <w:sz w:val="28"/>
          <w:szCs w:val="28"/>
          <w:lang w:val="pl-PL"/>
        </w:rPr>
        <w:t>7. Nhà thầu không tiến hành hoặc từ chối ký kết hợp đồng trong thời hạn 10 ngày kể từ ngày hoàn thiện hợp đồng, trừ trường hợp bất khả kháng.</w:t>
      </w:r>
    </w:p>
    <w:p w14:paraId="7FC88386" w14:textId="77777777" w:rsidR="00BB19C4" w:rsidRPr="00942600" w:rsidRDefault="00BB19C4" w:rsidP="00C50550">
      <w:pPr>
        <w:widowControl w:val="0"/>
        <w:tabs>
          <w:tab w:val="left" w:pos="0"/>
        </w:tabs>
        <w:spacing w:before="120" w:after="120" w:line="264" w:lineRule="auto"/>
        <w:ind w:firstLine="709"/>
        <w:rPr>
          <w:rFonts w:eastAsia="Arial Unicode MS"/>
          <w:sz w:val="28"/>
          <w:szCs w:val="28"/>
          <w:lang w:val="es-ES_tradnl"/>
        </w:rPr>
      </w:pPr>
      <w:r w:rsidRPr="00942600">
        <w:rPr>
          <w:sz w:val="28"/>
          <w:szCs w:val="28"/>
          <w:lang w:val="es-ES_tradnl"/>
        </w:rPr>
        <w:tab/>
      </w:r>
      <w:r w:rsidRPr="00942600">
        <w:rPr>
          <w:rFonts w:eastAsia="Arial Unicode MS"/>
          <w:sz w:val="28"/>
          <w:szCs w:val="28"/>
          <w:lang w:val="es-ES_tradnl"/>
        </w:rPr>
        <w:t>Trường hợp Nhà thầu trúng thầu, bảo lãnh này sẽ hết hiệu lực ngay sau khi Nhà thầu ký kết hợp đồng và nộp bảo lãnh thực hiện hợp đồng cho Bên thụ hưởng theo thỏa thuận trong hợp đồng đó.</w:t>
      </w:r>
    </w:p>
    <w:p w14:paraId="4A6AB326" w14:textId="77777777" w:rsidR="00BB19C4" w:rsidRPr="00942600" w:rsidRDefault="00BB19C4" w:rsidP="00C50550">
      <w:pPr>
        <w:widowControl w:val="0"/>
        <w:tabs>
          <w:tab w:val="left" w:pos="0"/>
        </w:tabs>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 xml:space="preserve">Trường hợp Nhà thầu không trúng thầu, bảo lãnh này sẽ hết hiệu lực ngay sau khi chúng tôi nhận được bản chụp văn bản thông báo kết quả lựa chọn Nhà thầu hoặc trong vòng 30 ngày kể từ ngày hết thời hạn hiệu lực của </w:t>
      </w:r>
      <w:r w:rsidRPr="00942600">
        <w:rPr>
          <w:sz w:val="28"/>
          <w:szCs w:val="28"/>
          <w:lang w:val="es-ES"/>
        </w:rPr>
        <w:t>E-HSDT</w:t>
      </w:r>
      <w:r w:rsidRPr="00942600">
        <w:rPr>
          <w:rFonts w:eastAsia="Arial Unicode MS"/>
          <w:sz w:val="28"/>
          <w:szCs w:val="28"/>
          <w:lang w:val="es-ES_tradnl"/>
        </w:rPr>
        <w:t xml:space="preserve">, tùy theo thời điểm nào đến trước. </w:t>
      </w:r>
    </w:p>
    <w:p w14:paraId="7A67A23A" w14:textId="77777777" w:rsidR="00BB19C4" w:rsidRPr="00942600" w:rsidRDefault="00FA3301" w:rsidP="00C50550">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Bất cứ yêu cầu bồi thường nào theo bảo lãnh này đều phải được gửi đến văn phòng chúng tôi trước hoặc trong ngày cuối cùng có hiệu lực của bảo lãnh này.</w:t>
      </w:r>
      <w:r w:rsidR="00BB19C4" w:rsidRPr="00942600">
        <w:rPr>
          <w:rFonts w:eastAsia="Arial Unicode MS"/>
          <w:sz w:val="28"/>
          <w:szCs w:val="28"/>
          <w:lang w:val="es-ES_tradnl"/>
        </w:rPr>
        <w:t xml:space="preserve"> </w:t>
      </w:r>
      <w:r w:rsidR="008F272C" w:rsidRPr="00942600">
        <w:rPr>
          <w:rFonts w:eastAsia="Arial Unicode MS"/>
          <w:sz w:val="28"/>
          <w:szCs w:val="28"/>
          <w:lang w:val="es-ES_tradnl"/>
        </w:rPr>
        <w:t>Chúng tôi cam kết thanh toán vô điều kiện, không hủy ngang cho Chủ đầu tư bất cứ khoản tiền nào trong giới hạn số tiền bảo lãnh nêu trên khi có yêu cầu bồi thường của Chủ đầu tư.</w:t>
      </w:r>
    </w:p>
    <w:p w14:paraId="74C77AB6" w14:textId="77777777" w:rsidR="00BB19C4" w:rsidRPr="00942600" w:rsidRDefault="00BB19C4" w:rsidP="00C50550">
      <w:pPr>
        <w:widowControl w:val="0"/>
        <w:tabs>
          <w:tab w:val="center" w:pos="5670"/>
        </w:tabs>
        <w:spacing w:before="120" w:after="120" w:line="264" w:lineRule="auto"/>
        <w:ind w:left="3600" w:firstLine="709"/>
        <w:jc w:val="center"/>
        <w:rPr>
          <w:b/>
          <w:sz w:val="28"/>
          <w:szCs w:val="28"/>
          <w:lang w:val="es-ES"/>
        </w:rPr>
      </w:pPr>
      <w:r w:rsidRPr="00942600">
        <w:rPr>
          <w:b/>
          <w:sz w:val="28"/>
          <w:szCs w:val="28"/>
          <w:lang w:val="es-ES"/>
        </w:rPr>
        <w:t>Đại diện hợp pháp của ngân hàng</w:t>
      </w:r>
    </w:p>
    <w:p w14:paraId="23BB8AD6" w14:textId="77777777" w:rsidR="00BB19C4" w:rsidRPr="00942600" w:rsidRDefault="00BB19C4" w:rsidP="00C50550">
      <w:pPr>
        <w:widowControl w:val="0"/>
        <w:tabs>
          <w:tab w:val="center" w:pos="5670"/>
        </w:tabs>
        <w:spacing w:before="120" w:after="120" w:line="264" w:lineRule="auto"/>
        <w:ind w:left="3600" w:firstLine="709"/>
        <w:jc w:val="center"/>
        <w:rPr>
          <w:sz w:val="28"/>
          <w:szCs w:val="28"/>
          <w:lang w:val="es-ES"/>
        </w:rPr>
      </w:pPr>
      <w:r w:rsidRPr="00942600">
        <w:rPr>
          <w:i/>
          <w:sz w:val="28"/>
          <w:szCs w:val="28"/>
          <w:lang w:val="es-ES"/>
        </w:rPr>
        <w:t>[ghi tên, chức danh, ký tên và đóng dấu]</w:t>
      </w:r>
    </w:p>
    <w:p w14:paraId="6CC9EAD0" w14:textId="77777777" w:rsidR="00BB19C4" w:rsidRPr="00942600" w:rsidRDefault="00BB19C4" w:rsidP="00C50550">
      <w:pPr>
        <w:widowControl w:val="0"/>
        <w:spacing w:before="120" w:after="120" w:line="264" w:lineRule="auto"/>
        <w:ind w:left="3600" w:firstLine="709"/>
        <w:jc w:val="center"/>
        <w:outlineLvl w:val="0"/>
        <w:rPr>
          <w:rFonts w:eastAsia="Arial Unicode MS"/>
          <w:sz w:val="28"/>
          <w:szCs w:val="28"/>
          <w:lang w:val="es-ES"/>
        </w:rPr>
      </w:pPr>
    </w:p>
    <w:p w14:paraId="19421AD0" w14:textId="77777777" w:rsidR="00BB19C4" w:rsidRPr="00942600" w:rsidRDefault="00BB19C4" w:rsidP="00C50550">
      <w:pPr>
        <w:widowControl w:val="0"/>
        <w:suppressAutoHyphens/>
        <w:spacing w:before="120" w:after="120" w:line="264" w:lineRule="auto"/>
        <w:ind w:firstLine="709"/>
        <w:rPr>
          <w:spacing w:val="-4"/>
          <w:sz w:val="28"/>
          <w:szCs w:val="28"/>
          <w:lang w:val="es-ES"/>
        </w:rPr>
      </w:pPr>
      <w:r w:rsidRPr="00942600">
        <w:rPr>
          <w:spacing w:val="-4"/>
          <w:sz w:val="28"/>
          <w:szCs w:val="28"/>
          <w:lang w:val="es-ES"/>
        </w:rPr>
        <w:t>Ghi chú:</w:t>
      </w:r>
    </w:p>
    <w:p w14:paraId="180B4ABF" w14:textId="6B5AF87E" w:rsidR="00BB19C4" w:rsidRPr="00942600" w:rsidRDefault="00BB19C4" w:rsidP="00C50550">
      <w:pPr>
        <w:widowControl w:val="0"/>
        <w:tabs>
          <w:tab w:val="left" w:pos="0"/>
        </w:tabs>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(1) Trường hợp bảo lãnh dự thầu vi phạm một trong các quy định như: có giá trị thấp hơn, thời gian hiệu lực ngắn hơn so với yêu cầu quy định tại Mục 18.2 E-BDL, không đúng tên đơn vị thụ hưởng, không phải là bản gốc, không có chữ ký hợp lệ, ký trước khi Chủ đầu tư phát hành E-HSMT, hoặc có kèm theo điều kiện gây bất lợi cho Chủ đầu tư</w:t>
      </w:r>
      <w:r w:rsidR="00EC3875" w:rsidRPr="00942600">
        <w:rPr>
          <w:rFonts w:eastAsia="Arial Unicode MS"/>
          <w:sz w:val="28"/>
          <w:szCs w:val="28"/>
          <w:lang w:val="es-ES_tradnl"/>
        </w:rPr>
        <w:t xml:space="preserve"> </w:t>
      </w:r>
      <w:r w:rsidRPr="00942600">
        <w:rPr>
          <w:rFonts w:eastAsia="Arial Unicode MS"/>
          <w:sz w:val="28"/>
          <w:szCs w:val="28"/>
          <w:lang w:val="es-ES_tradnl"/>
        </w:rPr>
        <w:t xml:space="preserve">thì bảo lãnh dự thầu được coi là không hợp lệ. </w:t>
      </w:r>
    </w:p>
    <w:p w14:paraId="043F492C" w14:textId="77777777" w:rsidR="00BB19C4" w:rsidRPr="00942600" w:rsidRDefault="00BB19C4" w:rsidP="00C50550">
      <w:pPr>
        <w:widowControl w:val="0"/>
        <w:tabs>
          <w:tab w:val="left" w:pos="0"/>
        </w:tabs>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 xml:space="preserve">(2) Ghi theo quy định về thời gian hiệu lực tại Mục 18.2 E-BDL.  </w:t>
      </w:r>
    </w:p>
    <w:p w14:paraId="0AE6D0EA" w14:textId="77777777" w:rsidR="00BB19C4" w:rsidRPr="00942600" w:rsidRDefault="00BB19C4" w:rsidP="00C50550">
      <w:pPr>
        <w:widowControl w:val="0"/>
        <w:tabs>
          <w:tab w:val="left" w:pos="0"/>
        </w:tabs>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(3) Ghi ngày có thời điểm đóng thầu theo quy định tại E-TBMT.</w:t>
      </w:r>
      <w:r w:rsidRPr="00942600">
        <w:rPr>
          <w:spacing w:val="-4"/>
          <w:sz w:val="28"/>
          <w:szCs w:val="28"/>
          <w:lang w:val="es-ES"/>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53E94FC3" w14:textId="1BFBF003" w:rsidR="00BB19C4" w:rsidRPr="00942600" w:rsidRDefault="00BB19C4" w:rsidP="00C50550">
      <w:pPr>
        <w:widowControl w:val="0"/>
        <w:tabs>
          <w:tab w:val="left" w:pos="0"/>
        </w:tabs>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(4) Trường hợp bảo lãnh dự thầu thiếu một hoặc một số nội dung cam kết nêu trên thì bị coi là điều kiện gây bất lợi cho Chủ đầu tư theo quy định tại Mục 18.3 E-CDNT và thư bảo lãnh được coi là không hợp lệ.</w:t>
      </w:r>
      <w:r w:rsidRPr="00942600" w:rsidDel="00FF6704">
        <w:rPr>
          <w:rFonts w:eastAsia="Arial Unicode MS"/>
          <w:sz w:val="28"/>
          <w:szCs w:val="28"/>
          <w:lang w:val="es-ES_tradnl"/>
        </w:rPr>
        <w:t xml:space="preserve"> </w:t>
      </w:r>
    </w:p>
    <w:p w14:paraId="38A5D2DE" w14:textId="77777777" w:rsidR="00BB19C4" w:rsidRPr="00942600" w:rsidRDefault="00BB19C4" w:rsidP="00E61627">
      <w:pPr>
        <w:widowControl w:val="0"/>
        <w:suppressAutoHyphens/>
        <w:spacing w:before="120" w:after="120" w:line="264" w:lineRule="auto"/>
        <w:ind w:firstLine="709"/>
        <w:rPr>
          <w:spacing w:val="-4"/>
          <w:sz w:val="28"/>
          <w:szCs w:val="28"/>
          <w:lang w:val="es-ES"/>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