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07D1A" w14:textId="77777777" w:rsidR="007507D0" w:rsidRPr="007507D0" w:rsidRDefault="007507D0" w:rsidP="007507D0">
      <w:pPr>
        <w:rPr>
          <w:b/>
          <w:bCs/>
        </w:rPr>
      </w:pPr>
      <w:r w:rsidRPr="007507D0">
        <w:rPr>
          <w:b/>
          <w:bCs/>
        </w:rPr>
        <w:t>1. Bảng đối chiếu hoàn chỉnh giữa Composition và Dependency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3293"/>
        <w:gridCol w:w="4410"/>
      </w:tblGrid>
      <w:tr w:rsidR="007507D0" w:rsidRPr="007507D0" w14:paraId="6BE6C4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C1927" w14:textId="77777777" w:rsidR="007507D0" w:rsidRPr="007507D0" w:rsidRDefault="007507D0" w:rsidP="007507D0">
            <w:r w:rsidRPr="007507D0">
              <w:rPr>
                <w:b/>
                <w:bCs/>
              </w:rPr>
              <w:t>Tiêu chí so sánh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DA451" w14:textId="77777777" w:rsidR="007507D0" w:rsidRPr="007507D0" w:rsidRDefault="007507D0" w:rsidP="007507D0">
            <w:r w:rsidRPr="007507D0">
              <w:rPr>
                <w:b/>
                <w:bCs/>
              </w:rPr>
              <w:t>Tình huống A: ChuyenXe và LoTrinh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58548" w14:textId="77777777" w:rsidR="007507D0" w:rsidRPr="007507D0" w:rsidRDefault="007507D0" w:rsidP="007507D0">
            <w:r w:rsidRPr="007507D0">
              <w:rPr>
                <w:b/>
                <w:bCs/>
              </w:rPr>
              <w:t>Tình huống B: DonHang và CachThucThanhToan</w:t>
            </w:r>
          </w:p>
        </w:tc>
      </w:tr>
      <w:tr w:rsidR="007507D0" w:rsidRPr="007507D0" w14:paraId="66A564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CA0C3" w14:textId="77777777" w:rsidR="007507D0" w:rsidRPr="007507D0" w:rsidRDefault="007507D0" w:rsidP="007507D0">
            <w:r w:rsidRPr="007507D0">
              <w:rPr>
                <w:b/>
                <w:bCs/>
              </w:rPr>
              <w:t>Mô tả nghiệp vụ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01FF3" w14:textId="77777777" w:rsidR="007507D0" w:rsidRPr="007507D0" w:rsidRDefault="007507D0" w:rsidP="007507D0">
            <w:r w:rsidRPr="007507D0">
              <w:t>Một ChuyenXe có nhiều LoTrinh (điểm dừng). Nếu Chuyến xe bị hủy, toàn bộ Lộ trình của nó cũng bị hủy hoàn toàn theo, không tồn tại độc lập.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66F36" w14:textId="77777777" w:rsidR="007507D0" w:rsidRPr="007507D0" w:rsidRDefault="007507D0" w:rsidP="007507D0">
            <w:r w:rsidRPr="007507D0">
              <w:t>Lớp DonHang có phương thức thanhToan(), nhận vào một tham số là đối tượng CachThucThanhToan chỉ để xử lý một lần, không lưu trữ thành thuộc tính của DonHang.</w:t>
            </w:r>
          </w:p>
        </w:tc>
      </w:tr>
      <w:tr w:rsidR="007507D0" w:rsidRPr="007507D0" w14:paraId="5C5A94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9D64E" w14:textId="77777777" w:rsidR="007507D0" w:rsidRPr="007507D0" w:rsidRDefault="007507D0" w:rsidP="007507D0">
            <w:r w:rsidRPr="007507D0">
              <w:rPr>
                <w:b/>
                <w:bCs/>
              </w:rPr>
              <w:t>Vòng đời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F5E80" w14:textId="77777777" w:rsidR="007507D0" w:rsidRPr="007507D0" w:rsidRDefault="007507D0" w:rsidP="007507D0">
            <w:r w:rsidRPr="007507D0">
              <w:t>Phụ thuộc hoàn toàn, "cùng sinh cùng tử".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9518E" w14:textId="77777777" w:rsidR="007507D0" w:rsidRPr="007507D0" w:rsidRDefault="007507D0" w:rsidP="007507D0">
            <w:r w:rsidRPr="007507D0">
              <w:rPr>
                <w:b/>
                <w:bCs/>
              </w:rPr>
              <w:t>Không gắn liền vòng đời</w:t>
            </w:r>
            <w:r w:rsidRPr="007507D0">
              <w:t xml:space="preserve"> (đối tượng CachThucThanhToan tồn tại độc lập, DonHang chỉ tương tác tạm thời trong phạm vi phương thức).</w:t>
            </w:r>
          </w:p>
        </w:tc>
      </w:tr>
      <w:tr w:rsidR="007507D0" w:rsidRPr="007507D0" w14:paraId="4A9495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F92CC" w14:textId="77777777" w:rsidR="007507D0" w:rsidRPr="007507D0" w:rsidRDefault="007507D0" w:rsidP="007507D0">
            <w:r w:rsidRPr="007507D0">
              <w:rPr>
                <w:b/>
                <w:bCs/>
              </w:rPr>
              <w:t>Tên quan hệ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F5A99" w14:textId="77777777" w:rsidR="007507D0" w:rsidRPr="007507D0" w:rsidRDefault="007507D0" w:rsidP="007507D0">
            <w:r w:rsidRPr="007507D0">
              <w:rPr>
                <w:b/>
                <w:bCs/>
              </w:rPr>
              <w:t>Composition (Thành phần)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38C27" w14:textId="77777777" w:rsidR="007507D0" w:rsidRPr="007507D0" w:rsidRDefault="007507D0" w:rsidP="007507D0">
            <w:r w:rsidRPr="007507D0">
              <w:rPr>
                <w:b/>
                <w:bCs/>
              </w:rPr>
              <w:t>Dependency (Phụ thuộc)</w:t>
            </w:r>
          </w:p>
        </w:tc>
      </w:tr>
      <w:tr w:rsidR="007507D0" w:rsidRPr="007507D0" w14:paraId="61612C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DE748" w14:textId="77777777" w:rsidR="007507D0" w:rsidRPr="007507D0" w:rsidRDefault="007507D0" w:rsidP="007507D0">
            <w:r w:rsidRPr="007507D0">
              <w:rPr>
                <w:b/>
                <w:bCs/>
              </w:rPr>
              <w:t>Ký hiệu trên sơ đồ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E9729" w14:textId="77777777" w:rsidR="007507D0" w:rsidRPr="007507D0" w:rsidRDefault="007507D0" w:rsidP="007507D0">
            <w:r w:rsidRPr="007507D0">
              <w:t xml:space="preserve">Hình thoi </w:t>
            </w:r>
            <w:r w:rsidRPr="007507D0">
              <w:rPr>
                <w:b/>
                <w:bCs/>
              </w:rPr>
              <w:t>đặc</w:t>
            </w:r>
            <w:r w:rsidRPr="007507D0">
              <w:t xml:space="preserve"> đặt ở phía lớp </w:t>
            </w:r>
            <w:r w:rsidRPr="007507D0">
              <w:rPr>
                <w:b/>
                <w:bCs/>
              </w:rPr>
              <w:t>ChuyenXe</w:t>
            </w:r>
            <w:r w:rsidRPr="007507D0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9F036" w14:textId="77777777" w:rsidR="007507D0" w:rsidRPr="007507D0" w:rsidRDefault="007507D0" w:rsidP="007507D0">
            <w:r w:rsidRPr="007507D0">
              <w:t xml:space="preserve">Đường </w:t>
            </w:r>
            <w:r w:rsidRPr="007507D0">
              <w:rPr>
                <w:b/>
                <w:bCs/>
              </w:rPr>
              <w:t>nét đứt</w:t>
            </w:r>
            <w:r w:rsidRPr="007507D0">
              <w:t xml:space="preserve"> có mũi tên trỏ từ </w:t>
            </w:r>
            <w:r w:rsidRPr="007507D0">
              <w:rPr>
                <w:b/>
                <w:bCs/>
              </w:rPr>
              <w:t>DonHang</w:t>
            </w:r>
            <w:r w:rsidRPr="007507D0">
              <w:t xml:space="preserve"> sang </w:t>
            </w:r>
            <w:r w:rsidRPr="007507D0">
              <w:rPr>
                <w:b/>
                <w:bCs/>
              </w:rPr>
              <w:t>CachThucThanhToan</w:t>
            </w:r>
            <w:r w:rsidRPr="007507D0">
              <w:t>.</w:t>
            </w:r>
          </w:p>
        </w:tc>
      </w:tr>
    </w:tbl>
    <w:p w14:paraId="67EB448D" w14:textId="77777777" w:rsidR="007507D0" w:rsidRPr="007507D0" w:rsidRDefault="007507D0" w:rsidP="007507D0">
      <w:pPr>
        <w:rPr>
          <w:b/>
          <w:bCs/>
        </w:rPr>
      </w:pPr>
      <w:r w:rsidRPr="007507D0">
        <w:rPr>
          <w:b/>
          <w:bCs/>
        </w:rPr>
        <w:t>2. Bước 1: Kết luận phân biệt về vòng đời đối tượng</w:t>
      </w:r>
    </w:p>
    <w:p w14:paraId="47B1C2FE" w14:textId="77777777" w:rsidR="007507D0" w:rsidRPr="007507D0" w:rsidRDefault="007507D0" w:rsidP="007507D0">
      <w:r w:rsidRPr="007507D0">
        <w:rPr>
          <w:b/>
          <w:bCs/>
        </w:rPr>
        <w:t>Điểm khác biệt cốt lõi:</w:t>
      </w:r>
      <w:r w:rsidRPr="007507D0">
        <w:t xml:space="preserve"> </w:t>
      </w:r>
      <w:r w:rsidRPr="007507D0">
        <w:rPr>
          <w:b/>
          <w:bCs/>
        </w:rPr>
        <w:t>Composition</w:t>
      </w:r>
      <w:r w:rsidRPr="007507D0">
        <w:t xml:space="preserve"> là quan hệ sở hữu chặt chẽ, nơi vòng đời của lớp con (LoTrinh) phụ thuộc tuyệt đối và bị hủy theo lớp cha (ChuyenXe), trong khi </w:t>
      </w:r>
      <w:r w:rsidRPr="007507D0">
        <w:rPr>
          <w:b/>
          <w:bCs/>
        </w:rPr>
        <w:t>Dependency</w:t>
      </w:r>
      <w:r w:rsidRPr="007507D0">
        <w:t xml:space="preserve"> chỉ là mối quan hệ sử dụng tạm thời, hai lớp (DonHang và CachThucThanhToan) hoàn toàn độc lập về mặt vòng đời dữ liệu.</w:t>
      </w:r>
    </w:p>
    <w:p w14:paraId="0DA9CBAE" w14:textId="6E028CC2" w:rsidR="007E02B2" w:rsidRDefault="007507D0">
      <w:r>
        <w:t>3. Bước 2: Vẽ class diagram</w:t>
      </w:r>
    </w:p>
    <w:p w14:paraId="6CF8E0A5" w14:textId="374B8124" w:rsidR="007507D0" w:rsidRDefault="007507D0">
      <w:r w:rsidRPr="007507D0">
        <w:lastRenderedPageBreak/>
        <w:drawing>
          <wp:inline distT="0" distB="0" distL="0" distR="0" wp14:anchorId="66A60C54" wp14:editId="0B33F2F2">
            <wp:extent cx="4465707" cy="2872989"/>
            <wp:effectExtent l="0" t="0" r="0" b="3810"/>
            <wp:docPr id="120573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30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7D0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3D2"/>
    <w:rsid w:val="00114C8C"/>
    <w:rsid w:val="00633789"/>
    <w:rsid w:val="007507D0"/>
    <w:rsid w:val="007E02B2"/>
    <w:rsid w:val="00AB303B"/>
    <w:rsid w:val="00CD4BE9"/>
    <w:rsid w:val="00D2416B"/>
    <w:rsid w:val="00D95C05"/>
    <w:rsid w:val="00E8358A"/>
    <w:rsid w:val="00F6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E337A"/>
  <w15:chartTrackingRefBased/>
  <w15:docId w15:val="{1236C147-4B1E-4537-83FD-693C585B7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hivair21@gmail.com</dc:creator>
  <cp:keywords/>
  <dc:description/>
  <cp:lastModifiedBy>hivair21@gmail.com</cp:lastModifiedBy>
  <cp:revision>2</cp:revision>
  <dcterms:created xsi:type="dcterms:W3CDTF">2026-09-20T14:55:00Z</dcterms:created>
  <dcterms:modified xsi:type="dcterms:W3CDTF">2026-09-20T15:03:00Z</dcterms:modified>
</cp:coreProperties>
</file>