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7331" w14:textId="51622344" w:rsidR="007E02B2" w:rsidRPr="00332B8B" w:rsidRDefault="00332B8B" w:rsidP="00332B8B">
      <w:pPr>
        <w:pStyle w:val="ListParagraph"/>
        <w:numPr>
          <w:ilvl w:val="0"/>
          <w:numId w:val="1"/>
        </w:numPr>
      </w:pPr>
      <w:proofErr w:type="spellStart"/>
      <w:r w:rsidRPr="00332B8B">
        <w:t>Phân</w:t>
      </w:r>
      <w:proofErr w:type="spellEnd"/>
      <w:r w:rsidRPr="00332B8B">
        <w:t xml:space="preserve"> </w:t>
      </w:r>
      <w:proofErr w:type="spellStart"/>
      <w:r w:rsidRPr="00332B8B">
        <w:t>loại</w:t>
      </w:r>
      <w:proofErr w:type="spellEnd"/>
      <w:r w:rsidRPr="00332B8B">
        <w:t xml:space="preserve"> </w:t>
      </w:r>
      <w:proofErr w:type="spellStart"/>
      <w:r w:rsidRPr="00332B8B">
        <w:t>hạng</w:t>
      </w:r>
      <w:proofErr w:type="spellEnd"/>
      <w:r w:rsidRPr="00332B8B">
        <w:t xml:space="preserve"> </w:t>
      </w:r>
      <w:proofErr w:type="spellStart"/>
      <w:r w:rsidRPr="00332B8B">
        <w:t>mục</w:t>
      </w:r>
      <w:proofErr w:type="spellEnd"/>
      <w:r w:rsidRPr="00332B8B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3"/>
        <w:gridCol w:w="3406"/>
        <w:gridCol w:w="1227"/>
        <w:gridCol w:w="2950"/>
      </w:tblGrid>
      <w:tr w:rsidR="00332B8B" w:rsidRPr="00332B8B" w14:paraId="7C7A7EEA" w14:textId="77777777" w:rsidTr="00332B8B">
        <w:trPr>
          <w:trHeight w:val="468"/>
        </w:trPr>
        <w:tc>
          <w:tcPr>
            <w:tcW w:w="715" w:type="dxa"/>
            <w:vAlign w:val="bottom"/>
          </w:tcPr>
          <w:p w14:paraId="321EC018" w14:textId="709B0E2E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STT</w:t>
            </w:r>
          </w:p>
        </w:tc>
        <w:tc>
          <w:tcPr>
            <w:tcW w:w="3427" w:type="dxa"/>
            <w:vAlign w:val="bottom"/>
          </w:tcPr>
          <w:p w14:paraId="60BC2046" w14:textId="077BE75C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Hạng</w:t>
            </w:r>
            <w:proofErr w:type="spellEnd"/>
            <w:r w:rsidRPr="00332B8B">
              <w:rPr>
                <w:rFonts w:cs="Arial"/>
                <w:b/>
                <w:bCs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mục</w:t>
            </w:r>
            <w:proofErr w:type="spellEnd"/>
            <w:r w:rsidRPr="00332B8B">
              <w:rPr>
                <w:rFonts w:cs="Arial"/>
                <w:b/>
                <w:bCs/>
                <w:color w:val="1F1F1F"/>
              </w:rPr>
              <w:t xml:space="preserve"> backlog</w:t>
            </w:r>
          </w:p>
        </w:tc>
        <w:tc>
          <w:tcPr>
            <w:tcW w:w="1163" w:type="dxa"/>
            <w:vAlign w:val="bottom"/>
          </w:tcPr>
          <w:p w14:paraId="2C2F092E" w14:textId="37677696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MoSCoW</w:t>
            </w:r>
            <w:proofErr w:type="spellEnd"/>
          </w:p>
        </w:tc>
        <w:tc>
          <w:tcPr>
            <w:tcW w:w="2979" w:type="dxa"/>
            <w:vAlign w:val="bottom"/>
          </w:tcPr>
          <w:p w14:paraId="237FE4D5" w14:textId="51A169E1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 xml:space="preserve">Lý do </w:t>
            </w: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và</w:t>
            </w:r>
            <w:proofErr w:type="spellEnd"/>
            <w:r w:rsidRPr="00332B8B">
              <w:rPr>
                <w:rFonts w:cs="Arial"/>
                <w:b/>
                <w:bCs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phụ</w:t>
            </w:r>
            <w:proofErr w:type="spellEnd"/>
            <w:r w:rsidRPr="00332B8B">
              <w:rPr>
                <w:rFonts w:cs="Arial"/>
                <w:b/>
                <w:bCs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thuộc</w:t>
            </w:r>
            <w:proofErr w:type="spellEnd"/>
            <w:r w:rsidRPr="00332B8B">
              <w:rPr>
                <w:rFonts w:cs="Arial"/>
                <w:b/>
                <w:bCs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b/>
                <w:bCs/>
                <w:color w:val="1F1F1F"/>
              </w:rPr>
              <w:t>chính</w:t>
            </w:r>
            <w:proofErr w:type="spellEnd"/>
          </w:p>
        </w:tc>
      </w:tr>
      <w:tr w:rsidR="00332B8B" w:rsidRPr="00332B8B" w14:paraId="41F9FA30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0263D86A" w14:textId="2A2600F7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1</w:t>
            </w:r>
          </w:p>
        </w:tc>
        <w:tc>
          <w:tcPr>
            <w:tcW w:w="3427" w:type="dxa"/>
            <w:vAlign w:val="bottom"/>
          </w:tcPr>
          <w:p w14:paraId="4B72024B" w14:textId="0EFFD5A1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Đăng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ký</w:t>
            </w:r>
            <w:proofErr w:type="spellEnd"/>
            <w:r w:rsidRPr="00332B8B">
              <w:rPr>
                <w:rFonts w:cs="Arial"/>
                <w:color w:val="1F1F1F"/>
              </w:rPr>
              <w:t>/</w:t>
            </w:r>
            <w:proofErr w:type="spellStart"/>
            <w:r w:rsidRPr="00332B8B">
              <w:rPr>
                <w:rFonts w:cs="Arial"/>
                <w:color w:val="1F1F1F"/>
              </w:rPr>
              <w:t>đăng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nhập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tài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khoản</w:t>
            </w:r>
            <w:proofErr w:type="spellEnd"/>
          </w:p>
        </w:tc>
        <w:tc>
          <w:tcPr>
            <w:tcW w:w="1163" w:type="dxa"/>
            <w:vAlign w:val="bottom"/>
          </w:tcPr>
          <w:p w14:paraId="6FCEE265" w14:textId="07B3496C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Must</w:t>
            </w:r>
          </w:p>
        </w:tc>
        <w:tc>
          <w:tcPr>
            <w:tcW w:w="2979" w:type="dxa"/>
            <w:vAlign w:val="bottom"/>
          </w:tcPr>
          <w:p w14:paraId="6ED023CA" w14:textId="0414761A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Định </w:t>
            </w:r>
            <w:proofErr w:type="spellStart"/>
            <w:r w:rsidRPr="00332B8B">
              <w:rPr>
                <w:rFonts w:cs="Arial"/>
                <w:color w:val="1F1F1F"/>
              </w:rPr>
              <w:t>danh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người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dùng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nền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tảng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bắt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buộc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45156E3C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2DFFDC61" w14:textId="200369F6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2</w:t>
            </w:r>
          </w:p>
        </w:tc>
        <w:tc>
          <w:tcPr>
            <w:tcW w:w="3427" w:type="dxa"/>
            <w:vAlign w:val="bottom"/>
          </w:tcPr>
          <w:p w14:paraId="4BB64004" w14:textId="3E04C3C8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Tìm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kiếm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</w:p>
        </w:tc>
        <w:tc>
          <w:tcPr>
            <w:tcW w:w="1163" w:type="dxa"/>
            <w:vAlign w:val="bottom"/>
          </w:tcPr>
          <w:p w14:paraId="29C2BDEF" w14:textId="57D79916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Must</w:t>
            </w:r>
          </w:p>
        </w:tc>
        <w:tc>
          <w:tcPr>
            <w:tcW w:w="2979" w:type="dxa"/>
            <w:vAlign w:val="bottom"/>
          </w:tcPr>
          <w:p w14:paraId="2EFD438E" w14:textId="0518BB23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Giúp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độc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giả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tìm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thấy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trong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kho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276EF2A4" w14:textId="77777777" w:rsidTr="00332B8B">
        <w:trPr>
          <w:trHeight w:val="300"/>
        </w:trPr>
        <w:tc>
          <w:tcPr>
            <w:tcW w:w="715" w:type="dxa"/>
            <w:vAlign w:val="bottom"/>
          </w:tcPr>
          <w:p w14:paraId="6232D0DB" w14:textId="20CFCE89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3</w:t>
            </w:r>
          </w:p>
        </w:tc>
        <w:tc>
          <w:tcPr>
            <w:tcW w:w="3427" w:type="dxa"/>
            <w:vAlign w:val="bottom"/>
          </w:tcPr>
          <w:p w14:paraId="52835253" w14:textId="5F3326AC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Mượn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online</w:t>
            </w:r>
          </w:p>
        </w:tc>
        <w:tc>
          <w:tcPr>
            <w:tcW w:w="1163" w:type="dxa"/>
            <w:vAlign w:val="bottom"/>
          </w:tcPr>
          <w:p w14:paraId="12FA2228" w14:textId="485F8A92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Must</w:t>
            </w:r>
          </w:p>
        </w:tc>
        <w:tc>
          <w:tcPr>
            <w:tcW w:w="2979" w:type="dxa"/>
            <w:vAlign w:val="bottom"/>
          </w:tcPr>
          <w:p w14:paraId="20FD1081" w14:textId="1453E712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Tính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lõi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của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hệ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thống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(</w:t>
            </w:r>
            <w:proofErr w:type="spellStart"/>
            <w:r w:rsidRPr="00332B8B">
              <w:rPr>
                <w:rFonts w:cs="Arial"/>
                <w:color w:val="1F1F1F"/>
              </w:rPr>
              <w:t>Phụ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thuộc</w:t>
            </w:r>
            <w:proofErr w:type="spellEnd"/>
            <w:r w:rsidRPr="00332B8B">
              <w:rPr>
                <w:rFonts w:cs="Arial"/>
                <w:color w:val="1F1F1F"/>
              </w:rPr>
              <w:t xml:space="preserve"> 1, 2, 10).</w:t>
            </w:r>
          </w:p>
        </w:tc>
      </w:tr>
      <w:tr w:rsidR="00332B8B" w:rsidRPr="00332B8B" w14:paraId="2C34BD95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665F45E2" w14:textId="71D463D2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10</w:t>
            </w:r>
          </w:p>
        </w:tc>
        <w:tc>
          <w:tcPr>
            <w:tcW w:w="3427" w:type="dxa"/>
            <w:vAlign w:val="bottom"/>
          </w:tcPr>
          <w:p w14:paraId="7008D3CD" w14:textId="7C0657A9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Quản </w:t>
            </w:r>
            <w:proofErr w:type="spellStart"/>
            <w:r w:rsidRPr="00332B8B">
              <w:rPr>
                <w:rFonts w:cs="Arial"/>
                <w:color w:val="1F1F1F"/>
              </w:rPr>
              <w:t>lý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kho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(</w:t>
            </w:r>
            <w:proofErr w:type="spellStart"/>
            <w:r w:rsidRPr="00332B8B">
              <w:rPr>
                <w:rFonts w:cs="Arial"/>
                <w:color w:val="1F1F1F"/>
              </w:rPr>
              <w:t>Thủ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thư</w:t>
            </w:r>
            <w:proofErr w:type="spellEnd"/>
            <w:r w:rsidRPr="00332B8B">
              <w:rPr>
                <w:rFonts w:cs="Arial"/>
                <w:color w:val="1F1F1F"/>
              </w:rPr>
              <w:t>)</w:t>
            </w:r>
          </w:p>
        </w:tc>
        <w:tc>
          <w:tcPr>
            <w:tcW w:w="1163" w:type="dxa"/>
            <w:vAlign w:val="bottom"/>
          </w:tcPr>
          <w:p w14:paraId="1DB26479" w14:textId="1A5DEFA6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Must</w:t>
            </w:r>
          </w:p>
        </w:tc>
        <w:tc>
          <w:tcPr>
            <w:tcW w:w="2979" w:type="dxa"/>
            <w:vAlign w:val="bottom"/>
          </w:tcPr>
          <w:p w14:paraId="5FC53951" w14:textId="20BF7385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Cần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có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dữ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liệu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ban </w:t>
            </w:r>
            <w:proofErr w:type="spellStart"/>
            <w:r w:rsidRPr="00332B8B">
              <w:rPr>
                <w:rFonts w:cs="Arial"/>
                <w:color w:val="1F1F1F"/>
              </w:rPr>
              <w:t>đầu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để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vận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hành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1F9864FC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7E59B8D8" w14:textId="6BBF8257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4</w:t>
            </w:r>
          </w:p>
        </w:tc>
        <w:tc>
          <w:tcPr>
            <w:tcW w:w="3427" w:type="dxa"/>
            <w:vAlign w:val="bottom"/>
          </w:tcPr>
          <w:p w14:paraId="53152DC1" w14:textId="2CF83952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Gia </w:t>
            </w:r>
            <w:proofErr w:type="spellStart"/>
            <w:r w:rsidRPr="00332B8B">
              <w:rPr>
                <w:rFonts w:cs="Arial"/>
                <w:color w:val="1F1F1F"/>
              </w:rPr>
              <w:t>hạn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mượn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online</w:t>
            </w:r>
          </w:p>
        </w:tc>
        <w:tc>
          <w:tcPr>
            <w:tcW w:w="1163" w:type="dxa"/>
            <w:vAlign w:val="bottom"/>
          </w:tcPr>
          <w:p w14:paraId="6E89258B" w14:textId="49BBC00D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Should</w:t>
            </w:r>
          </w:p>
        </w:tc>
        <w:tc>
          <w:tcPr>
            <w:tcW w:w="2979" w:type="dxa"/>
            <w:vAlign w:val="bottom"/>
          </w:tcPr>
          <w:p w14:paraId="1E723CEF" w14:textId="42C39494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Tiện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lợi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nhưng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có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thể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ra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quầy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gia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hạn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trực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tiếp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0001F1C5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6E56CB72" w14:textId="6427D425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8</w:t>
            </w:r>
          </w:p>
        </w:tc>
        <w:tc>
          <w:tcPr>
            <w:tcW w:w="3427" w:type="dxa"/>
            <w:vAlign w:val="bottom"/>
          </w:tcPr>
          <w:p w14:paraId="12C7C70F" w14:textId="67027C3C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Thông </w:t>
            </w:r>
            <w:proofErr w:type="spellStart"/>
            <w:r w:rsidRPr="00332B8B">
              <w:rPr>
                <w:rFonts w:cs="Arial"/>
                <w:color w:val="1F1F1F"/>
              </w:rPr>
              <w:t>báo</w:t>
            </w:r>
            <w:proofErr w:type="spellEnd"/>
            <w:r w:rsidRPr="00332B8B">
              <w:rPr>
                <w:rFonts w:cs="Arial"/>
                <w:color w:val="1F1F1F"/>
              </w:rPr>
              <w:t xml:space="preserve"> email </w:t>
            </w:r>
            <w:proofErr w:type="spellStart"/>
            <w:r w:rsidRPr="00332B8B">
              <w:rPr>
                <w:rFonts w:cs="Arial"/>
                <w:color w:val="1F1F1F"/>
              </w:rPr>
              <w:t>hạn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trả</w:t>
            </w:r>
            <w:proofErr w:type="spellEnd"/>
          </w:p>
        </w:tc>
        <w:tc>
          <w:tcPr>
            <w:tcW w:w="1163" w:type="dxa"/>
            <w:vAlign w:val="bottom"/>
          </w:tcPr>
          <w:p w14:paraId="152C3AA2" w14:textId="6565001B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Should</w:t>
            </w:r>
          </w:p>
        </w:tc>
        <w:tc>
          <w:tcPr>
            <w:tcW w:w="2979" w:type="dxa"/>
            <w:vAlign w:val="bottom"/>
          </w:tcPr>
          <w:p w14:paraId="5CD20475" w14:textId="6EC204BE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Hữu </w:t>
            </w:r>
            <w:proofErr w:type="spellStart"/>
            <w:r w:rsidRPr="00332B8B">
              <w:rPr>
                <w:rFonts w:cs="Arial"/>
                <w:color w:val="1F1F1F"/>
              </w:rPr>
              <w:t>ích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nhưng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độc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giả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có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thể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tự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ghi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nhớ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lịch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42FCFCE3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736111DF" w14:textId="243CCD4F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9</w:t>
            </w:r>
          </w:p>
        </w:tc>
        <w:tc>
          <w:tcPr>
            <w:tcW w:w="3427" w:type="dxa"/>
            <w:vAlign w:val="bottom"/>
          </w:tcPr>
          <w:p w14:paraId="6DF78EC5" w14:textId="4B9D12E9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Xem </w:t>
            </w:r>
            <w:proofErr w:type="spellStart"/>
            <w:r w:rsidRPr="00332B8B">
              <w:rPr>
                <w:rFonts w:cs="Arial"/>
                <w:color w:val="1F1F1F"/>
              </w:rPr>
              <w:t>lịch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sử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mượn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</w:p>
        </w:tc>
        <w:tc>
          <w:tcPr>
            <w:tcW w:w="1163" w:type="dxa"/>
            <w:vAlign w:val="bottom"/>
          </w:tcPr>
          <w:p w14:paraId="4D2D1806" w14:textId="63EB4BDC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Should</w:t>
            </w:r>
          </w:p>
        </w:tc>
        <w:tc>
          <w:tcPr>
            <w:tcW w:w="2979" w:type="dxa"/>
            <w:vAlign w:val="bottom"/>
          </w:tcPr>
          <w:p w14:paraId="55FF6CC7" w14:textId="54CA213F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Minh </w:t>
            </w:r>
            <w:proofErr w:type="spellStart"/>
            <w:r w:rsidRPr="00332B8B">
              <w:rPr>
                <w:rFonts w:cs="Arial"/>
                <w:color w:val="1F1F1F"/>
              </w:rPr>
              <w:t>bạch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nhưng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có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thể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hỏi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thủ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thư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tại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quầy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75639D46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38470D59" w14:textId="696A3E0F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5</w:t>
            </w:r>
          </w:p>
        </w:tc>
        <w:tc>
          <w:tcPr>
            <w:tcW w:w="3427" w:type="dxa"/>
            <w:vAlign w:val="bottom"/>
          </w:tcPr>
          <w:p w14:paraId="18D7DEC2" w14:textId="2BDBACED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Đặt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trước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khi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hết</w:t>
            </w:r>
            <w:proofErr w:type="spellEnd"/>
          </w:p>
        </w:tc>
        <w:tc>
          <w:tcPr>
            <w:tcW w:w="1163" w:type="dxa"/>
            <w:vAlign w:val="bottom"/>
          </w:tcPr>
          <w:p w14:paraId="2C8980A2" w14:textId="2585D405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Could</w:t>
            </w:r>
          </w:p>
        </w:tc>
        <w:tc>
          <w:tcPr>
            <w:tcW w:w="2979" w:type="dxa"/>
            <w:vAlign w:val="bottom"/>
          </w:tcPr>
          <w:p w14:paraId="32189D9F" w14:textId="1A238814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trải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nghiệm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không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có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thì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tìm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sau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7223F52E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646CC332" w14:textId="60282CF3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6</w:t>
            </w:r>
          </w:p>
        </w:tc>
        <w:tc>
          <w:tcPr>
            <w:tcW w:w="3427" w:type="dxa"/>
            <w:vAlign w:val="bottom"/>
          </w:tcPr>
          <w:p w14:paraId="3B894914" w14:textId="00513D46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Đánh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giá</w:t>
            </w:r>
            <w:proofErr w:type="spellEnd"/>
            <w:r w:rsidRPr="00332B8B">
              <w:rPr>
                <w:rFonts w:cs="Arial"/>
                <w:color w:val="1F1F1F"/>
              </w:rPr>
              <w:t xml:space="preserve"> &amp; </w:t>
            </w:r>
            <w:proofErr w:type="spellStart"/>
            <w:r w:rsidRPr="00332B8B">
              <w:rPr>
                <w:rFonts w:cs="Arial"/>
                <w:color w:val="1F1F1F"/>
              </w:rPr>
              <w:t>bình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luận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</w:p>
        </w:tc>
        <w:tc>
          <w:tcPr>
            <w:tcW w:w="1163" w:type="dxa"/>
            <w:vAlign w:val="bottom"/>
          </w:tcPr>
          <w:p w14:paraId="1CC55E08" w14:textId="47A8557C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Could</w:t>
            </w:r>
          </w:p>
        </w:tc>
        <w:tc>
          <w:tcPr>
            <w:tcW w:w="2979" w:type="dxa"/>
            <w:vAlign w:val="bottom"/>
          </w:tcPr>
          <w:p w14:paraId="5AB5239C" w14:textId="1FE45296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tương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tác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không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ảnh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hưởng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nghiệp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vụ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mượn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1DB7911A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36E7DDFA" w14:textId="154112DF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7</w:t>
            </w:r>
          </w:p>
        </w:tc>
        <w:tc>
          <w:tcPr>
            <w:tcW w:w="3427" w:type="dxa"/>
            <w:vAlign w:val="bottom"/>
          </w:tcPr>
          <w:p w14:paraId="783B8CD8" w14:textId="7C7DA856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Gợi</w:t>
            </w:r>
            <w:proofErr w:type="spellEnd"/>
            <w:r w:rsidRPr="00332B8B">
              <w:rPr>
                <w:rFonts w:cs="Arial"/>
                <w:color w:val="1F1F1F"/>
              </w:rPr>
              <w:t xml:space="preserve"> ý </w:t>
            </w:r>
            <w:proofErr w:type="spellStart"/>
            <w:r w:rsidRPr="00332B8B">
              <w:rPr>
                <w:rFonts w:cs="Arial"/>
                <w:color w:val="1F1F1F"/>
              </w:rPr>
              <w:t>sách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theo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sở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thích</w:t>
            </w:r>
            <w:proofErr w:type="spellEnd"/>
          </w:p>
        </w:tc>
        <w:tc>
          <w:tcPr>
            <w:tcW w:w="1163" w:type="dxa"/>
            <w:vAlign w:val="bottom"/>
          </w:tcPr>
          <w:p w14:paraId="1F97302F" w14:textId="7BAFD556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Could</w:t>
            </w:r>
          </w:p>
        </w:tc>
        <w:tc>
          <w:tcPr>
            <w:tcW w:w="2979" w:type="dxa"/>
            <w:vAlign w:val="bottom"/>
          </w:tcPr>
          <w:p w14:paraId="06203C57" w14:textId="23984C3D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Tính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nâng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cao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tìm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kiếm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thủ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công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vẫn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ổn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3E52DF99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6CF8204E" w14:textId="24B18DB7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11</w:t>
            </w:r>
          </w:p>
        </w:tc>
        <w:tc>
          <w:tcPr>
            <w:tcW w:w="3427" w:type="dxa"/>
            <w:vAlign w:val="bottom"/>
          </w:tcPr>
          <w:p w14:paraId="05FC35B8" w14:textId="4A9658E2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 xml:space="preserve">Chat </w:t>
            </w:r>
            <w:proofErr w:type="spellStart"/>
            <w:r w:rsidRPr="00332B8B">
              <w:rPr>
                <w:rFonts w:cs="Arial"/>
                <w:color w:val="1F1F1F"/>
              </w:rPr>
              <w:t>trực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tiếp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với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thủ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thư</w:t>
            </w:r>
            <w:proofErr w:type="spellEnd"/>
          </w:p>
        </w:tc>
        <w:tc>
          <w:tcPr>
            <w:tcW w:w="1163" w:type="dxa"/>
            <w:vAlign w:val="bottom"/>
          </w:tcPr>
          <w:p w14:paraId="37A57E2E" w14:textId="04DCA0CF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Won't</w:t>
            </w:r>
          </w:p>
        </w:tc>
        <w:tc>
          <w:tcPr>
            <w:tcW w:w="2979" w:type="dxa"/>
            <w:vAlign w:val="bottom"/>
          </w:tcPr>
          <w:p w14:paraId="62E6763D" w14:textId="1F11DC59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Hoãn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lại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liên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hệ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trực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tiếp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hoặc</w:t>
            </w:r>
            <w:proofErr w:type="spellEnd"/>
            <w:r w:rsidRPr="00332B8B">
              <w:rPr>
                <w:rFonts w:cs="Arial"/>
                <w:color w:val="1F1F1F"/>
              </w:rPr>
              <w:t xml:space="preserve"> qua </w:t>
            </w:r>
            <w:proofErr w:type="spellStart"/>
            <w:r w:rsidRPr="00332B8B">
              <w:rPr>
                <w:rFonts w:cs="Arial"/>
                <w:color w:val="1F1F1F"/>
              </w:rPr>
              <w:t>điện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thoại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  <w:tr w:rsidR="00332B8B" w:rsidRPr="00332B8B" w14:paraId="7C6A177E" w14:textId="77777777" w:rsidTr="00332B8B">
        <w:trPr>
          <w:trHeight w:val="288"/>
        </w:trPr>
        <w:tc>
          <w:tcPr>
            <w:tcW w:w="715" w:type="dxa"/>
            <w:vAlign w:val="bottom"/>
          </w:tcPr>
          <w:p w14:paraId="04CE2C85" w14:textId="0B3F1030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b/>
                <w:bCs/>
                <w:color w:val="1F1F1F"/>
              </w:rPr>
              <w:t>12</w:t>
            </w:r>
          </w:p>
        </w:tc>
        <w:tc>
          <w:tcPr>
            <w:tcW w:w="3427" w:type="dxa"/>
            <w:vAlign w:val="bottom"/>
          </w:tcPr>
          <w:p w14:paraId="748E8BA8" w14:textId="0D5CAA5A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Đăng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nhập</w:t>
            </w:r>
            <w:proofErr w:type="spellEnd"/>
            <w:r w:rsidRPr="00332B8B">
              <w:rPr>
                <w:rFonts w:cs="Arial"/>
                <w:color w:val="1F1F1F"/>
              </w:rPr>
              <w:t xml:space="preserve"> Google/Facebook</w:t>
            </w:r>
          </w:p>
        </w:tc>
        <w:tc>
          <w:tcPr>
            <w:tcW w:w="1163" w:type="dxa"/>
            <w:vAlign w:val="bottom"/>
          </w:tcPr>
          <w:p w14:paraId="1B90A5B8" w14:textId="36FFF8EA" w:rsidR="00332B8B" w:rsidRPr="00332B8B" w:rsidRDefault="00332B8B" w:rsidP="00332B8B">
            <w:pPr>
              <w:pStyle w:val="ListParagraph"/>
              <w:ind w:left="0"/>
            </w:pPr>
            <w:r w:rsidRPr="00332B8B">
              <w:rPr>
                <w:rFonts w:cs="Arial"/>
                <w:color w:val="1F1F1F"/>
              </w:rPr>
              <w:t>Won't</w:t>
            </w:r>
          </w:p>
        </w:tc>
        <w:tc>
          <w:tcPr>
            <w:tcW w:w="2979" w:type="dxa"/>
            <w:vAlign w:val="bottom"/>
          </w:tcPr>
          <w:p w14:paraId="173236B9" w14:textId="14FD0805" w:rsidR="00332B8B" w:rsidRPr="00332B8B" w:rsidRDefault="00332B8B" w:rsidP="00332B8B">
            <w:pPr>
              <w:pStyle w:val="ListParagraph"/>
              <w:ind w:left="0"/>
            </w:pPr>
            <w:proofErr w:type="spellStart"/>
            <w:r w:rsidRPr="00332B8B">
              <w:rPr>
                <w:rFonts w:cs="Arial"/>
                <w:color w:val="1F1F1F"/>
              </w:rPr>
              <w:t>Hoãn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lại</w:t>
            </w:r>
            <w:proofErr w:type="spellEnd"/>
            <w:r w:rsidRPr="00332B8B">
              <w:rPr>
                <w:rFonts w:cs="Arial"/>
                <w:color w:val="1F1F1F"/>
              </w:rPr>
              <w:t xml:space="preserve">, </w:t>
            </w:r>
            <w:proofErr w:type="spellStart"/>
            <w:r w:rsidRPr="00332B8B">
              <w:rPr>
                <w:rFonts w:cs="Arial"/>
                <w:color w:val="1F1F1F"/>
              </w:rPr>
              <w:t>dùng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tài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khoản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thường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là</w:t>
            </w:r>
            <w:proofErr w:type="spellEnd"/>
            <w:r w:rsidRPr="00332B8B">
              <w:rPr>
                <w:rFonts w:cs="Arial"/>
                <w:color w:val="1F1F1F"/>
              </w:rPr>
              <w:t xml:space="preserve"> </w:t>
            </w:r>
            <w:proofErr w:type="spellStart"/>
            <w:r w:rsidRPr="00332B8B">
              <w:rPr>
                <w:rFonts w:cs="Arial"/>
                <w:color w:val="1F1F1F"/>
              </w:rPr>
              <w:t>đủ</w:t>
            </w:r>
            <w:proofErr w:type="spellEnd"/>
            <w:r w:rsidRPr="00332B8B">
              <w:rPr>
                <w:rFonts w:cs="Arial"/>
                <w:color w:val="1F1F1F"/>
              </w:rPr>
              <w:t>.</w:t>
            </w:r>
          </w:p>
        </w:tc>
      </w:tr>
    </w:tbl>
    <w:p w14:paraId="577BA52A" w14:textId="77777777" w:rsidR="00332B8B" w:rsidRDefault="00332B8B" w:rsidP="00332B8B">
      <w:pPr>
        <w:pStyle w:val="ListParagraph"/>
      </w:pPr>
    </w:p>
    <w:p w14:paraId="1AC79C92" w14:textId="38001AFD" w:rsidR="00332B8B" w:rsidRDefault="00332B8B" w:rsidP="00332B8B">
      <w:pPr>
        <w:pStyle w:val="ListParagraph"/>
        <w:numPr>
          <w:ilvl w:val="0"/>
          <w:numId w:val="1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:</w:t>
      </w:r>
    </w:p>
    <w:p w14:paraId="0C080225" w14:textId="4C4B8912" w:rsidR="00332B8B" w:rsidRPr="00332B8B" w:rsidRDefault="00332B8B" w:rsidP="00332B8B">
      <w:pPr>
        <w:pStyle w:val="NormalWeb"/>
        <w:numPr>
          <w:ilvl w:val="1"/>
          <w:numId w:val="1"/>
        </w:numPr>
      </w:pPr>
      <w:proofErr w:type="spellStart"/>
      <w:r w:rsidRPr="00332B8B">
        <w:t>Nhiều</w:t>
      </w:r>
      <w:proofErr w:type="spellEnd"/>
      <w:r w:rsidRPr="00332B8B">
        <w:t xml:space="preserve"> </w:t>
      </w:r>
      <w:proofErr w:type="spellStart"/>
      <w:r w:rsidRPr="00332B8B">
        <w:t>người</w:t>
      </w:r>
      <w:proofErr w:type="spellEnd"/>
      <w:r w:rsidRPr="00332B8B">
        <w:t xml:space="preserve"> </w:t>
      </w:r>
      <w:proofErr w:type="spellStart"/>
      <w:r w:rsidRPr="00332B8B">
        <w:t>có</w:t>
      </w:r>
      <w:proofErr w:type="spellEnd"/>
      <w:r w:rsidRPr="00332B8B">
        <w:t xml:space="preserve"> </w:t>
      </w:r>
      <w:proofErr w:type="spellStart"/>
      <w:r w:rsidRPr="00332B8B">
        <w:t>thể</w:t>
      </w:r>
      <w:proofErr w:type="spellEnd"/>
      <w:r w:rsidRPr="00332B8B">
        <w:t xml:space="preserve"> </w:t>
      </w:r>
      <w:proofErr w:type="spellStart"/>
      <w:r w:rsidRPr="00332B8B">
        <w:t>đẩy</w:t>
      </w:r>
      <w:proofErr w:type="spellEnd"/>
      <w:r w:rsidRPr="00332B8B">
        <w:t xml:space="preserve"> </w:t>
      </w:r>
      <w:proofErr w:type="spellStart"/>
      <w:r w:rsidRPr="00332B8B">
        <w:t>Mục</w:t>
      </w:r>
      <w:proofErr w:type="spellEnd"/>
      <w:r w:rsidRPr="00332B8B">
        <w:t xml:space="preserve"> 7 (</w:t>
      </w:r>
      <w:proofErr w:type="spellStart"/>
      <w:r w:rsidRPr="00332B8B">
        <w:t>Gợi</w:t>
      </w:r>
      <w:proofErr w:type="spellEnd"/>
      <w:r w:rsidRPr="00332B8B">
        <w:t xml:space="preserve"> ý </w:t>
      </w:r>
      <w:proofErr w:type="spellStart"/>
      <w:r w:rsidRPr="00332B8B">
        <w:t>sách</w:t>
      </w:r>
      <w:proofErr w:type="spellEnd"/>
      <w:r w:rsidRPr="00332B8B">
        <w:t xml:space="preserve">) </w:t>
      </w:r>
      <w:proofErr w:type="spellStart"/>
      <w:r w:rsidRPr="00332B8B">
        <w:t>lên</w:t>
      </w:r>
      <w:proofErr w:type="spellEnd"/>
      <w:r w:rsidRPr="00332B8B">
        <w:t xml:space="preserve"> </w:t>
      </w:r>
      <w:proofErr w:type="spellStart"/>
      <w:r w:rsidRPr="00332B8B">
        <w:t>nhóm</w:t>
      </w:r>
      <w:proofErr w:type="spellEnd"/>
      <w:r w:rsidRPr="00332B8B">
        <w:t xml:space="preserve"> Should </w:t>
      </w:r>
      <w:proofErr w:type="spellStart"/>
      <w:r w:rsidRPr="00332B8B">
        <w:t>để</w:t>
      </w:r>
      <w:proofErr w:type="spellEnd"/>
      <w:r w:rsidRPr="00332B8B">
        <w:t xml:space="preserve"> </w:t>
      </w:r>
      <w:proofErr w:type="spellStart"/>
      <w:r w:rsidRPr="00332B8B">
        <w:t>cá</w:t>
      </w:r>
      <w:proofErr w:type="spellEnd"/>
      <w:r w:rsidRPr="00332B8B">
        <w:t xml:space="preserve"> </w:t>
      </w:r>
      <w:proofErr w:type="spellStart"/>
      <w:r w:rsidRPr="00332B8B">
        <w:t>nhân</w:t>
      </w:r>
      <w:proofErr w:type="spellEnd"/>
      <w:r w:rsidRPr="00332B8B">
        <w:t xml:space="preserve"> </w:t>
      </w:r>
      <w:proofErr w:type="spellStart"/>
      <w:r w:rsidRPr="00332B8B">
        <w:t>hóa</w:t>
      </w:r>
      <w:proofErr w:type="spellEnd"/>
      <w:r w:rsidRPr="00332B8B">
        <w:t xml:space="preserve"> </w:t>
      </w:r>
      <w:proofErr w:type="spellStart"/>
      <w:r w:rsidRPr="00332B8B">
        <w:t>và</w:t>
      </w:r>
      <w:proofErr w:type="spellEnd"/>
      <w:r w:rsidRPr="00332B8B">
        <w:t xml:space="preserve"> </w:t>
      </w:r>
      <w:proofErr w:type="spellStart"/>
      <w:r w:rsidRPr="00332B8B">
        <w:t>giữ</w:t>
      </w:r>
      <w:proofErr w:type="spellEnd"/>
      <w:r w:rsidRPr="00332B8B">
        <w:t xml:space="preserve"> </w:t>
      </w:r>
      <w:proofErr w:type="spellStart"/>
      <w:r w:rsidRPr="00332B8B">
        <w:t>chân</w:t>
      </w:r>
      <w:proofErr w:type="spellEnd"/>
      <w:r w:rsidRPr="00332B8B">
        <w:t xml:space="preserve"> </w:t>
      </w:r>
      <w:proofErr w:type="spellStart"/>
      <w:r w:rsidRPr="00332B8B">
        <w:t>độc</w:t>
      </w:r>
      <w:proofErr w:type="spellEnd"/>
      <w:r w:rsidRPr="00332B8B">
        <w:t xml:space="preserve"> </w:t>
      </w:r>
      <w:proofErr w:type="spellStart"/>
      <w:r w:rsidRPr="00332B8B">
        <w:t>giả</w:t>
      </w:r>
      <w:proofErr w:type="spellEnd"/>
      <w:r w:rsidRPr="00332B8B">
        <w:t xml:space="preserve"> </w:t>
      </w:r>
      <w:proofErr w:type="spellStart"/>
      <w:r w:rsidRPr="00332B8B">
        <w:t>tốt</w:t>
      </w:r>
      <w:proofErr w:type="spellEnd"/>
      <w:r w:rsidRPr="00332B8B">
        <w:t xml:space="preserve"> </w:t>
      </w:r>
      <w:proofErr w:type="spellStart"/>
      <w:r w:rsidRPr="00332B8B">
        <w:t>hơn</w:t>
      </w:r>
      <w:proofErr w:type="spellEnd"/>
      <w:r w:rsidRPr="00332B8B">
        <w:t xml:space="preserve"> </w:t>
      </w:r>
      <w:proofErr w:type="spellStart"/>
      <w:r w:rsidRPr="00332B8B">
        <w:t>ngay</w:t>
      </w:r>
      <w:proofErr w:type="spellEnd"/>
      <w:r w:rsidRPr="00332B8B">
        <w:t xml:space="preserve"> </w:t>
      </w:r>
      <w:proofErr w:type="spellStart"/>
      <w:r w:rsidRPr="00332B8B">
        <w:t>từ</w:t>
      </w:r>
      <w:proofErr w:type="spellEnd"/>
      <w:r w:rsidRPr="00332B8B">
        <w:t xml:space="preserve"> </w:t>
      </w:r>
      <w:proofErr w:type="spellStart"/>
      <w:r w:rsidRPr="00332B8B">
        <w:t>đầu</w:t>
      </w:r>
      <w:proofErr w:type="spellEnd"/>
      <w:r w:rsidRPr="00332B8B">
        <w:t>.</w:t>
      </w:r>
    </w:p>
    <w:p w14:paraId="2A46F2D9" w14:textId="3EF533D0" w:rsidR="00332B8B" w:rsidRPr="00332B8B" w:rsidRDefault="00332B8B" w:rsidP="00332B8B">
      <w:pPr>
        <w:pStyle w:val="NormalWeb"/>
        <w:numPr>
          <w:ilvl w:val="1"/>
          <w:numId w:val="1"/>
        </w:numPr>
      </w:pPr>
      <w:proofErr w:type="spellStart"/>
      <w:r w:rsidRPr="00332B8B">
        <w:t>Mục</w:t>
      </w:r>
      <w:proofErr w:type="spellEnd"/>
      <w:r w:rsidRPr="00332B8B">
        <w:t xml:space="preserve"> 12 (</w:t>
      </w:r>
      <w:proofErr w:type="spellStart"/>
      <w:r w:rsidRPr="00332B8B">
        <w:t>Đăng</w:t>
      </w:r>
      <w:proofErr w:type="spellEnd"/>
      <w:r w:rsidRPr="00332B8B">
        <w:t xml:space="preserve"> </w:t>
      </w:r>
      <w:proofErr w:type="spellStart"/>
      <w:r w:rsidRPr="00332B8B">
        <w:t>nhập</w:t>
      </w:r>
      <w:proofErr w:type="spellEnd"/>
      <w:r w:rsidRPr="00332B8B">
        <w:t xml:space="preserve"> Google/Facebook) </w:t>
      </w:r>
      <w:proofErr w:type="spellStart"/>
      <w:r w:rsidRPr="00332B8B">
        <w:t>cũng</w:t>
      </w:r>
      <w:proofErr w:type="spellEnd"/>
      <w:r w:rsidRPr="00332B8B">
        <w:t xml:space="preserve"> </w:t>
      </w:r>
      <w:proofErr w:type="spellStart"/>
      <w:r w:rsidRPr="00332B8B">
        <w:t>có</w:t>
      </w:r>
      <w:proofErr w:type="spellEnd"/>
      <w:r w:rsidRPr="00332B8B">
        <w:t xml:space="preserve"> </w:t>
      </w:r>
      <w:proofErr w:type="spellStart"/>
      <w:r w:rsidRPr="00332B8B">
        <w:t>thể</w:t>
      </w:r>
      <w:proofErr w:type="spellEnd"/>
      <w:r w:rsidRPr="00332B8B">
        <w:t xml:space="preserve"> </w:t>
      </w:r>
      <w:proofErr w:type="spellStart"/>
      <w:r w:rsidRPr="00332B8B">
        <w:t>được</w:t>
      </w:r>
      <w:proofErr w:type="spellEnd"/>
      <w:r w:rsidRPr="00332B8B">
        <w:t xml:space="preserve"> </w:t>
      </w:r>
      <w:proofErr w:type="spellStart"/>
      <w:r w:rsidRPr="00332B8B">
        <w:t>xếp</w:t>
      </w:r>
      <w:proofErr w:type="spellEnd"/>
      <w:r w:rsidRPr="00332B8B">
        <w:t xml:space="preserve"> </w:t>
      </w:r>
      <w:proofErr w:type="spellStart"/>
      <w:r w:rsidRPr="00332B8B">
        <w:t>vào</w:t>
      </w:r>
      <w:proofErr w:type="spellEnd"/>
      <w:r w:rsidRPr="00332B8B">
        <w:t xml:space="preserve"> Should </w:t>
      </w:r>
      <w:proofErr w:type="spellStart"/>
      <w:r w:rsidRPr="00332B8B">
        <w:t>nhằm</w:t>
      </w:r>
      <w:proofErr w:type="spellEnd"/>
      <w:r w:rsidRPr="00332B8B">
        <w:t xml:space="preserve"> </w:t>
      </w:r>
      <w:proofErr w:type="spellStart"/>
      <w:r w:rsidRPr="00332B8B">
        <w:t>giảm</w:t>
      </w:r>
      <w:proofErr w:type="spellEnd"/>
      <w:r w:rsidRPr="00332B8B">
        <w:t xml:space="preserve"> ma </w:t>
      </w:r>
      <w:proofErr w:type="spellStart"/>
      <w:r w:rsidRPr="00332B8B">
        <w:t>sát</w:t>
      </w:r>
      <w:proofErr w:type="spellEnd"/>
      <w:r w:rsidRPr="00332B8B">
        <w:t xml:space="preserve"> </w:t>
      </w:r>
      <w:proofErr w:type="spellStart"/>
      <w:r w:rsidRPr="00332B8B">
        <w:t>và</w:t>
      </w:r>
      <w:proofErr w:type="spellEnd"/>
      <w:r w:rsidRPr="00332B8B">
        <w:t xml:space="preserve"> </w:t>
      </w:r>
      <w:proofErr w:type="spellStart"/>
      <w:r w:rsidRPr="00332B8B">
        <w:t>thời</w:t>
      </w:r>
      <w:proofErr w:type="spellEnd"/>
      <w:r w:rsidRPr="00332B8B">
        <w:t xml:space="preserve"> </w:t>
      </w:r>
      <w:proofErr w:type="spellStart"/>
      <w:r w:rsidRPr="00332B8B">
        <w:t>gian</w:t>
      </w:r>
      <w:proofErr w:type="spellEnd"/>
      <w:r w:rsidRPr="00332B8B">
        <w:t xml:space="preserve"> </w:t>
      </w:r>
      <w:proofErr w:type="spellStart"/>
      <w:r w:rsidRPr="00332B8B">
        <w:t>đăng</w:t>
      </w:r>
      <w:proofErr w:type="spellEnd"/>
      <w:r w:rsidRPr="00332B8B">
        <w:t xml:space="preserve"> </w:t>
      </w:r>
      <w:proofErr w:type="spellStart"/>
      <w:r w:rsidRPr="00332B8B">
        <w:t>ký</w:t>
      </w:r>
      <w:proofErr w:type="spellEnd"/>
      <w:r w:rsidRPr="00332B8B">
        <w:t xml:space="preserve"> </w:t>
      </w:r>
      <w:proofErr w:type="spellStart"/>
      <w:r w:rsidRPr="00332B8B">
        <w:t>tài</w:t>
      </w:r>
      <w:proofErr w:type="spellEnd"/>
      <w:r w:rsidRPr="00332B8B">
        <w:t xml:space="preserve"> </w:t>
      </w:r>
      <w:proofErr w:type="spellStart"/>
      <w:r w:rsidRPr="00332B8B">
        <w:t>khoản</w:t>
      </w:r>
      <w:proofErr w:type="spellEnd"/>
      <w:r w:rsidRPr="00332B8B">
        <w:t xml:space="preserve"> </w:t>
      </w:r>
      <w:proofErr w:type="spellStart"/>
      <w:r w:rsidRPr="00332B8B">
        <w:t>mới</w:t>
      </w:r>
      <w:proofErr w:type="spellEnd"/>
      <w:r w:rsidRPr="00332B8B">
        <w:t>.</w:t>
      </w:r>
    </w:p>
    <w:p w14:paraId="770975F6" w14:textId="410F983E" w:rsidR="00332B8B" w:rsidRPr="00332B8B" w:rsidRDefault="00332B8B" w:rsidP="00332B8B">
      <w:pPr>
        <w:pStyle w:val="NormalWeb"/>
        <w:numPr>
          <w:ilvl w:val="1"/>
          <w:numId w:val="1"/>
        </w:numPr>
      </w:pPr>
      <w:proofErr w:type="spellStart"/>
      <w:r w:rsidRPr="00332B8B">
        <w:t>Một</w:t>
      </w:r>
      <w:proofErr w:type="spellEnd"/>
      <w:r w:rsidRPr="00332B8B">
        <w:t xml:space="preserve"> </w:t>
      </w:r>
      <w:proofErr w:type="spellStart"/>
      <w:r w:rsidRPr="00332B8B">
        <w:t>số</w:t>
      </w:r>
      <w:proofErr w:type="spellEnd"/>
      <w:r w:rsidRPr="00332B8B">
        <w:t xml:space="preserve"> ý </w:t>
      </w:r>
      <w:proofErr w:type="spellStart"/>
      <w:r w:rsidRPr="00332B8B">
        <w:t>kiến</w:t>
      </w:r>
      <w:proofErr w:type="spellEnd"/>
      <w:r w:rsidRPr="00332B8B">
        <w:t xml:space="preserve"> </w:t>
      </w:r>
      <w:proofErr w:type="spellStart"/>
      <w:r w:rsidRPr="00332B8B">
        <w:t>có</w:t>
      </w:r>
      <w:proofErr w:type="spellEnd"/>
      <w:r w:rsidRPr="00332B8B">
        <w:t xml:space="preserve"> </w:t>
      </w:r>
      <w:proofErr w:type="spellStart"/>
      <w:r w:rsidRPr="00332B8B">
        <w:t>thể</w:t>
      </w:r>
      <w:proofErr w:type="spellEnd"/>
      <w:r w:rsidRPr="00332B8B">
        <w:t xml:space="preserve"> </w:t>
      </w:r>
      <w:proofErr w:type="spellStart"/>
      <w:r w:rsidRPr="00332B8B">
        <w:t>đưa</w:t>
      </w:r>
      <w:proofErr w:type="spellEnd"/>
      <w:r w:rsidRPr="00332B8B">
        <w:t xml:space="preserve"> </w:t>
      </w:r>
      <w:proofErr w:type="spellStart"/>
      <w:r w:rsidRPr="00332B8B">
        <w:t>Mục</w:t>
      </w:r>
      <w:proofErr w:type="spellEnd"/>
      <w:r w:rsidRPr="00332B8B">
        <w:t xml:space="preserve"> 11 (Chat </w:t>
      </w:r>
      <w:proofErr w:type="spellStart"/>
      <w:r w:rsidRPr="00332B8B">
        <w:t>trực</w:t>
      </w:r>
      <w:proofErr w:type="spellEnd"/>
      <w:r w:rsidRPr="00332B8B">
        <w:t xml:space="preserve"> </w:t>
      </w:r>
      <w:proofErr w:type="spellStart"/>
      <w:r w:rsidRPr="00332B8B">
        <w:t>tiếp</w:t>
      </w:r>
      <w:proofErr w:type="spellEnd"/>
      <w:r w:rsidRPr="00332B8B">
        <w:t xml:space="preserve">) </w:t>
      </w:r>
      <w:proofErr w:type="spellStart"/>
      <w:r w:rsidRPr="00332B8B">
        <w:t>vào</w:t>
      </w:r>
      <w:proofErr w:type="spellEnd"/>
      <w:r w:rsidRPr="00332B8B">
        <w:t xml:space="preserve"> </w:t>
      </w:r>
      <w:proofErr w:type="spellStart"/>
      <w:r w:rsidRPr="00332B8B">
        <w:t>nhóm</w:t>
      </w:r>
      <w:proofErr w:type="spellEnd"/>
      <w:r w:rsidRPr="00332B8B">
        <w:t xml:space="preserve"> Could </w:t>
      </w:r>
      <w:proofErr w:type="spellStart"/>
      <w:r w:rsidRPr="00332B8B">
        <w:t>để</w:t>
      </w:r>
      <w:proofErr w:type="spellEnd"/>
      <w:r w:rsidRPr="00332B8B">
        <w:t xml:space="preserve"> </w:t>
      </w:r>
      <w:proofErr w:type="spellStart"/>
      <w:r w:rsidRPr="00332B8B">
        <w:t>tăng</w:t>
      </w:r>
      <w:proofErr w:type="spellEnd"/>
      <w:r w:rsidRPr="00332B8B">
        <w:t xml:space="preserve"> </w:t>
      </w:r>
      <w:proofErr w:type="spellStart"/>
      <w:r w:rsidRPr="00332B8B">
        <w:t>tính</w:t>
      </w:r>
      <w:proofErr w:type="spellEnd"/>
      <w:r w:rsidRPr="00332B8B">
        <w:t xml:space="preserve"> </w:t>
      </w:r>
      <w:proofErr w:type="spellStart"/>
      <w:r w:rsidRPr="00332B8B">
        <w:t>kết</w:t>
      </w:r>
      <w:proofErr w:type="spellEnd"/>
      <w:r w:rsidRPr="00332B8B">
        <w:t xml:space="preserve"> </w:t>
      </w:r>
      <w:proofErr w:type="spellStart"/>
      <w:r w:rsidRPr="00332B8B">
        <w:t>nối</w:t>
      </w:r>
      <w:proofErr w:type="spellEnd"/>
      <w:r w:rsidRPr="00332B8B">
        <w:t xml:space="preserve"> </w:t>
      </w:r>
      <w:proofErr w:type="spellStart"/>
      <w:r w:rsidRPr="00332B8B">
        <w:t>nhanh</w:t>
      </w:r>
      <w:proofErr w:type="spellEnd"/>
      <w:r w:rsidRPr="00332B8B">
        <w:t xml:space="preserve"> </w:t>
      </w:r>
      <w:proofErr w:type="spellStart"/>
      <w:r w:rsidRPr="00332B8B">
        <w:t>chóng</w:t>
      </w:r>
      <w:proofErr w:type="spellEnd"/>
      <w:r w:rsidRPr="00332B8B">
        <w:t xml:space="preserve"> </w:t>
      </w:r>
      <w:proofErr w:type="spellStart"/>
      <w:r w:rsidRPr="00332B8B">
        <w:t>thay</w:t>
      </w:r>
      <w:proofErr w:type="spellEnd"/>
      <w:r w:rsidRPr="00332B8B">
        <w:t xml:space="preserve"> </w:t>
      </w:r>
      <w:proofErr w:type="spellStart"/>
      <w:r w:rsidRPr="00332B8B">
        <w:t>vì</w:t>
      </w:r>
      <w:proofErr w:type="spellEnd"/>
      <w:r w:rsidRPr="00332B8B">
        <w:t xml:space="preserve"> </w:t>
      </w:r>
      <w:proofErr w:type="spellStart"/>
      <w:r w:rsidRPr="00332B8B">
        <w:t>bắt</w:t>
      </w:r>
      <w:proofErr w:type="spellEnd"/>
      <w:r w:rsidRPr="00332B8B">
        <w:t xml:space="preserve"> </w:t>
      </w:r>
      <w:proofErr w:type="spellStart"/>
      <w:r w:rsidRPr="00332B8B">
        <w:t>độc</w:t>
      </w:r>
      <w:proofErr w:type="spellEnd"/>
      <w:r w:rsidRPr="00332B8B">
        <w:t xml:space="preserve"> </w:t>
      </w:r>
      <w:proofErr w:type="spellStart"/>
      <w:r w:rsidRPr="00332B8B">
        <w:t>giả</w:t>
      </w:r>
      <w:proofErr w:type="spellEnd"/>
      <w:r w:rsidRPr="00332B8B">
        <w:t xml:space="preserve"> </w:t>
      </w:r>
      <w:proofErr w:type="spellStart"/>
      <w:r w:rsidRPr="00332B8B">
        <w:t>ra</w:t>
      </w:r>
      <w:proofErr w:type="spellEnd"/>
      <w:r w:rsidRPr="00332B8B">
        <w:t xml:space="preserve"> </w:t>
      </w:r>
      <w:proofErr w:type="spellStart"/>
      <w:r w:rsidRPr="00332B8B">
        <w:t>quầy</w:t>
      </w:r>
      <w:proofErr w:type="spellEnd"/>
      <w:r w:rsidRPr="00332B8B">
        <w:t>.</w:t>
      </w:r>
    </w:p>
    <w:sectPr w:rsidR="00332B8B" w:rsidRPr="00332B8B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A2142"/>
    <w:multiLevelType w:val="hybridMultilevel"/>
    <w:tmpl w:val="B7DC0858"/>
    <w:lvl w:ilvl="0" w:tplc="ECCCDB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0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78"/>
    <w:rsid w:val="00114C8C"/>
    <w:rsid w:val="00332B8B"/>
    <w:rsid w:val="00633789"/>
    <w:rsid w:val="007E02B2"/>
    <w:rsid w:val="00891B78"/>
    <w:rsid w:val="00AB303B"/>
    <w:rsid w:val="00BA2943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C123"/>
  <w15:chartTrackingRefBased/>
  <w15:docId w15:val="{1E9DEF10-9E85-408D-9739-280E8930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2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2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2026-10-15T13:54:00Z</dcterms:created>
  <dcterms:modified xsi:type="dcterms:W3CDTF">2026-10-15T14:04:00Z</dcterms:modified>
</cp:coreProperties>
</file>