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color w:val="434343"/>
              </w:rPr>
            </w:pPr>
            <w:r w:rsidDel="00000000" w:rsidR="00000000" w:rsidRPr="00000000">
              <w:rPr>
                <w:rFonts w:ascii="Roboto" w:cs="Roboto" w:eastAsia="Roboto" w:hAnsi="Roboto"/>
                <w:color w:val="374151"/>
                <w:sz w:val="24"/>
                <w:szCs w:val="24"/>
                <w:shd w:fill="f7f7f8" w:val="clear"/>
                <w:rtl w:val="0"/>
              </w:rPr>
              <w:t xml:space="preserve">A small U.S. health care clinic experienced a ransomware attack on a Tuesday morning at 9 am. Employees couldn't access files due to encryption and a ransom note demanded money for decryption. The attackers used phishing emails with malicious attachments to gain access. Patient data was compromised, operations disrupted, and the clinic sought technical help.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group of unethical hacker</w:t>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send phishing message included ransomware</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9 am</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w:t>
            </w:r>
            <w:r w:rsidDel="00000000" w:rsidR="00000000" w:rsidRPr="00000000">
              <w:rPr>
                <w:rFonts w:ascii="Roboto" w:cs="Roboto" w:eastAsia="Roboto" w:hAnsi="Roboto"/>
                <w:color w:val="374151"/>
                <w:sz w:val="24"/>
                <w:szCs w:val="24"/>
                <w:shd w:fill="f7f7f8" w:val="clear"/>
                <w:rtl w:val="0"/>
              </w:rPr>
              <w:t xml:space="preserve">U.S. health care clinic</w:t>
            </w:r>
            <w:r w:rsidDel="00000000" w:rsidR="00000000" w:rsidRPr="00000000">
              <w:rPr>
                <w:rtl w:val="0"/>
              </w:rPr>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attackers send phishing messages included ransomware to several employees in the company. Their motive is to get money so they can give the decryption key to the clinic</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 How could the health care company prevent an incident like this from occurring again?</w:t>
            </w:r>
          </w:p>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 Should the company pay the ransom to retrieve the decryption key?</w:t>
            </w:r>
          </w:p>
          <w:p w:rsidR="00000000" w:rsidDel="00000000" w:rsidP="00000000" w:rsidRDefault="00000000" w:rsidRPr="00000000" w14:paraId="0000001E">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color w:val="434343"/>
                <w:highlight w:val="white"/>
              </w:rPr>
            </w:pPr>
            <w:r w:rsidDel="00000000" w:rsidR="00000000" w:rsidRPr="00000000">
              <w:rPr>
                <w:rFonts w:ascii="Roboto" w:cs="Roboto" w:eastAsia="Roboto" w:hAnsi="Roboto"/>
                <w:color w:val="374151"/>
                <w:sz w:val="24"/>
                <w:szCs w:val="24"/>
                <w:highlight w:val="white"/>
                <w:rtl w:val="0"/>
              </w:rPr>
              <w:t xml:space="preserve">Analyzing packet capture file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lab, I used wireshark to analyze a captured file. By learning and implementing commands to find essential information, I can detect and and investigate malicious activities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N/A</w:t>
            </w:r>
          </w:p>
          <w:p w:rsidR="00000000" w:rsidDel="00000000" w:rsidP="00000000" w:rsidRDefault="00000000" w:rsidRPr="00000000" w14:paraId="00000036">
            <w:pPr>
              <w:shd w:fill="ffffff" w:val="clear"/>
              <w:spacing w:line="3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37">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N/A</w:t>
            </w:r>
          </w:p>
          <w:p w:rsidR="00000000" w:rsidDel="00000000" w:rsidP="00000000" w:rsidRDefault="00000000" w:rsidRPr="00000000" w14:paraId="0000003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At first, I find it difficult to understand and implement with it, but after learning all commands and its functionalities, I find it very interesting and convenient for analyzing and investigating</w:t>
            </w:r>
          </w:p>
        </w:tc>
      </w:tr>
    </w:tbl>
    <w:p w:rsidR="00000000" w:rsidDel="00000000" w:rsidP="00000000" w:rsidRDefault="00000000" w:rsidRPr="00000000" w14:paraId="0000004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Capturing my first packet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lab, I used tcpdump to capture and analyze network traffic. I have an opportunity to apply all theories about tcpdump that I’ve learned from videos into a practical lab. Therefore, now I know how to capture network traffic with different options.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N/A</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N/A</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N/A</w:t>
            </w:r>
          </w:p>
          <w:p w:rsidR="00000000" w:rsidDel="00000000" w:rsidP="00000000" w:rsidRDefault="00000000" w:rsidRPr="00000000" w14:paraId="0000005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N/A</w:t>
            </w:r>
          </w:p>
          <w:p w:rsidR="00000000" w:rsidDel="00000000" w:rsidP="00000000" w:rsidRDefault="00000000" w:rsidRPr="00000000" w14:paraId="0000005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just know the basic of capturing network traffic and display network capture file in the terminal, but I haven’t got analyzing skills from doing tcpdump</w:t>
            </w:r>
          </w:p>
        </w:tc>
      </w:tr>
    </w:tbl>
    <w:p w:rsidR="00000000" w:rsidDel="00000000" w:rsidP="00000000" w:rsidRDefault="00000000" w:rsidRPr="00000000" w14:paraId="0000005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An employee downloaded and opened a malicious file from a phishing email. The sender's email address, name in the email body, and sender's name are inconsistent. The email had grammatical errors, and it contained a password-protected attachment named "bfsvc.exe." This attachment was confirmed to be a known malicious file. The alert severity was medium. The situation has been escalated to a level-two SOC analyst for further action.</w:t>
            </w:r>
          </w:p>
          <w:p w:rsidR="00000000" w:rsidDel="00000000" w:rsidP="00000000" w:rsidRDefault="00000000" w:rsidRPr="00000000" w14:paraId="00000067">
            <w:pPr>
              <w:widowControl w:val="0"/>
              <w:spacing w:line="360" w:lineRule="auto"/>
              <w:rPr>
                <w:rFonts w:ascii="Google Sans" w:cs="Google Sans" w:eastAsia="Google Sans" w:hAnsi="Google Sans"/>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lab, I used Virustotal to investigate a SHA-256 hash file.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attacker</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An email sent to an employee contained a malicious file attachment with the SHA-256 file hash of 54e6ea47eb04634d3e87fd7787e2136ccfbcc80ade34f246a12cf93bab527f6b</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1:20pm</w:t>
            </w:r>
          </w:p>
          <w:p w:rsidR="00000000" w:rsidDel="00000000" w:rsidP="00000000" w:rsidRDefault="00000000" w:rsidRPr="00000000" w14:paraId="0000007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In the company</w:t>
            </w:r>
          </w:p>
          <w:p w:rsidR="00000000" w:rsidDel="00000000" w:rsidP="00000000" w:rsidRDefault="00000000" w:rsidRPr="00000000" w14:paraId="0000007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A  employee downloads the bfsvc.exe file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How can we prevent this in the future?</w:t>
            </w:r>
          </w:p>
          <w:p w:rsidR="00000000" w:rsidDel="00000000" w:rsidP="00000000" w:rsidRDefault="00000000" w:rsidRPr="00000000" w14:paraId="00000079">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7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How did it get contained?</w:t>
            </w:r>
          </w:p>
        </w:tc>
      </w:tr>
    </w:tbl>
    <w:p w:rsidR="00000000" w:rsidDel="00000000" w:rsidP="00000000" w:rsidRDefault="00000000" w:rsidRPr="00000000" w14:paraId="0000007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Investigate failed login attempts in email server of  </w:t>
            </w:r>
            <w:r w:rsidDel="00000000" w:rsidR="00000000" w:rsidRPr="00000000">
              <w:rPr>
                <w:color w:val="1f1f1f"/>
                <w:sz w:val="24"/>
                <w:szCs w:val="24"/>
                <w:highlight w:val="white"/>
                <w:rtl w:val="0"/>
              </w:rPr>
              <w:t xml:space="preserve">e-commerce store Buttercup Games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lab, I used Splunk to query failed SSH login events and investigate it. I’ve learned how to upload, query data and narrow down search methods in order to speed up my query to achieve results.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N/A</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N/A</w:t>
            </w:r>
          </w:p>
          <w:p w:rsidR="00000000" w:rsidDel="00000000" w:rsidP="00000000" w:rsidRDefault="00000000" w:rsidRPr="00000000" w14:paraId="0000009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N/A</w:t>
            </w:r>
          </w:p>
          <w:p w:rsidR="00000000" w:rsidDel="00000000" w:rsidP="00000000" w:rsidRDefault="00000000" w:rsidRPr="00000000" w14:paraId="0000009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N/A</w:t>
            </w:r>
          </w:p>
          <w:p w:rsidR="00000000" w:rsidDel="00000000" w:rsidP="00000000" w:rsidRDefault="00000000" w:rsidRPr="00000000" w14:paraId="0000009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So far, I haven’t discovered any suspicious activity while querying with Splunk, but I just know some basic command to query.</w:t>
            </w:r>
          </w:p>
        </w:tc>
      </w:tr>
    </w:tbl>
    <w:p w:rsidR="00000000" w:rsidDel="00000000" w:rsidP="00000000" w:rsidRDefault="00000000" w:rsidRPr="00000000" w14:paraId="0000009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A">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B">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C">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F">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