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pPr>
      <w:r w:rsidDel="00000000" w:rsidR="00000000" w:rsidRPr="00000000">
        <w:rPr/>
        <w:drawing>
          <wp:inline distB="114300" distT="114300" distL="114300" distR="114300">
            <wp:extent cx="5731200" cy="609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1f1f1f"/>
          <w:sz w:val="34"/>
          <w:szCs w:val="34"/>
        </w:rPr>
      </w:pPr>
      <w:bookmarkStart w:colFirst="0" w:colLast="0" w:name="_ai5fkosnmxuj" w:id="0"/>
      <w:bookmarkEnd w:id="0"/>
      <w:r w:rsidDel="00000000" w:rsidR="00000000" w:rsidRPr="00000000">
        <w:rPr>
          <w:b w:val="1"/>
          <w:color w:val="1f1f1f"/>
          <w:sz w:val="34"/>
          <w:szCs w:val="34"/>
          <w:rtl w:val="0"/>
        </w:rPr>
        <w:t xml:space="preserve">Activity Overview</w:t>
      </w:r>
    </w:p>
    <w:p w:rsidR="00000000" w:rsidDel="00000000" w:rsidP="00000000" w:rsidRDefault="00000000" w:rsidRPr="00000000" w14:paraId="00000003">
      <w:pPr>
        <w:shd w:fill="ffffff" w:val="clear"/>
        <w:rPr>
          <w:b w:val="1"/>
          <w:color w:val="1f1f1f"/>
          <w:sz w:val="34"/>
          <w:szCs w:val="34"/>
        </w:rPr>
      </w:pPr>
      <w:r w:rsidDel="00000000" w:rsidR="00000000" w:rsidRPr="00000000">
        <w:rPr>
          <w:b w:val="1"/>
          <w:color w:val="1f1f1f"/>
          <w:sz w:val="34"/>
          <w:szCs w:val="34"/>
        </w:rPr>
        <w:drawing>
          <wp:inline distB="114300" distT="114300" distL="114300" distR="114300">
            <wp:extent cx="5731200" cy="254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rPr>
          <w:color w:val="1f1f1f"/>
          <w:sz w:val="24"/>
          <w:szCs w:val="24"/>
        </w:rPr>
      </w:pPr>
      <w:r w:rsidDel="00000000" w:rsidR="00000000" w:rsidRPr="00000000">
        <w:rPr>
          <w:color w:val="1f1f1f"/>
          <w:sz w:val="24"/>
          <w:szCs w:val="24"/>
          <w:rtl w:val="0"/>
        </w:rPr>
        <w:t xml:space="preserve">In part two of this activity, you will communicate the security audit results and recommendations to stakeholders. You can include the completed stakeholder memorandum in your cybersecurity portfolio to demonstrate your ability to communicate in a way that supports stakeholder understanding of complex concepts. To review the importance of building a professional portfolio and options for creating your portfolio, read</w:t>
      </w:r>
      <w:hyperlink r:id="rId8">
        <w:r w:rsidDel="00000000" w:rsidR="00000000" w:rsidRPr="00000000">
          <w:rPr>
            <w:color w:val="1f1f1f"/>
            <w:sz w:val="24"/>
            <w:szCs w:val="24"/>
            <w:rtl w:val="0"/>
          </w:rPr>
          <w:t xml:space="preserve"> </w:t>
        </w:r>
      </w:hyperlink>
      <w:hyperlink r:id="rId9">
        <w:r w:rsidDel="00000000" w:rsidR="00000000" w:rsidRPr="00000000">
          <w:rPr>
            <w:color w:val="1155cc"/>
            <w:sz w:val="24"/>
            <w:szCs w:val="24"/>
            <w:u w:val="single"/>
            <w:rtl w:val="0"/>
          </w:rPr>
          <w:t xml:space="preserve">Create a cybersecurity portfolio</w:t>
        </w:r>
      </w:hyperlink>
      <w:r w:rsidDel="00000000" w:rsidR="00000000" w:rsidRPr="00000000">
        <w:rPr>
          <w:color w:val="1f1f1f"/>
          <w:sz w:val="24"/>
          <w:szCs w:val="24"/>
          <w:rtl w:val="0"/>
        </w:rPr>
        <w:t xml:space="preserve">.</w:t>
      </w:r>
    </w:p>
    <w:p w:rsidR="00000000" w:rsidDel="00000000" w:rsidP="00000000" w:rsidRDefault="00000000" w:rsidRPr="00000000" w14:paraId="00000005">
      <w:pPr>
        <w:shd w:fill="ffffff" w:val="clear"/>
        <w:rPr>
          <w:color w:val="1f1f1f"/>
          <w:sz w:val="24"/>
          <w:szCs w:val="24"/>
        </w:rPr>
      </w:pPr>
      <w:r w:rsidDel="00000000" w:rsidR="00000000" w:rsidRPr="00000000">
        <w:rPr>
          <w:color w:val="1f1f1f"/>
          <w:sz w:val="24"/>
          <w:szCs w:val="24"/>
          <w:rtl w:val="0"/>
        </w:rPr>
        <w:t xml:space="preserve">To complete this activity, you will need the controls assessment and compliance checklist that you worked on in</w:t>
      </w:r>
      <w:hyperlink r:id="rId10">
        <w:r w:rsidDel="00000000" w:rsidR="00000000" w:rsidRPr="00000000">
          <w:rPr>
            <w:color w:val="1f1f1f"/>
            <w:sz w:val="24"/>
            <w:szCs w:val="24"/>
            <w:rtl w:val="0"/>
          </w:rPr>
          <w:t xml:space="preserve"> </w:t>
        </w:r>
      </w:hyperlink>
      <w:hyperlink r:id="rId11">
        <w:r w:rsidDel="00000000" w:rsidR="00000000" w:rsidRPr="00000000">
          <w:rPr>
            <w:color w:val="1155cc"/>
            <w:sz w:val="24"/>
            <w:szCs w:val="24"/>
            <w:u w:val="single"/>
            <w:rtl w:val="0"/>
          </w:rPr>
          <w:t xml:space="preserve">the previous activity about conducting a security audit</w:t>
        </w:r>
      </w:hyperlink>
      <w:r w:rsidDel="00000000" w:rsidR="00000000" w:rsidRPr="00000000">
        <w:rPr>
          <w:color w:val="1f1f1f"/>
          <w:sz w:val="24"/>
          <w:szCs w:val="24"/>
          <w:rtl w:val="0"/>
        </w:rPr>
        <w:t xml:space="preserve">. If you have not completed that activity, you can revisit it now.</w:t>
      </w:r>
    </w:p>
    <w:p w:rsidR="00000000" w:rsidDel="00000000" w:rsidP="00000000" w:rsidRDefault="00000000" w:rsidRPr="00000000" w14:paraId="00000006">
      <w:pPr>
        <w:shd w:fill="ffffff" w:val="clear"/>
        <w:rPr>
          <w:color w:val="1f1f1f"/>
          <w:sz w:val="24"/>
          <w:szCs w:val="24"/>
        </w:rPr>
      </w:pPr>
      <w:r w:rsidDel="00000000" w:rsidR="00000000" w:rsidRPr="00000000">
        <w:rPr>
          <w:color w:val="1f1f1f"/>
          <w:sz w:val="24"/>
          <w:szCs w:val="24"/>
          <w:rtl w:val="0"/>
        </w:rPr>
        <w:t xml:space="preserve">Be sure to complete this activity and answer the questions that follow before moving on. The next course item will provide you with a completed exemplar to compare to your own work.</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rPr>
      </w:pPr>
      <w:bookmarkStart w:colFirst="0" w:colLast="0" w:name="_ueiq8ix366hb" w:id="1"/>
      <w:bookmarkEnd w:id="1"/>
      <w:r w:rsidDel="00000000" w:rsidR="00000000" w:rsidRPr="00000000">
        <w:rPr>
          <w:b w:val="1"/>
          <w:color w:val="1f1f1f"/>
          <w:sz w:val="34"/>
          <w:szCs w:val="34"/>
          <w:rtl w:val="0"/>
        </w:rPr>
        <w:t xml:space="preserve">Scenario</w:t>
      </w:r>
    </w:p>
    <w:p w:rsidR="00000000" w:rsidDel="00000000" w:rsidP="00000000" w:rsidRDefault="00000000" w:rsidRPr="00000000" w14:paraId="00000008">
      <w:pPr>
        <w:shd w:fill="ffffff" w:val="clear"/>
        <w:rPr>
          <w:b w:val="1"/>
          <w:color w:val="1f1f1f"/>
          <w:sz w:val="34"/>
          <w:szCs w:val="34"/>
        </w:rPr>
      </w:pPr>
      <w:r w:rsidDel="00000000" w:rsidR="00000000" w:rsidRPr="00000000">
        <w:rPr>
          <w:b w:val="1"/>
          <w:color w:val="1f1f1f"/>
          <w:sz w:val="34"/>
          <w:szCs w:val="34"/>
        </w:rPr>
        <w:drawing>
          <wp:inline distB="114300" distT="114300" distL="114300" distR="114300">
            <wp:extent cx="5731200" cy="254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rPr>
          <w:color w:val="1f1f1f"/>
          <w:sz w:val="24"/>
          <w:szCs w:val="24"/>
        </w:rPr>
      </w:pPr>
      <w:r w:rsidDel="00000000" w:rsidR="00000000" w:rsidRPr="00000000">
        <w:rPr>
          <w:color w:val="1f1f1f"/>
          <w:sz w:val="24"/>
          <w:szCs w:val="24"/>
          <w:rtl w:val="0"/>
        </w:rPr>
        <w:t xml:space="preserve">Review the following scenario. Then complete the step-by-step instructions.</w:t>
      </w:r>
    </w:p>
    <w:p w:rsidR="00000000" w:rsidDel="00000000" w:rsidP="00000000" w:rsidRDefault="00000000" w:rsidRPr="00000000" w14:paraId="0000000A">
      <w:pPr>
        <w:shd w:fill="ffffff" w:val="clear"/>
        <w:rPr>
          <w:i w:val="1"/>
          <w:color w:val="1f1f1f"/>
          <w:sz w:val="24"/>
          <w:szCs w:val="24"/>
        </w:rPr>
      </w:pPr>
      <w:r w:rsidDel="00000000" w:rsidR="00000000" w:rsidRPr="00000000">
        <w:rPr>
          <w:i w:val="1"/>
          <w:color w:val="1f1f1f"/>
          <w:sz w:val="24"/>
          <w:szCs w:val="24"/>
          <w:rtl w:val="0"/>
        </w:rPr>
        <w:t xml:space="preserve">This scenario is based on a fictional company:</w:t>
      </w:r>
    </w:p>
    <w:p w:rsidR="00000000" w:rsidDel="00000000" w:rsidP="00000000" w:rsidRDefault="00000000" w:rsidRPr="00000000" w14:paraId="0000000B">
      <w:pPr>
        <w:shd w:fill="ffffff" w:val="clear"/>
        <w:rPr>
          <w:color w:val="1f1f1f"/>
          <w:sz w:val="24"/>
          <w:szCs w:val="24"/>
        </w:rPr>
      </w:pPr>
      <w:r w:rsidDel="00000000" w:rsidR="00000000" w:rsidRPr="00000000">
        <w:rPr>
          <w:color w:val="1f1f1f"/>
          <w:sz w:val="24"/>
          <w:szCs w:val="24"/>
          <w:rtl w:val="0"/>
        </w:rPr>
        <w:t xml:space="preserve">Botium Toys’ IT manager asked you to conduct an internal audit of the company’s assets, controls, and adherence to compliance regulations and standards. Then, based on the company’s current goals and level of risk, she requested that you complete a controls assessment and compliance checklist to identify and explain ways that the company can improve its security posture. </w:t>
      </w:r>
    </w:p>
    <w:p w:rsidR="00000000" w:rsidDel="00000000" w:rsidP="00000000" w:rsidRDefault="00000000" w:rsidRPr="00000000" w14:paraId="0000000C">
      <w:pPr>
        <w:shd w:fill="ffffff" w:val="clear"/>
        <w:rPr>
          <w:color w:val="1f1f1f"/>
          <w:sz w:val="24"/>
          <w:szCs w:val="24"/>
        </w:rPr>
      </w:pPr>
      <w:r w:rsidDel="00000000" w:rsidR="00000000" w:rsidRPr="00000000">
        <w:rPr>
          <w:rtl w:val="0"/>
        </w:rPr>
      </w:r>
    </w:p>
    <w:p w:rsidR="00000000" w:rsidDel="00000000" w:rsidP="00000000" w:rsidRDefault="00000000" w:rsidRPr="00000000" w14:paraId="0000000D">
      <w:pPr>
        <w:shd w:fill="ffffff" w:val="clear"/>
        <w:rPr>
          <w:color w:val="1f1f1f"/>
          <w:sz w:val="24"/>
          <w:szCs w:val="24"/>
        </w:rPr>
      </w:pPr>
      <w:r w:rsidDel="00000000" w:rsidR="00000000" w:rsidRPr="00000000">
        <w:rPr>
          <w:color w:val="1f1f1f"/>
          <w:sz w:val="24"/>
          <w:szCs w:val="24"/>
          <w:rtl w:val="0"/>
        </w:rPr>
        <w:t xml:space="preserve">Your task is to clearly and concisely communicate your findings and recommendations to the IT manager and other stakeholders, so they can implement the necessary controls and create appropriate documentation, processes, and procedures to ensure business continuity, the safety of critical assets, and compliance.</w:t>
      </w:r>
    </w:p>
    <w:p w:rsidR="00000000" w:rsidDel="00000000" w:rsidP="00000000" w:rsidRDefault="00000000" w:rsidRPr="00000000" w14:paraId="0000000E">
      <w:pPr>
        <w:shd w:fill="ffffff" w:val="clear"/>
        <w:rPr>
          <w:color w:val="1f1f1f"/>
          <w:sz w:val="24"/>
          <w:szCs w:val="24"/>
        </w:rPr>
      </w:pPr>
      <w:r w:rsidDel="00000000" w:rsidR="00000000" w:rsidRPr="00000000">
        <w:rPr>
          <w:rtl w:val="0"/>
        </w:rPr>
      </w:r>
    </w:p>
    <w:p w:rsidR="00000000" w:rsidDel="00000000" w:rsidP="00000000" w:rsidRDefault="00000000" w:rsidRPr="00000000" w14:paraId="0000000F">
      <w:pPr>
        <w:shd w:fill="ffffff" w:val="clear"/>
        <w:rPr>
          <w:color w:val="1f1f1f"/>
          <w:sz w:val="24"/>
          <w:szCs w:val="24"/>
        </w:rPr>
      </w:pPr>
      <w:r w:rsidDel="00000000" w:rsidR="00000000" w:rsidRPr="00000000">
        <w:rPr>
          <w:rtl w:val="0"/>
        </w:rPr>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333333"/>
          <w:sz w:val="33"/>
          <w:szCs w:val="33"/>
        </w:rPr>
      </w:pPr>
      <w:bookmarkStart w:colFirst="0" w:colLast="0" w:name="_mrvmorzgnnu1" w:id="2"/>
      <w:bookmarkEnd w:id="2"/>
      <w:r w:rsidDel="00000000" w:rsidR="00000000" w:rsidRPr="00000000">
        <w:rPr>
          <w:b w:val="1"/>
          <w:color w:val="333333"/>
          <w:sz w:val="33"/>
          <w:szCs w:val="33"/>
          <w:rtl w:val="0"/>
        </w:rPr>
        <w:t xml:space="preserve">Step-By-Step Instructions</w:t>
      </w:r>
    </w:p>
    <w:p w:rsidR="00000000" w:rsidDel="00000000" w:rsidP="00000000" w:rsidRDefault="00000000" w:rsidRPr="00000000" w14:paraId="00000011">
      <w:pPr>
        <w:shd w:fill="ffffff" w:val="clear"/>
        <w:rPr>
          <w:b w:val="1"/>
          <w:color w:val="333333"/>
          <w:sz w:val="33"/>
          <w:szCs w:val="33"/>
        </w:rPr>
      </w:pPr>
      <w:r w:rsidDel="00000000" w:rsidR="00000000" w:rsidRPr="00000000">
        <w:rPr>
          <w:b w:val="1"/>
          <w:color w:val="333333"/>
          <w:sz w:val="33"/>
          <w:szCs w:val="33"/>
        </w:rPr>
        <w:drawing>
          <wp:inline distB="114300" distT="114300" distL="114300" distR="114300">
            <wp:extent cx="5731200" cy="635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rPr>
          <w:color w:val="333333"/>
          <w:sz w:val="21"/>
          <w:szCs w:val="21"/>
        </w:rPr>
      </w:pPr>
      <w:r w:rsidDel="00000000" w:rsidR="00000000" w:rsidRPr="00000000">
        <w:rPr>
          <w:color w:val="333333"/>
          <w:sz w:val="21"/>
          <w:szCs w:val="21"/>
          <w:rtl w:val="0"/>
        </w:rPr>
        <w:t xml:space="preserve">Follow the instructions to complete each step of the activity. Then, answer the 5 questions at the end of the activity before going to the next course item to compare your work to a completed exemplar.</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240" w:firstLine="0"/>
        <w:rPr>
          <w:color w:val="333333"/>
          <w:sz w:val="36"/>
          <w:szCs w:val="36"/>
        </w:rPr>
      </w:pPr>
      <w:bookmarkStart w:colFirst="0" w:colLast="0" w:name="_hs4m1xhhwtfw" w:id="3"/>
      <w:bookmarkEnd w:id="3"/>
      <w:r w:rsidDel="00000000" w:rsidR="00000000" w:rsidRPr="00000000">
        <w:rPr>
          <w:color w:val="333333"/>
          <w:sz w:val="36"/>
          <w:szCs w:val="36"/>
          <w:rtl w:val="0"/>
        </w:rPr>
        <w:t xml:space="preserve">Step 1: Access supporting materials</w:t>
      </w:r>
    </w:p>
    <w:p w:rsidR="00000000" w:rsidDel="00000000" w:rsidP="00000000" w:rsidRDefault="00000000" w:rsidRPr="00000000" w14:paraId="00000014">
      <w:pPr>
        <w:shd w:fill="ffffff" w:val="clear"/>
        <w:ind w:left="-240" w:firstLine="0"/>
        <w:rPr>
          <w:color w:val="333333"/>
          <w:sz w:val="21"/>
          <w:szCs w:val="21"/>
        </w:rPr>
      </w:pPr>
      <w:r w:rsidDel="00000000" w:rsidR="00000000" w:rsidRPr="00000000">
        <w:rPr>
          <w:color w:val="333333"/>
          <w:sz w:val="21"/>
          <w:szCs w:val="21"/>
          <w:rtl w:val="0"/>
        </w:rPr>
        <w:t xml:space="preserve">The following supporting materials will help you complete this activity. Keep them open as you proceed to the next steps. </w:t>
      </w:r>
    </w:p>
    <w:p w:rsidR="00000000" w:rsidDel="00000000" w:rsidP="00000000" w:rsidRDefault="00000000" w:rsidRPr="00000000" w14:paraId="00000015">
      <w:pPr>
        <w:shd w:fill="ffffff" w:val="clear"/>
        <w:ind w:left="-240" w:firstLine="0"/>
        <w:rPr>
          <w:color w:val="1155cc"/>
          <w:sz w:val="21"/>
          <w:szCs w:val="21"/>
          <w:u w:val="single"/>
        </w:rPr>
      </w:pPr>
      <w:r w:rsidDel="00000000" w:rsidR="00000000" w:rsidRPr="00000000">
        <w:rPr>
          <w:color w:val="333333"/>
          <w:sz w:val="21"/>
          <w:szCs w:val="21"/>
          <w:rtl w:val="0"/>
        </w:rPr>
        <w:t xml:space="preserve">Link to supporting materials:</w:t>
      </w:r>
      <w:hyperlink r:id="rId14">
        <w:r w:rsidDel="00000000" w:rsidR="00000000" w:rsidRPr="00000000">
          <w:rPr>
            <w:color w:val="333333"/>
            <w:sz w:val="21"/>
            <w:szCs w:val="21"/>
            <w:rtl w:val="0"/>
          </w:rPr>
          <w:t xml:space="preserve"> </w:t>
        </w:r>
      </w:hyperlink>
      <w:hyperlink r:id="rId15">
        <w:r w:rsidDel="00000000" w:rsidR="00000000" w:rsidRPr="00000000">
          <w:rPr>
            <w:color w:val="1155cc"/>
            <w:sz w:val="21"/>
            <w:szCs w:val="21"/>
            <w:u w:val="single"/>
            <w:rtl w:val="0"/>
          </w:rPr>
          <w:t xml:space="preserve">Botium Toys: Audit scope and goals</w:t>
        </w:r>
      </w:hyperlink>
      <w:r w:rsidDel="00000000" w:rsidR="00000000" w:rsidRPr="00000000">
        <w:rPr>
          <w:rtl w:val="0"/>
        </w:rPr>
      </w:r>
    </w:p>
    <w:p w:rsidR="00000000" w:rsidDel="00000000" w:rsidP="00000000" w:rsidRDefault="00000000" w:rsidRPr="00000000" w14:paraId="00000016">
      <w:pPr>
        <w:shd w:fill="ffffff" w:val="clear"/>
        <w:ind w:left="-240" w:firstLine="0"/>
        <w:rPr>
          <w:color w:val="333333"/>
          <w:sz w:val="21"/>
          <w:szCs w:val="21"/>
        </w:rPr>
      </w:pPr>
      <w:r w:rsidDel="00000000" w:rsidR="00000000" w:rsidRPr="00000000">
        <w:rPr>
          <w:rtl w:val="0"/>
        </w:rPr>
      </w:r>
    </w:p>
    <w:p w:rsidR="00000000" w:rsidDel="00000000" w:rsidP="00000000" w:rsidRDefault="00000000" w:rsidRPr="00000000" w14:paraId="00000017">
      <w:pPr>
        <w:shd w:fill="ffffff" w:val="clear"/>
        <w:ind w:left="-240" w:firstLine="0"/>
        <w:rPr>
          <w:color w:val="333333"/>
          <w:sz w:val="21"/>
          <w:szCs w:val="21"/>
        </w:rPr>
      </w:pPr>
      <w:r w:rsidDel="00000000" w:rsidR="00000000" w:rsidRPr="00000000">
        <w:rPr>
          <w:rtl w:val="0"/>
        </w:rPr>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240" w:firstLine="0"/>
        <w:rPr>
          <w:color w:val="333333"/>
          <w:sz w:val="21"/>
          <w:szCs w:val="21"/>
        </w:rPr>
      </w:pPr>
      <w:bookmarkStart w:colFirst="0" w:colLast="0" w:name="_a5gddw72qplf" w:id="4"/>
      <w:bookmarkEnd w:id="4"/>
      <w:r w:rsidDel="00000000" w:rsidR="00000000" w:rsidRPr="00000000">
        <w:rPr>
          <w:color w:val="333333"/>
          <w:sz w:val="36"/>
          <w:szCs w:val="36"/>
          <w:rtl w:val="0"/>
        </w:rPr>
        <w:t xml:space="preserve">Step 2: Analyze audit results</w:t>
      </w:r>
      <w:r w:rsidDel="00000000" w:rsidR="00000000" w:rsidRPr="00000000">
        <w:rPr>
          <w:rtl w:val="0"/>
        </w:rPr>
      </w:r>
    </w:p>
    <w:p w:rsidR="00000000" w:rsidDel="00000000" w:rsidP="00000000" w:rsidRDefault="00000000" w:rsidRPr="00000000" w14:paraId="00000019">
      <w:pPr>
        <w:shd w:fill="ffffff" w:val="clear"/>
        <w:rPr>
          <w:color w:val="1f1f1f"/>
          <w:sz w:val="24"/>
          <w:szCs w:val="24"/>
        </w:rPr>
      </w:pPr>
      <w:r w:rsidDel="00000000" w:rsidR="00000000" w:rsidRPr="00000000">
        <w:rPr>
          <w:color w:val="1f1f1f"/>
          <w:sz w:val="24"/>
          <w:szCs w:val="24"/>
          <w:rtl w:val="0"/>
        </w:rPr>
        <w:t xml:space="preserve">Review the controls assessment and compliance checklist you completed in “Conduct a security audit, part 1” and consider the following, before moving on to the next step:</w:t>
      </w:r>
    </w:p>
    <w:p w:rsidR="00000000" w:rsidDel="00000000" w:rsidP="00000000" w:rsidRDefault="00000000" w:rsidRPr="00000000" w14:paraId="0000001A">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What were the audit scope and goals? </w:t>
      </w:r>
    </w:p>
    <w:p w:rsidR="00000000" w:rsidDel="00000000" w:rsidP="00000000" w:rsidRDefault="00000000" w:rsidRPr="00000000" w14:paraId="0000001B">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What were the </w:t>
      </w:r>
      <w:r w:rsidDel="00000000" w:rsidR="00000000" w:rsidRPr="00000000">
        <w:rPr>
          <w:i w:val="1"/>
          <w:color w:val="1f1f1f"/>
          <w:sz w:val="24"/>
          <w:szCs w:val="24"/>
          <w:rtl w:val="0"/>
        </w:rPr>
        <w:t xml:space="preserve">critical findings</w:t>
      </w:r>
      <w:r w:rsidDel="00000000" w:rsidR="00000000" w:rsidRPr="00000000">
        <w:rPr>
          <w:color w:val="1f1f1f"/>
          <w:sz w:val="24"/>
          <w:szCs w:val="24"/>
          <w:rtl w:val="0"/>
        </w:rPr>
        <w:t xml:space="preserve"> of the audit that need to be addressed immediately (i.e., What controls and/or policies need to be implemented immediately)?</w:t>
      </w:r>
    </w:p>
    <w:p w:rsidR="00000000" w:rsidDel="00000000" w:rsidP="00000000" w:rsidRDefault="00000000" w:rsidRPr="00000000" w14:paraId="0000001C">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What were the </w:t>
      </w:r>
      <w:r w:rsidDel="00000000" w:rsidR="00000000" w:rsidRPr="00000000">
        <w:rPr>
          <w:i w:val="1"/>
          <w:color w:val="1f1f1f"/>
          <w:sz w:val="24"/>
          <w:szCs w:val="24"/>
          <w:rtl w:val="0"/>
        </w:rPr>
        <w:t xml:space="preserve">findings</w:t>
      </w:r>
      <w:r w:rsidDel="00000000" w:rsidR="00000000" w:rsidRPr="00000000">
        <w:rPr>
          <w:color w:val="1f1f1f"/>
          <w:sz w:val="24"/>
          <w:szCs w:val="24"/>
          <w:rtl w:val="0"/>
        </w:rPr>
        <w:t xml:space="preserve"> (i.e., What controls and/or policies that need to be addressed in the future)?</w:t>
      </w:r>
    </w:p>
    <w:p w:rsidR="00000000" w:rsidDel="00000000" w:rsidP="00000000" w:rsidRDefault="00000000" w:rsidRPr="00000000" w14:paraId="0000001D">
      <w:pPr>
        <w:numPr>
          <w:ilvl w:val="0"/>
          <w:numId w:val="1"/>
        </w:numPr>
        <w:shd w:fill="ffffff" w:val="clear"/>
        <w:spacing w:after="160" w:lineRule="auto"/>
        <w:ind w:left="720" w:hanging="360"/>
      </w:pPr>
      <w:r w:rsidDel="00000000" w:rsidR="00000000" w:rsidRPr="00000000">
        <w:rPr>
          <w:color w:val="1f1f1f"/>
          <w:sz w:val="24"/>
          <w:szCs w:val="24"/>
          <w:rtl w:val="0"/>
        </w:rPr>
        <w:t xml:space="preserve">How can you summarize your recommendations clearly and concisely to stakeholders?</w:t>
      </w:r>
    </w:p>
    <w:p w:rsidR="00000000" w:rsidDel="00000000" w:rsidP="00000000" w:rsidRDefault="00000000" w:rsidRPr="00000000" w14:paraId="0000001E">
      <w:pPr>
        <w:shd w:fill="ffffff" w:val="clear"/>
        <w:spacing w:after="160" w:lineRule="auto"/>
        <w:rPr>
          <w:color w:val="1f1f1f"/>
          <w:sz w:val="24"/>
          <w:szCs w:val="24"/>
        </w:rPr>
      </w:pPr>
      <w:r w:rsidDel="00000000" w:rsidR="00000000" w:rsidRPr="00000000">
        <w:rPr>
          <w:color w:val="1f1f1f"/>
          <w:sz w:val="24"/>
          <w:szCs w:val="24"/>
          <w:rtl w:val="0"/>
        </w:rPr>
        <w:t xml:space="preserve">compliance checklist link of my work in part 1: </w:t>
      </w:r>
    </w:p>
    <w:p w:rsidR="00000000" w:rsidDel="00000000" w:rsidP="00000000" w:rsidRDefault="00000000" w:rsidRPr="00000000" w14:paraId="0000001F">
      <w:pPr>
        <w:shd w:fill="ffffff" w:val="clear"/>
        <w:ind w:left="-240" w:firstLine="0"/>
        <w:rPr>
          <w:color w:val="1f1f1f"/>
          <w:sz w:val="24"/>
          <w:szCs w:val="24"/>
        </w:rPr>
      </w:pPr>
      <w:hyperlink r:id="rId16">
        <w:r w:rsidDel="00000000" w:rsidR="00000000" w:rsidRPr="00000000">
          <w:rPr>
            <w:color w:val="0000ee"/>
            <w:u w:val="single"/>
            <w:shd w:fill="auto" w:val="clear"/>
            <w:rtl w:val="0"/>
          </w:rPr>
          <w:t xml:space="preserve">Compliance checklist</w:t>
        </w:r>
      </w:hyperlink>
      <w:r w:rsidDel="00000000" w:rsidR="00000000" w:rsidRPr="00000000">
        <w:rPr>
          <w:rtl w:val="0"/>
        </w:rPr>
      </w:r>
    </w:p>
    <w:p w:rsidR="00000000" w:rsidDel="00000000" w:rsidP="00000000" w:rsidRDefault="00000000" w:rsidRPr="00000000" w14:paraId="00000020">
      <w:pPr>
        <w:shd w:fill="ffffff" w:val="clear"/>
        <w:spacing w:after="160" w:lineRule="auto"/>
        <w:rPr>
          <w:color w:val="1f1f1f"/>
          <w:sz w:val="24"/>
          <w:szCs w:val="24"/>
        </w:rPr>
      </w:pPr>
      <w:r w:rsidDel="00000000" w:rsidR="00000000" w:rsidRPr="00000000">
        <w:rPr>
          <w:rtl w:val="0"/>
        </w:rPr>
      </w:r>
    </w:p>
    <w:p w:rsidR="00000000" w:rsidDel="00000000" w:rsidP="00000000" w:rsidRDefault="00000000" w:rsidRPr="00000000" w14:paraId="00000021">
      <w:pPr>
        <w:shd w:fill="ffffff" w:val="clear"/>
        <w:spacing w:after="160" w:lineRule="auto"/>
        <w:ind w:left="0" w:firstLine="0"/>
        <w:rPr>
          <w:color w:val="1f1f1f"/>
        </w:rPr>
      </w:pPr>
      <w:r w:rsidDel="00000000" w:rsidR="00000000" w:rsidRPr="00000000">
        <w:rPr>
          <w:color w:val="1f1f1f"/>
          <w:sz w:val="24"/>
          <w:szCs w:val="24"/>
          <w:rtl w:val="0"/>
        </w:rPr>
        <w:t xml:space="preserve">control assessment link of my work in part 1: </w:t>
      </w:r>
      <w:r w:rsidDel="00000000" w:rsidR="00000000" w:rsidRPr="00000000">
        <w:rPr>
          <w:rtl w:val="0"/>
        </w:rPr>
      </w:r>
    </w:p>
    <w:p w:rsidR="00000000" w:rsidDel="00000000" w:rsidP="00000000" w:rsidRDefault="00000000" w:rsidRPr="00000000" w14:paraId="00000022">
      <w:pPr>
        <w:shd w:fill="ffffff" w:val="clear"/>
        <w:spacing w:after="160" w:lineRule="auto"/>
        <w:ind w:left="0" w:firstLine="0"/>
        <w:rPr>
          <w:color w:val="1f1f1f"/>
        </w:rPr>
      </w:pPr>
      <w:r w:rsidDel="00000000" w:rsidR="00000000" w:rsidRPr="00000000">
        <w:rPr>
          <w:rtl w:val="0"/>
        </w:rPr>
      </w:r>
    </w:p>
    <w:p w:rsidR="00000000" w:rsidDel="00000000" w:rsidP="00000000" w:rsidRDefault="00000000" w:rsidRPr="00000000" w14:paraId="00000023">
      <w:pPr>
        <w:shd w:fill="ffffff" w:val="clear"/>
        <w:spacing w:after="160" w:lineRule="auto"/>
        <w:rPr>
          <w:color w:val="1f1f1f"/>
        </w:rPr>
      </w:pPr>
      <w:hyperlink r:id="rId17">
        <w:r w:rsidDel="00000000" w:rsidR="00000000" w:rsidRPr="00000000">
          <w:rPr>
            <w:color w:val="0000ee"/>
            <w:u w:val="single"/>
            <w:shd w:fill="auto" w:val="clear"/>
            <w:rtl w:val="0"/>
          </w:rPr>
          <w:t xml:space="preserve">Controls assessment</w:t>
        </w:r>
      </w:hyperlink>
      <w:r w:rsidDel="00000000" w:rsidR="00000000" w:rsidRPr="00000000">
        <w:rPr>
          <w:rtl w:val="0"/>
        </w:rPr>
      </w:r>
    </w:p>
    <w:p w:rsidR="00000000" w:rsidDel="00000000" w:rsidP="00000000" w:rsidRDefault="00000000" w:rsidRPr="00000000" w14:paraId="00000024">
      <w:pPr>
        <w:shd w:fill="ffffff" w:val="clear"/>
        <w:spacing w:after="160" w:lineRule="auto"/>
        <w:rPr>
          <w:color w:val="1f1f1f"/>
        </w:rPr>
      </w:pPr>
      <w:r w:rsidDel="00000000" w:rsidR="00000000" w:rsidRPr="00000000">
        <w:rPr>
          <w:rtl w:val="0"/>
        </w:rPr>
      </w:r>
    </w:p>
    <w:p w:rsidR="00000000" w:rsidDel="00000000" w:rsidP="00000000" w:rsidRDefault="00000000" w:rsidRPr="00000000" w14:paraId="00000025">
      <w:pPr>
        <w:shd w:fill="ffffff" w:val="clear"/>
        <w:spacing w:after="160" w:lineRule="auto"/>
        <w:rPr>
          <w:color w:val="1f1f1f"/>
          <w:sz w:val="24"/>
          <w:szCs w:val="24"/>
        </w:rPr>
      </w:pPr>
      <w:r w:rsidDel="00000000" w:rsidR="00000000" w:rsidRPr="00000000">
        <w:rPr>
          <w:color w:val="1f1f1f"/>
          <w:sz w:val="24"/>
          <w:szCs w:val="24"/>
          <w:rtl w:val="0"/>
        </w:rPr>
        <w:t xml:space="preserve">Answer:</w:t>
      </w:r>
    </w:p>
    <w:p w:rsidR="00000000" w:rsidDel="00000000" w:rsidP="00000000" w:rsidRDefault="00000000" w:rsidRPr="00000000" w14:paraId="00000026">
      <w:pPr>
        <w:shd w:fill="ffffff" w:val="clear"/>
        <w:spacing w:after="160" w:lineRule="auto"/>
        <w:rPr>
          <w:color w:val="1f1f1f"/>
          <w:sz w:val="24"/>
          <w:szCs w:val="24"/>
        </w:rPr>
      </w:pPr>
      <w:r w:rsidDel="00000000" w:rsidR="00000000" w:rsidRPr="00000000">
        <w:rPr>
          <w:color w:val="1f1f1f"/>
          <w:sz w:val="24"/>
          <w:szCs w:val="24"/>
          <w:rtl w:val="0"/>
        </w:rPr>
        <w:t xml:space="preserve">https://docs.google.com/document/d/1zOX7ohf3ItgiWgoZUU48N5npmHxQakIrufQHLkDsRbc/edit</w:t>
      </w:r>
    </w:p>
    <w:p w:rsidR="00000000" w:rsidDel="00000000" w:rsidP="00000000" w:rsidRDefault="00000000" w:rsidRPr="00000000" w14:paraId="00000027">
      <w:pPr>
        <w:shd w:fill="ffffff" w:val="clear"/>
        <w:ind w:left="-240" w:firstLine="0"/>
        <w:rPr>
          <w:color w:val="333333"/>
          <w:sz w:val="21"/>
          <w:szCs w:val="21"/>
        </w:rPr>
      </w:pPr>
      <w:r w:rsidDel="00000000" w:rsidR="00000000" w:rsidRPr="00000000">
        <w:rPr>
          <w:rtl w:val="0"/>
        </w:rPr>
      </w:r>
    </w:p>
    <w:p w:rsidR="00000000" w:rsidDel="00000000" w:rsidP="00000000" w:rsidRDefault="00000000" w:rsidRPr="00000000" w14:paraId="00000028">
      <w:pPr>
        <w:shd w:fill="ffffff" w:val="clear"/>
        <w:ind w:left="-240" w:firstLine="0"/>
        <w:rPr>
          <w:color w:val="333333"/>
          <w:sz w:val="21"/>
          <w:szCs w:val="21"/>
        </w:rPr>
      </w:pPr>
      <w:r w:rsidDel="00000000" w:rsidR="00000000" w:rsidRPr="00000000">
        <w:rPr>
          <w:rtl w:val="0"/>
        </w:rPr>
      </w:r>
    </w:p>
    <w:p w:rsidR="00000000" w:rsidDel="00000000" w:rsidP="00000000" w:rsidRDefault="00000000" w:rsidRPr="00000000" w14:paraId="00000029">
      <w:pPr>
        <w:shd w:fill="ffffff" w:val="clear"/>
        <w:ind w:left="-240" w:firstLine="0"/>
        <w:rPr>
          <w:color w:val="333333"/>
          <w:sz w:val="21"/>
          <w:szCs w:val="21"/>
        </w:rPr>
      </w:pPr>
      <w:r w:rsidDel="00000000" w:rsidR="00000000" w:rsidRPr="00000000">
        <w:rPr>
          <w:rtl w:val="0"/>
        </w:rPr>
      </w:r>
    </w:p>
    <w:p w:rsidR="00000000" w:rsidDel="00000000" w:rsidP="00000000" w:rsidRDefault="00000000" w:rsidRPr="00000000" w14:paraId="0000002A">
      <w:pPr>
        <w:shd w:fill="ffffff" w:val="clear"/>
        <w:ind w:left="-240" w:firstLine="0"/>
        <w:rPr>
          <w:color w:val="333333"/>
          <w:sz w:val="21"/>
          <w:szCs w:val="21"/>
        </w:rPr>
      </w:pPr>
      <w:r w:rsidDel="00000000" w:rsidR="00000000" w:rsidRPr="00000000">
        <w:rPr>
          <w:rtl w:val="0"/>
        </w:rPr>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ind w:left="-240" w:firstLine="0"/>
        <w:rPr>
          <w:color w:val="333333"/>
          <w:sz w:val="21"/>
          <w:szCs w:val="21"/>
        </w:rPr>
      </w:pPr>
      <w:bookmarkStart w:colFirst="0" w:colLast="0" w:name="_p0s5ioc11emu" w:id="5"/>
      <w:bookmarkEnd w:id="5"/>
      <w:r w:rsidDel="00000000" w:rsidR="00000000" w:rsidRPr="00000000">
        <w:rPr>
          <w:color w:val="333333"/>
          <w:sz w:val="36"/>
          <w:szCs w:val="36"/>
          <w:rtl w:val="0"/>
        </w:rPr>
        <w:t xml:space="preserve">Step 2: Communicate results and recommendations</w:t>
      </w:r>
      <w:r w:rsidDel="00000000" w:rsidR="00000000" w:rsidRPr="00000000">
        <w:rPr>
          <w:rtl w:val="0"/>
        </w:rPr>
      </w:r>
    </w:p>
    <w:p w:rsidR="00000000" w:rsidDel="00000000" w:rsidP="00000000" w:rsidRDefault="00000000" w:rsidRPr="00000000" w14:paraId="0000002C">
      <w:pPr>
        <w:shd w:fill="ffffff" w:val="clear"/>
        <w:rPr>
          <w:color w:val="1f1f1f"/>
          <w:sz w:val="24"/>
          <w:szCs w:val="24"/>
        </w:rPr>
      </w:pPr>
      <w:r w:rsidDel="00000000" w:rsidR="00000000" w:rsidRPr="00000000">
        <w:rPr>
          <w:rtl w:val="0"/>
        </w:rPr>
      </w:r>
    </w:p>
    <w:p w:rsidR="00000000" w:rsidDel="00000000" w:rsidP="00000000" w:rsidRDefault="00000000" w:rsidRPr="00000000" w14:paraId="0000002D">
      <w:pPr>
        <w:shd w:fill="ffffff" w:val="clear"/>
        <w:rPr>
          <w:color w:val="1f1f1f"/>
          <w:sz w:val="24"/>
          <w:szCs w:val="24"/>
        </w:rPr>
      </w:pPr>
      <w:r w:rsidDel="00000000" w:rsidR="00000000" w:rsidRPr="00000000">
        <w:rPr>
          <w:rtl w:val="0"/>
        </w:rPr>
      </w:r>
    </w:p>
    <w:p w:rsidR="00000000" w:rsidDel="00000000" w:rsidP="00000000" w:rsidRDefault="00000000" w:rsidRPr="00000000" w14:paraId="0000002E">
      <w:pPr>
        <w:shd w:fill="ffffff" w:val="clear"/>
        <w:rPr>
          <w:color w:val="1f1f1f"/>
          <w:sz w:val="24"/>
          <w:szCs w:val="24"/>
        </w:rPr>
      </w:pPr>
      <w:r w:rsidDel="00000000" w:rsidR="00000000" w:rsidRPr="00000000">
        <w:rPr>
          <w:color w:val="1f1f1f"/>
          <w:sz w:val="24"/>
          <w:szCs w:val="24"/>
          <w:rtl w:val="0"/>
        </w:rPr>
        <w:t xml:space="preserve">Consider your responses to the questions in step 2, and refer to your completed controls assessment and compliance checklist. Then, use the provided template to communicate your findings and recommendations to stakeholders.</w:t>
      </w:r>
    </w:p>
    <w:p w:rsidR="00000000" w:rsidDel="00000000" w:rsidP="00000000" w:rsidRDefault="00000000" w:rsidRPr="00000000" w14:paraId="0000002F">
      <w:pPr>
        <w:shd w:fill="ffffff" w:val="clear"/>
        <w:rPr>
          <w:color w:val="1f1f1f"/>
          <w:sz w:val="24"/>
          <w:szCs w:val="24"/>
        </w:rPr>
      </w:pPr>
      <w:r w:rsidDel="00000000" w:rsidR="00000000" w:rsidRPr="00000000">
        <w:rPr>
          <w:rtl w:val="0"/>
        </w:rPr>
      </w:r>
    </w:p>
    <w:p w:rsidR="00000000" w:rsidDel="00000000" w:rsidP="00000000" w:rsidRDefault="00000000" w:rsidRPr="00000000" w14:paraId="00000030">
      <w:pPr>
        <w:shd w:fill="ffffff" w:val="clear"/>
        <w:rPr>
          <w:color w:val="1f1f1f"/>
          <w:sz w:val="24"/>
          <w:szCs w:val="24"/>
        </w:rPr>
      </w:pPr>
      <w:r w:rsidDel="00000000" w:rsidR="00000000" w:rsidRPr="00000000">
        <w:rPr>
          <w:color w:val="1f1f1f"/>
          <w:sz w:val="24"/>
          <w:szCs w:val="24"/>
          <w:rtl w:val="0"/>
        </w:rPr>
        <w:t xml:space="preserve">Answer: </w:t>
      </w:r>
    </w:p>
    <w:p w:rsidR="00000000" w:rsidDel="00000000" w:rsidP="00000000" w:rsidRDefault="00000000" w:rsidRPr="00000000" w14:paraId="00000031">
      <w:pPr>
        <w:shd w:fill="ffffff" w:val="clear"/>
        <w:rPr>
          <w:color w:val="1f1f1f"/>
          <w:sz w:val="24"/>
          <w:szCs w:val="24"/>
        </w:rPr>
      </w:pPr>
      <w:r w:rsidDel="00000000" w:rsidR="00000000" w:rsidRPr="00000000">
        <w:rPr>
          <w:rtl w:val="0"/>
        </w:rPr>
      </w:r>
    </w:p>
    <w:p w:rsidR="00000000" w:rsidDel="00000000" w:rsidP="00000000" w:rsidRDefault="00000000" w:rsidRPr="00000000" w14:paraId="00000032">
      <w:pPr>
        <w:shd w:fill="ffffff" w:val="clear"/>
        <w:rPr>
          <w:color w:val="1f1f1f"/>
          <w:sz w:val="24"/>
          <w:szCs w:val="24"/>
        </w:rPr>
      </w:pPr>
      <w:hyperlink r:id="rId18">
        <w:r w:rsidDel="00000000" w:rsidR="00000000" w:rsidRPr="00000000">
          <w:rPr>
            <w:color w:val="0000ee"/>
            <w:u w:val="single"/>
            <w:shd w:fill="auto" w:val="clear"/>
            <w:rtl w:val="0"/>
          </w:rPr>
          <w:t xml:space="preserve">Stakeholder memorandum</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ursera.org/learn/manage-security-risks/exam/TMBj8/portfolio-activity-conduct-a-security-audit-part-1" TargetMode="External"/><Relationship Id="rId10" Type="http://schemas.openxmlformats.org/officeDocument/2006/relationships/hyperlink" Target="https://www.coursera.org/learn/manage-security-risks/exam/TMBj8/portfolio-activity-conduct-a-security-audit-part-1"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manage-security-risks/resources/pyALD" TargetMode="External"/><Relationship Id="rId15" Type="http://schemas.openxmlformats.org/officeDocument/2006/relationships/hyperlink" Target="https://docs.google.com/document/d/1bA-J96jzDVFi9XjNOKd4w2bCR7X7ZTs3_szPElOkyFM/template/preview" TargetMode="External"/><Relationship Id="rId14" Type="http://schemas.openxmlformats.org/officeDocument/2006/relationships/hyperlink" Target="https://docs.google.com/document/d/1bA-J96jzDVFi9XjNOKd4w2bCR7X7ZTs3_szPElOkyFM/template/preview" TargetMode="External"/><Relationship Id="rId17" Type="http://schemas.openxmlformats.org/officeDocument/2006/relationships/hyperlink" Target="https://docs.google.com/document/d/11RYnhcREczclUDpIezaCv9WH7rWi-Upn6dM_9J7UeFM/edit?usp=sharing" TargetMode="External"/><Relationship Id="rId16" Type="http://schemas.openxmlformats.org/officeDocument/2006/relationships/hyperlink" Target="https://docs.google.com/document/d/1YecEyWZmpzhXcDxP7QL-CE_GS_QQKSuFZFDmzC4lx3Q/edit"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docs.google.com/document/d/1zOX7ohf3ItgiWgoZUU48N5npmHxQakIrufQHLkDsRbc/edit?usp=sharing" TargetMode="External"/><Relationship Id="rId7" Type="http://schemas.openxmlformats.org/officeDocument/2006/relationships/image" Target="media/image4.png"/><Relationship Id="rId8" Type="http://schemas.openxmlformats.org/officeDocument/2006/relationships/hyperlink" Target="https://www.coursera.org/learn/manage-security-risks/resources/pyA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