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PHÂN TÍCH KIẾN TRÚC PHẦN MỀM</w:t>
      </w:r>
    </w:p>
    <w:p>
      <w:pPr>
        <w:jc w:val="center"/>
      </w:pPr>
      <w:r>
        <w:rPr>
          <w:b/>
          <w:sz w:val="26"/>
        </w:rPr>
        <w:t>Dự án: AetherPC ERP — ERP &amp; Storefront thương mại điện tử ngành linh kiện PC</w:t>
      </w:r>
    </w:p>
    <w:p>
      <w:pPr>
        <w:jc w:val="center"/>
      </w:pPr>
      <w:r>
        <w:rPr>
          <w:i/>
          <w:sz w:val="22"/>
        </w:rPr>
        <w:t>Vai trò: Senior Software Architect — Đánh giá kiến trúc, chất lượng code, bảo mật &amp; hiệu năng</w:t>
      </w:r>
    </w:p>
    <w:p>
      <w:pPr>
        <w:jc w:val="center"/>
      </w:pPr>
      <w:r>
        <w:rPr>
          <w:color w:val="606060"/>
          <w:sz w:val="20"/>
        </w:rPr>
        <w:t>Ngày lập báo cáo: 31/08/2026</w:t>
      </w:r>
    </w:p>
    <w:p>
      <w:r>
        <w:br w:type="page"/>
      </w:r>
    </w:p>
    <w:p>
      <w:pPr>
        <w:pStyle w:val="Heading1"/>
      </w:pPr>
      <w:r>
        <w:t>Giới thiệu</w:t>
      </w:r>
    </w:p>
    <w:p>
      <w:r>
        <w:t>Báo cáo này trình bày kết quả phân tích toàn diện codebase của dự án AetherPC ERP — hệ thống ERP kiêm storefront thương mại điện tử cho một cửa hàng bán và lắp ráp linh kiện PC (đồ án tốt nghiệp IUH). Repository là một monorepo gồm backend Node/Express/Prisma (PostgreSQL) và frontend React/Vite, bao phủ các nghiệp vụ Procure-to-Pay (RFQ → PO → QA/QC → GRN), Order-to-Cash (POS/storefront → assembly → shipper → delivery), chat CSKH realtime qua WebSocket, và các phân hệ HR/payroll/kế toán.</w:t>
      </w:r>
    </w:p>
    <w:p>
      <w:r>
        <w:t>Phân tích được thực hiện bằng cách đọc trực tiếp mã nguồn (backend/src, frontend/src, prisma/schema.prisma, package.json, cấu hình build) và đối chiếu bằng chứng cụ thể theo dạng file:dòng, không dựa trên suy đoán.</w:t>
      </w:r>
    </w:p>
    <w:p>
      <w:pPr>
        <w:pStyle w:val="Heading1"/>
      </w:pPr>
      <w:r>
        <w:t>1. Tổng quan Kiến trúc &amp; Tech Stack</w:t>
      </w:r>
    </w:p>
    <w:p>
      <w:pPr>
        <w:pStyle w:val="Heading2"/>
      </w:pPr>
      <w:r>
        <w:t>1.1. Mô hình kiến trúc</w:t>
      </w:r>
    </w:p>
    <w:p>
      <w:r>
        <w:t>Dự án tổ chức theo dạng Monorepo gồm 2 package độc lập (backend/, frontend/), không phải kiến trúc microservices. Backend là một Layered Monolith cổ điển: routes → controllers → services → Prisma ORM → PostgreSQL. Frontend là một Single Page Application (SPA) đơn khối với 3 route-tree (storefront công khai, admin ERP, supplier portal) chia sẻ chung một bundle JavaScript duy nhất.</w:t>
      </w:r>
    </w:p>
    <w:p>
      <w:r>
        <w:t>Có một nhánh xử lý bất đồng bộ qua Redis (orderQueue.js / orderWorker.js) chạy tách tiến trình, nhưng qua khảo sát mã nguồn xác nhận không có route/controller nào gọi enqueueOrder() trong luồng thực tế — đây là thành phần tồn tại độc lập/demo (dead code), chưa được tích hợp vào kiến trúc vận hành thật.</w:t>
      </w:r>
    </w:p>
    <w:p>
      <w:pPr>
        <w:pStyle w:val="Heading2"/>
      </w:pPr>
      <w:r>
        <w:t>1.2. Tech stack Backend (backend/package.json)</w:t>
      </w:r>
    </w:p>
    <w:tbl>
      <w:tblPr>
        <w:tblStyle w:val="TableGrid"/>
        <w:tblW w:type="auto" w:w="0"/>
        <w:jc w:val="center"/>
        <w:tblLook w:firstColumn="1" w:firstRow="1" w:lastColumn="0" w:lastRow="0" w:noHBand="0" w:noVBand="1" w:val="04A0"/>
      </w:tblPr>
      <w:tblGrid>
        <w:gridCol w:w="2880"/>
        <w:gridCol w:w="2880"/>
        <w:gridCol w:w="2880"/>
      </w:tblGrid>
      <w:tr>
        <w:tc>
          <w:tcPr>
            <w:tcW w:type="dxa" w:w="1814"/>
            <w:shd w:val="clear" w:color="auto" w:fill="1F3B57"/>
          </w:tcPr>
          <w:p>
            <w:r>
              <w:rPr>
                <w:b/>
                <w:color w:val="FFFFFF"/>
                <w:sz w:val="21"/>
              </w:rPr>
              <w:t>Nhóm</w:t>
            </w:r>
          </w:p>
        </w:tc>
        <w:tc>
          <w:tcPr>
            <w:tcW w:type="dxa" w:w="2948"/>
            <w:shd w:val="clear" w:color="auto" w:fill="1F3B57"/>
          </w:tcPr>
          <w:p>
            <w:r>
              <w:rPr>
                <w:b/>
                <w:color w:val="FFFFFF"/>
                <w:sz w:val="21"/>
              </w:rPr>
              <w:t>Thư viện</w:t>
            </w:r>
          </w:p>
        </w:tc>
        <w:tc>
          <w:tcPr>
            <w:tcW w:type="dxa" w:w="4535"/>
            <w:shd w:val="clear" w:color="auto" w:fill="1F3B57"/>
          </w:tcPr>
          <w:p>
            <w:r>
              <w:rPr>
                <w:b/>
                <w:color w:val="FFFFFF"/>
                <w:sz w:val="21"/>
              </w:rPr>
              <w:t>Vai trò / Ghi chú</w:t>
            </w:r>
          </w:p>
        </w:tc>
      </w:tr>
      <w:tr>
        <w:tc>
          <w:tcPr>
            <w:tcW w:type="dxa" w:w="1814"/>
          </w:tcPr>
          <w:p>
            <w:r>
              <w:rPr>
                <w:sz w:val="20"/>
              </w:rPr>
              <w:t>Framework</w:t>
            </w:r>
          </w:p>
        </w:tc>
        <w:tc>
          <w:tcPr>
            <w:tcW w:type="dxa" w:w="2948"/>
          </w:tcPr>
          <w:p>
            <w:r>
              <w:rPr>
                <w:sz w:val="20"/>
              </w:rPr>
              <w:t>express ^4.19.2</w:t>
            </w:r>
          </w:p>
        </w:tc>
        <w:tc>
          <w:tcPr>
            <w:tcW w:type="dxa" w:w="4535"/>
          </w:tcPr>
          <w:p>
            <w:r>
              <w:rPr>
                <w:sz w:val="20"/>
              </w:rPr>
              <w:t>HTTP framework nền tảng</w:t>
            </w:r>
          </w:p>
        </w:tc>
      </w:tr>
      <w:tr>
        <w:tc>
          <w:tcPr>
            <w:tcW w:type="dxa" w:w="1814"/>
          </w:tcPr>
          <w:p>
            <w:r>
              <w:rPr>
                <w:sz w:val="20"/>
              </w:rPr>
              <w:t>Bảo mật HTTP</w:t>
            </w:r>
          </w:p>
        </w:tc>
        <w:tc>
          <w:tcPr>
            <w:tcW w:type="dxa" w:w="2948"/>
          </w:tcPr>
          <w:p>
            <w:r>
              <w:rPr>
                <w:sz w:val="20"/>
              </w:rPr>
              <w:t>helmet ^7.1.0, cors ^2.8.5, cookie-parser ^1.4.7</w:t>
            </w:r>
          </w:p>
        </w:tc>
        <w:tc>
          <w:tcPr>
            <w:tcW w:type="dxa" w:w="4535"/>
          </w:tcPr>
          <w:p>
            <w:r>
              <w:rPr>
                <w:sz w:val="20"/>
              </w:rPr>
              <w:t>Security headers, CORS, đọc cookie httpOnly</w:t>
            </w:r>
          </w:p>
        </w:tc>
      </w:tr>
      <w:tr>
        <w:tc>
          <w:tcPr>
            <w:tcW w:type="dxa" w:w="1814"/>
          </w:tcPr>
          <w:p>
            <w:r>
              <w:rPr>
                <w:sz w:val="20"/>
              </w:rPr>
              <w:t>ORM / DB</w:t>
            </w:r>
          </w:p>
        </w:tc>
        <w:tc>
          <w:tcPr>
            <w:tcW w:type="dxa" w:w="2948"/>
          </w:tcPr>
          <w:p>
            <w:r>
              <w:rPr>
                <w:sz w:val="20"/>
              </w:rPr>
              <w:t>@prisma/client, prisma ^6.19.3</w:t>
            </w:r>
          </w:p>
        </w:tc>
        <w:tc>
          <w:tcPr>
            <w:tcW w:type="dxa" w:w="4535"/>
          </w:tcPr>
          <w:p>
            <w:r>
              <w:rPr>
                <w:sz w:val="20"/>
              </w:rPr>
              <w:t>ORM cho PostgreSQL, schema.prisma là nguồn chân lý</w:t>
            </w:r>
          </w:p>
        </w:tc>
      </w:tr>
      <w:tr>
        <w:tc>
          <w:tcPr>
            <w:tcW w:type="dxa" w:w="1814"/>
          </w:tcPr>
          <w:p>
            <w:r>
              <w:rPr>
                <w:sz w:val="20"/>
              </w:rPr>
              <w:t>Auth</w:t>
            </w:r>
          </w:p>
        </w:tc>
        <w:tc>
          <w:tcPr>
            <w:tcW w:type="dxa" w:w="2948"/>
          </w:tcPr>
          <w:p>
            <w:r>
              <w:rPr>
                <w:sz w:val="20"/>
              </w:rPr>
              <w:t>jsonwebtoken ^9.0.2, bcryptjs ^2.4.3</w:t>
            </w:r>
          </w:p>
        </w:tc>
        <w:tc>
          <w:tcPr>
            <w:tcW w:type="dxa" w:w="4535"/>
          </w:tcPr>
          <w:p>
            <w:r>
              <w:rPr>
                <w:sz w:val="20"/>
              </w:rPr>
              <w:t>JWT + hash mật khẩu (10 salt rounds)</w:t>
            </w:r>
          </w:p>
        </w:tc>
      </w:tr>
      <w:tr>
        <w:tc>
          <w:tcPr>
            <w:tcW w:type="dxa" w:w="1814"/>
          </w:tcPr>
          <w:p>
            <w:r>
              <w:rPr>
                <w:sz w:val="20"/>
              </w:rPr>
              <w:t>Realtime</w:t>
            </w:r>
          </w:p>
        </w:tc>
        <w:tc>
          <w:tcPr>
            <w:tcW w:type="dxa" w:w="2948"/>
          </w:tcPr>
          <w:p>
            <w:r>
              <w:rPr>
                <w:sz w:val="20"/>
              </w:rPr>
              <w:t>ws ^8.21.2</w:t>
            </w:r>
          </w:p>
        </w:tc>
        <w:tc>
          <w:tcPr>
            <w:tcW w:type="dxa" w:w="4535"/>
          </w:tcPr>
          <w:p>
            <w:r>
              <w:rPr>
                <w:sz w:val="20"/>
              </w:rPr>
              <w:t>WebSocket server /ws/cskh cho chat CSKH</w:t>
            </w:r>
          </w:p>
        </w:tc>
      </w:tr>
      <w:tr>
        <w:tc>
          <w:tcPr>
            <w:tcW w:type="dxa" w:w="1814"/>
          </w:tcPr>
          <w:p>
            <w:r>
              <w:rPr>
                <w:sz w:val="20"/>
              </w:rPr>
              <w:t>Queue</w:t>
            </w:r>
          </w:p>
        </w:tc>
        <w:tc>
          <w:tcPr>
            <w:tcW w:type="dxa" w:w="2948"/>
          </w:tcPr>
          <w:p>
            <w:r>
              <w:rPr>
                <w:sz w:val="20"/>
              </w:rPr>
              <w:t>ioredis ^5.3.2</w:t>
            </w:r>
          </w:p>
        </w:tc>
        <w:tc>
          <w:tcPr>
            <w:tcW w:type="dxa" w:w="4535"/>
          </w:tcPr>
          <w:p>
            <w:r>
              <w:rPr>
                <w:sz w:val="20"/>
              </w:rPr>
              <w:t>Có mặt trong deps nhưng KHÔNG được gọi từ flow thực tế (dead code)</w:t>
            </w:r>
          </w:p>
        </w:tc>
      </w:tr>
      <w:tr>
        <w:tc>
          <w:tcPr>
            <w:tcW w:type="dxa" w:w="1814"/>
          </w:tcPr>
          <w:p>
            <w:r>
              <w:rPr>
                <w:sz w:val="20"/>
              </w:rPr>
              <w:t>Email</w:t>
            </w:r>
          </w:p>
        </w:tc>
        <w:tc>
          <w:tcPr>
            <w:tcW w:type="dxa" w:w="2948"/>
          </w:tcPr>
          <w:p>
            <w:r>
              <w:rPr>
                <w:sz w:val="20"/>
              </w:rPr>
              <w:t>nodemailer ^9.0.3</w:t>
            </w:r>
          </w:p>
        </w:tc>
        <w:tc>
          <w:tcPr>
            <w:tcW w:type="dxa" w:w="4535"/>
          </w:tcPr>
          <w:p>
            <w:r>
              <w:rPr>
                <w:sz w:val="20"/>
              </w:rPr>
              <w:t>Gửi email xác nhận đơn / chào mừng</w:t>
            </w:r>
          </w:p>
        </w:tc>
      </w:tr>
      <w:tr>
        <w:tc>
          <w:tcPr>
            <w:tcW w:type="dxa" w:w="1814"/>
          </w:tcPr>
          <w:p>
            <w:r>
              <w:rPr>
                <w:sz w:val="20"/>
              </w:rPr>
              <w:t>NLP Chatbot</w:t>
            </w:r>
          </w:p>
        </w:tc>
        <w:tc>
          <w:tcPr>
            <w:tcW w:type="dxa" w:w="2948"/>
          </w:tcPr>
          <w:p>
            <w:r>
              <w:rPr>
                <w:sz w:val="20"/>
              </w:rPr>
              <w:t>@nlpjs/basic, node-nlp ^5.0.0-alpha.5</w:t>
            </w:r>
          </w:p>
        </w:tc>
        <w:tc>
          <w:tcPr>
            <w:tcW w:type="dxa" w:w="4535"/>
          </w:tcPr>
          <w:p>
            <w:r>
              <w:rPr>
                <w:sz w:val="20"/>
              </w:rPr>
              <w:t>Chatbot CSKH storefront</w:t>
            </w:r>
          </w:p>
        </w:tc>
      </w:tr>
      <w:tr>
        <w:tc>
          <w:tcPr>
            <w:tcW w:type="dxa" w:w="1814"/>
          </w:tcPr>
          <w:p>
            <w:r>
              <w:rPr>
                <w:sz w:val="20"/>
              </w:rPr>
              <w:t>Logging / Env</w:t>
            </w:r>
          </w:p>
        </w:tc>
        <w:tc>
          <w:tcPr>
            <w:tcW w:type="dxa" w:w="2948"/>
          </w:tcPr>
          <w:p>
            <w:r>
              <w:rPr>
                <w:sz w:val="20"/>
              </w:rPr>
              <w:t>morgan ^1.10.0 (chỉ dev), dotenv ^16.4.5</w:t>
            </w:r>
          </w:p>
        </w:tc>
        <w:tc>
          <w:tcPr>
            <w:tcW w:type="dxa" w:w="4535"/>
          </w:tcPr>
          <w:p>
            <w:r>
              <w:rPr>
                <w:sz w:val="20"/>
              </w:rPr>
              <w:t>Request log, nạp biến môi trường</w:t>
            </w:r>
          </w:p>
        </w:tc>
      </w:tr>
      <w:tr>
        <w:tc>
          <w:tcPr>
            <w:tcW w:type="dxa" w:w="1814"/>
          </w:tcPr>
          <w:p>
            <w:r>
              <w:rPr>
                <w:sz w:val="20"/>
              </w:rPr>
              <w:t>Dev</w:t>
            </w:r>
          </w:p>
        </w:tc>
        <w:tc>
          <w:tcPr>
            <w:tcW w:type="dxa" w:w="2948"/>
          </w:tcPr>
          <w:p>
            <w:r>
              <w:rPr>
                <w:sz w:val="20"/>
              </w:rPr>
              <w:t>nodemon ^3.1.0</w:t>
            </w:r>
          </w:p>
        </w:tc>
        <w:tc>
          <w:tcPr>
            <w:tcW w:type="dxa" w:w="4535"/>
          </w:tcPr>
          <w:p>
            <w:r>
              <w:rPr>
                <w:sz w:val="20"/>
              </w:rPr>
              <w:t>Auto-restart dev server</w:t>
            </w:r>
          </w:p>
        </w:tc>
      </w:tr>
    </w:tbl>
    <w:p/>
    <w:p>
      <w:r>
        <w:rPr>
          <w:b/>
        </w:rPr>
        <w:t xml:space="preserve">Khoảng trống đáng chú ý: </w:t>
      </w:r>
      <w:r>
        <w:t>không có bất kỳ thư viện validate input (joi/zod/express-validator/yup), không có multer (xử lý file upload multipart), không có express-rate-limit, và không có test runner nào trong backend.</w:t>
      </w:r>
    </w:p>
    <w:p>
      <w:pPr>
        <w:pStyle w:val="Heading2"/>
      </w:pPr>
      <w:r>
        <w:t>1.3. Tech stack Frontend (frontend/package.json)</w:t>
      </w:r>
    </w:p>
    <w:tbl>
      <w:tblPr>
        <w:tblStyle w:val="TableGrid"/>
        <w:tblW w:type="auto" w:w="0"/>
        <w:jc w:val="center"/>
        <w:tblLook w:firstColumn="1" w:firstRow="1" w:lastColumn="0" w:lastRow="0" w:noHBand="0" w:noVBand="1" w:val="04A0"/>
      </w:tblPr>
      <w:tblGrid>
        <w:gridCol w:w="2880"/>
        <w:gridCol w:w="2880"/>
        <w:gridCol w:w="2880"/>
      </w:tblGrid>
      <w:tr>
        <w:tc>
          <w:tcPr>
            <w:tcW w:type="dxa" w:w="1814"/>
            <w:shd w:val="clear" w:color="auto" w:fill="1F3B57"/>
          </w:tcPr>
          <w:p>
            <w:r>
              <w:rPr>
                <w:b/>
                <w:color w:val="FFFFFF"/>
                <w:sz w:val="21"/>
              </w:rPr>
              <w:t>Nhóm</w:t>
            </w:r>
          </w:p>
        </w:tc>
        <w:tc>
          <w:tcPr>
            <w:tcW w:type="dxa" w:w="2948"/>
            <w:shd w:val="clear" w:color="auto" w:fill="1F3B57"/>
          </w:tcPr>
          <w:p>
            <w:r>
              <w:rPr>
                <w:b/>
                <w:color w:val="FFFFFF"/>
                <w:sz w:val="21"/>
              </w:rPr>
              <w:t>Thư viện</w:t>
            </w:r>
          </w:p>
        </w:tc>
        <w:tc>
          <w:tcPr>
            <w:tcW w:type="dxa" w:w="4535"/>
            <w:shd w:val="clear" w:color="auto" w:fill="1F3B57"/>
          </w:tcPr>
          <w:p>
            <w:r>
              <w:rPr>
                <w:b/>
                <w:color w:val="FFFFFF"/>
                <w:sz w:val="21"/>
              </w:rPr>
              <w:t>Vai trò / Ghi chú</w:t>
            </w:r>
          </w:p>
        </w:tc>
      </w:tr>
      <w:tr>
        <w:tc>
          <w:tcPr>
            <w:tcW w:type="dxa" w:w="1814"/>
          </w:tcPr>
          <w:p>
            <w:r>
              <w:rPr>
                <w:sz w:val="20"/>
              </w:rPr>
              <w:t>Framework</w:t>
            </w:r>
          </w:p>
        </w:tc>
        <w:tc>
          <w:tcPr>
            <w:tcW w:type="dxa" w:w="2948"/>
          </w:tcPr>
          <w:p>
            <w:r>
              <w:rPr>
                <w:sz w:val="20"/>
              </w:rPr>
              <w:t>react 18.3.1, react-dom 18.3.1</w:t>
            </w:r>
          </w:p>
        </w:tc>
        <w:tc>
          <w:tcPr>
            <w:tcW w:type="dxa" w:w="4535"/>
          </w:tcPr>
          <w:p>
            <w:r>
              <w:rPr>
                <w:sz w:val="20"/>
              </w:rPr>
              <w:t>UI framework</w:t>
            </w:r>
          </w:p>
        </w:tc>
      </w:tr>
      <w:tr>
        <w:tc>
          <w:tcPr>
            <w:tcW w:type="dxa" w:w="1814"/>
          </w:tcPr>
          <w:p>
            <w:r>
              <w:rPr>
                <w:sz w:val="20"/>
              </w:rPr>
              <w:t>Build tool</w:t>
            </w:r>
          </w:p>
        </w:tc>
        <w:tc>
          <w:tcPr>
            <w:tcW w:type="dxa" w:w="2948"/>
          </w:tcPr>
          <w:p>
            <w:r>
              <w:rPr>
                <w:sz w:val="20"/>
              </w:rPr>
              <w:t>vite 5.2.11, @vitejs/plugin-react 4.3.0</w:t>
            </w:r>
          </w:p>
        </w:tc>
        <w:tc>
          <w:tcPr>
            <w:tcW w:type="dxa" w:w="4535"/>
          </w:tcPr>
          <w:p>
            <w:r>
              <w:rPr>
                <w:sz w:val="20"/>
              </w:rPr>
              <w:t>Dev server + build production</w:t>
            </w:r>
          </w:p>
        </w:tc>
      </w:tr>
      <w:tr>
        <w:tc>
          <w:tcPr>
            <w:tcW w:type="dxa" w:w="1814"/>
          </w:tcPr>
          <w:p>
            <w:r>
              <w:rPr>
                <w:sz w:val="20"/>
              </w:rPr>
              <w:t>Routing</w:t>
            </w:r>
          </w:p>
        </w:tc>
        <w:tc>
          <w:tcPr>
            <w:tcW w:type="dxa" w:w="2948"/>
          </w:tcPr>
          <w:p>
            <w:r>
              <w:rPr>
                <w:sz w:val="20"/>
              </w:rPr>
              <w:t>react-router-dom 6.23.0</w:t>
            </w:r>
          </w:p>
        </w:tc>
        <w:tc>
          <w:tcPr>
            <w:tcW w:type="dxa" w:w="4535"/>
          </w:tcPr>
          <w:p>
            <w:r>
              <w:rPr>
                <w:sz w:val="20"/>
              </w:rPr>
              <w:t>Định tuyến 3 route-tree</w:t>
            </w:r>
          </w:p>
        </w:tc>
      </w:tr>
      <w:tr>
        <w:tc>
          <w:tcPr>
            <w:tcW w:type="dxa" w:w="1814"/>
          </w:tcPr>
          <w:p>
            <w:r>
              <w:rPr>
                <w:sz w:val="20"/>
              </w:rPr>
              <w:t>State management</w:t>
            </w:r>
          </w:p>
        </w:tc>
        <w:tc>
          <w:tcPr>
            <w:tcW w:type="dxa" w:w="2948"/>
          </w:tcPr>
          <w:p>
            <w:r>
              <w:rPr>
                <w:sz w:val="20"/>
              </w:rPr>
              <w:t>zustand 5.0.15</w:t>
            </w:r>
          </w:p>
        </w:tc>
        <w:tc>
          <w:tcPr>
            <w:tcW w:type="dxa" w:w="4535"/>
          </w:tcPr>
          <w:p>
            <w:r>
              <w:rPr>
                <w:sz w:val="20"/>
              </w:rPr>
              <w:t>Lớp state mới (inventory/sales/hr/finance/utility store)</w:t>
            </w:r>
          </w:p>
        </w:tc>
      </w:tr>
      <w:tr>
        <w:tc>
          <w:tcPr>
            <w:tcW w:type="dxa" w:w="1814"/>
          </w:tcPr>
          <w:p>
            <w:r>
              <w:rPr>
                <w:sz w:val="20"/>
              </w:rPr>
              <w:t>Chart</w:t>
            </w:r>
          </w:p>
        </w:tc>
        <w:tc>
          <w:tcPr>
            <w:tcW w:type="dxa" w:w="2948"/>
          </w:tcPr>
          <w:p>
            <w:r>
              <w:rPr>
                <w:sz w:val="20"/>
              </w:rPr>
              <w:t>chart.js 4.4.2, react-chartjs-2 5.2.0</w:t>
            </w:r>
          </w:p>
        </w:tc>
        <w:tc>
          <w:tcPr>
            <w:tcW w:type="dxa" w:w="4535"/>
          </w:tcPr>
          <w:p>
            <w:r>
              <w:rPr>
                <w:sz w:val="20"/>
              </w:rPr>
              <w:t>Biểu đồ Dashboard</w:t>
            </w:r>
          </w:p>
        </w:tc>
      </w:tr>
      <w:tr>
        <w:tc>
          <w:tcPr>
            <w:tcW w:type="dxa" w:w="1814"/>
          </w:tcPr>
          <w:p>
            <w:r>
              <w:rPr>
                <w:sz w:val="20"/>
              </w:rPr>
              <w:t>Icon</w:t>
            </w:r>
          </w:p>
        </w:tc>
        <w:tc>
          <w:tcPr>
            <w:tcW w:type="dxa" w:w="2948"/>
          </w:tcPr>
          <w:p>
            <w:r>
              <w:rPr>
                <w:sz w:val="20"/>
              </w:rPr>
              <w:t>lucide-react 0.378.0</w:t>
            </w:r>
          </w:p>
        </w:tc>
        <w:tc>
          <w:tcPr>
            <w:tcW w:type="dxa" w:w="4535"/>
          </w:tcPr>
          <w:p>
            <w:r>
              <w:rPr>
                <w:sz w:val="20"/>
              </w:rPr>
              <w:t>Bộ icon dùng chung</w:t>
            </w:r>
          </w:p>
        </w:tc>
      </w:tr>
    </w:tbl>
    <w:p/>
    <w:p>
      <w:r>
        <w:rPr>
          <w:b/>
        </w:rPr>
        <w:t xml:space="preserve">Khoảng trống đáng chú ý: </w:t>
      </w:r>
      <w:r>
        <w:t>không có CSS framework nào (Tailwind/MUI/AntD/Bootstrap đều không có), không có HTTP client library (dùng fetch() thuần, không axios), không có form library (form quản lý bằng useState thủ công), không có test runner, không có cấu hình ESLint/Prettier trong package.json.</w:t>
      </w:r>
    </w:p>
    <w:p>
      <w:r>
        <w:rPr>
          <w:b/>
        </w:rPr>
        <w:t xml:space="preserve">Phát hiện định lượng: </w:t>
      </w:r>
      <w:r>
        <w:t xml:space="preserve">styling gần như hoàn toàn dựa vào inline style — </w:t>
      </w:r>
      <w:r>
        <w:rPr>
          <w:rFonts w:ascii="Consolas" w:hAnsi="Consolas"/>
          <w:color w:val="8B2E2E"/>
          <w:sz w:val="20"/>
        </w:rPr>
        <w:t>style={{...}}</w:t>
      </w:r>
      <w:r>
        <w:t xml:space="preserve"> xuất hiện 6.448 lần trong toàn bộ src/, trong khi </w:t>
      </w:r>
      <w:r>
        <w:rPr>
          <w:rFonts w:ascii="Consolas" w:hAnsi="Consolas"/>
          <w:color w:val="8B2E2E"/>
          <w:sz w:val="20"/>
        </w:rPr>
        <w:t>className=</w:t>
      </w:r>
      <w:r>
        <w:t xml:space="preserve"> chỉ xuất hiện 386 lần — dù index.css đã định nghĩa sẵn một hệ thống CSS custom properties (--bg-primary, --text-primary, --primary, --shadow-*, --radius-*) gần như không được khai thác qua class.</w:t>
      </w:r>
    </w:p>
    <w:p>
      <w:r>
        <w:br w:type="page"/>
      </w:r>
    </w:p>
    <w:p>
      <w:pPr>
        <w:pStyle w:val="Heading1"/>
      </w:pPr>
      <w:r>
        <w:t>2. Cấu trúc Thư mục &amp; Luồng Dữ liệu (Data Flow)</w:t>
      </w:r>
    </w:p>
    <w:p>
      <w:pPr>
        <w:pStyle w:val="Heading2"/>
      </w:pPr>
      <w:r>
        <w:t>2.1. Cấu trúc backend/src</w:t>
      </w:r>
    </w:p>
    <w:p>
      <w:r>
        <w:rPr>
          <w:rFonts w:ascii="Consolas" w:hAnsi="Consolas"/>
          <w:color w:val="2E2E2E"/>
          <w:sz w:val="19"/>
        </w:rPr>
        <w:t>routes/*.routes.js         -&gt; controllers/*.controller.js -&gt; Prisma (config/database.js) -&gt; response</w:t>
        <w:br/>
        <w:t>middlewares/auth.middleware.js    JWT verify + role check (ADMIN/CEO luon pass moi route)</w:t>
        <w:br/>
        <w:t>middlewares/error.middleware.js   Global error handler (stack chi lo o development)</w:t>
        <w:br/>
        <w:t>services/orderScheduler.js        setInterval cron 60s, tu duyet don PENDING qua 5h - chay trong process API</w:t>
        <w:br/>
        <w:t>services/orderQueue.js/orderWorker.js  Redis queue - chay process rieng, KHONG duoc goi tu flow thuc</w:t>
        <w:br/>
        <w:t>services/websocketService.js/chatService.js  Chat CSKH, persist vao Postgres</w:t>
        <w:br/>
        <w:t>services/emailService.js          nodemailer wrapper + ghi log email ra file JSON</w:t>
        <w:br/>
        <w:t>config/database.js                Prisma client singleton dung chung toan backend</w:t>
      </w:r>
    </w:p>
    <w:p>
      <w:r>
        <w:t>Thứ tự khởi động (server.js): dotenv.config() → require app.js (build Express app, mount middleware &amp; routes) → app.listen() → trong callback mới startScheduler() và initWebSocket(server). Cả scheduler lẫn WebSocket server chạy chung tiến trình và cổng với API — không tách biệt vòng đời.</w:t>
      </w:r>
    </w:p>
    <w:p>
      <w:r>
        <w:t>Middleware stack theo đúng thứ tự trong app.js: helmet() → cors({origin, credentials:true}) → cookieParser() → express.json({limit:"10mb"}) (nâng giới hạn để chứa ảnh proof giao hàng dạng base64) → morgan("dev") (chỉ non-production) → health-check GET /status → 9 nhóm route dưới /api/v1/* (lưu ý hr.routes.js được mount 2 lần, ở cả /api/v1/hr và /api/v1/employees) → errorMiddleware ở cuối cùng.</w:t>
      </w:r>
    </w:p>
    <w:p>
      <w:pPr>
        <w:pStyle w:val="Heading2"/>
      </w:pPr>
      <w:r>
        <w:t>2.2. Luồng Request → Response điển hình (đã trace)</w:t>
      </w:r>
    </w:p>
    <w:p>
      <w:r>
        <w:rPr>
          <w:b/>
        </w:rPr>
        <w:t xml:space="preserve">A. Checkout storefront — POST /api/v1/orders: </w:t>
      </w:r>
      <w:r>
        <w:t>order.routes.js → authMiddleware(["CUSTOMER"]) → createOrder (order.controller.js). Toàn bộ nằm trong 1 prisma.$transaction: loop items tính subtotal/chiết khấu theo customer.tier, sinh mã ORD-YYMMDD-XXXX, trừ tồn kho ATOMIC qua updateMany({where:{stockQuantity:{gte:qty}}}) để chống bán trùng hàng khi có nhiều request đồng thời, ghi StockMovement, cộng điểm loyalty và tự nâng hạng tier, ghi OrderStatusHistory. Sau transaction mới gửi email xác nhận (fire-and-forget, không await).</w:t>
      </w:r>
    </w:p>
    <w:p>
      <w:r>
        <w:rPr>
          <w:b/>
        </w:rPr>
        <w:t xml:space="preserve">B. Purchasing RFQ — POST /api/v1/purchasing/orders: </w:t>
      </w:r>
      <w:r>
        <w:t>purchase.routes.js → authMiddleware(["PURCHASING","CEO","ADMIN"]) → createPurchaseOrder. Trong transaction: kiểm tra Supplier tồn tại, sinh mã PO-YYYYMMDD-XXXX, loop items tìm Product theo productId rồi fallback theo SKU, tạo PurchaseOrder với trạng thái khởi tạo RFQ. Hàm updatePurchaseOrderStatus xử lý toàn bộ state machine RFQ→PO→QA→RECEIVED bằng if/else thủ công, có xử lý riêng trường hợp "resubmit trùng trạng thái" phát sinh từ optimistic update phía frontend (Zustand) — một điểm vá race-condition có chủ đích, ghi rõ nguyên nhân trong comment.</w:t>
      </w:r>
    </w:p>
    <w:p>
      <w:r>
        <w:rPr>
          <w:b/>
        </w:rPr>
        <w:t xml:space="preserve">C. GRN — POST /api/v1/warehouse/receipts/:id/validate: </w:t>
      </w:r>
      <w:r>
        <w:t>warehouse.routes.js → authMiddleware(["WAREHOUSE","WAREHOUSE_MANAGER","CEO","ADMIN"]) → validateReceipt. Trong transaction: load GoodsReceipt kèm PO items, chặn nếu PO chưa ở trạng thái QA_PASSED/QA_PARTIAL, nếu QA_PARTIAL thì tính passRatio từ QcInspection mới nhất, loop items để tăng Inventory (tạo mới location nếu chưa có), ghi StockMovement, cộng Product.stockQuantity.</w:t>
      </w:r>
    </w:p>
    <w:p>
      <w:pPr>
        <w:pStyle w:val="Heading2"/>
      </w:pPr>
      <w:r>
        <w:t>2.3. Cấu trúc frontend/src</w:t>
      </w:r>
    </w:p>
    <w:p>
      <w:r>
        <w:rPr>
          <w:rFonts w:ascii="Consolas" w:hAnsi="Consolas"/>
          <w:color w:val="2E2E2E"/>
          <w:sz w:val="19"/>
        </w:rPr>
        <w:t>components/            UI dung chung (AccountSidebar, OrderDetailModal, PackAndScanModal, PermissionGate...)</w:t>
        <w:br/>
        <w:t>components/Layout/     Header, Footer, Sidebar admin, Chatbot storefront</w:t>
        <w:br/>
        <w:t>context/               AuthContext.jsx, ERPContext.jsx (monolith cu), CartContext, NotificationContext, ThemeContext</w:t>
        <w:br/>
        <w:t>stores/                Zustand: inventoryStore, salesStore, hrStore, financeStore, utilityStore, index.js</w:t>
        <w:br/>
        <w:t>pages/Admin/           13 trang ERP theo tung role/domain (Warehouse, Purchasing, QualityControl, Delivery...)</w:t>
        <w:br/>
        <w:t>pages/Storefront/      Trang cong khai (Home, Products, Cart, PCBuilder, MyOrders, Promotions...)</w:t>
        <w:br/>
        <w:t>pages/SupplierPortal/  Cong thong tin nha cung cap</w:t>
        <w:br/>
        <w:t>services/api.js         fetch wrapper duy nhat, fallback ve public/products_clean.json</w:t>
        <w:br/>
        <w:t>hooks/usePermission.js  RBAC hook, wrap utils/rbacEngine.js</w:t>
        <w:br/>
        <w:t>utils/rbacEngine.js     RBAC engine phia client, backed boi localStorage 'erp_rbac_matrix'</w:t>
      </w:r>
    </w:p>
    <w:p>
      <w:pPr>
        <w:pStyle w:val="Heading2"/>
      </w:pPr>
      <w:r>
        <w:t>2.4. Routing (App.jsx)</w:t>
      </w:r>
    </w:p>
    <w:p>
      <w:r>
        <w:t>Một &lt;Router&gt; duy nhất với 3 nhóm route: "/" (StorefrontLayout, các trang công khai), "/login" độc lập, "/admin" (AdminLayout, gate bằng isAuthenticated + whitelist role nhân viên, mỗi route con còn bọc thêm ProtectedRoute allowedRoles=[...]), và "/supplier/portal" (ProtectedRoute allowedRoles=["SUPPLIER"]). AdminIndexRedirect dùng switch(user.role) để điều hướng mỗi role về trang mặc định tương ứng. Toàn bộ 13 trang admin được import tĩnh (eager) — không có React.lazy nào trong App.jsx.</w:t>
      </w:r>
    </w:p>
    <w:p>
      <w:pPr>
        <w:pStyle w:val="Heading2"/>
      </w:pPr>
      <w:r>
        <w:t>2.5. Phát hiện quan trọng: ERPContext vs Zustand — trùng lặp state</w:t>
      </w:r>
    </w:p>
    <w:p>
      <w:r>
        <w:t>stores/README.md và MIGRATION_GUIDE.md mô tả các Zustand store là để "thay thế" ERPContext, và việc trùng lặp domain là toàn diện: cả hai đều giữ orders/inventory/employees/ledger/assemblyJobs. Qua grep thực tế:</w:t>
      </w:r>
    </w:p>
    <w:p>
      <w:pPr>
        <w:pStyle w:val="ListBullet"/>
      </w:pPr>
      <w:r>
        <w:t>useERP() (hook của ERPContext) không còn được gọi ở bất kỳ đâu trong mã ứng dụng thực — chỉ còn xuất hiện trong ví dụ minh hoạ của MIGRATION_GUIDE.md.</w:t>
      </w:r>
    </w:p>
    <w:p>
      <w:pPr>
        <w:pStyle w:val="ListBullet"/>
      </w:pPr>
      <w:r>
        <w:t>4 trang admin (Warehouse.jsx, SystemAdmin.jsx, HRManager.jsx, Delivery.jsx) vẫn import từ ERPContext, nhưng chỉ để lấy 2 hằng số/hàm thuần DELIVERY_REGIONS và detectDeliveryRegion — không lấy state.</w:t>
      </w:r>
    </w:p>
    <w:p>
      <w:pPr>
        <w:pStyle w:val="ListBullet"/>
      </w:pPr>
      <w:r>
        <w:t>30 file trên toàn bộ pages/ và components/ import trực tiếp từ stores/ — đây mới là lớp state thực sự đang phục vụ ứng dụng.</w:t>
      </w:r>
    </w:p>
    <w:p>
      <w:r>
        <w:t>Rủi ro thực sự không nằm ở việc "trang nào gọi hook nào" mà ở chỗ ERPProvider vẫn được mount toàn cục (App.jsx) và tự chạy các effect fetch/poll riêng, ghi đè cùng key localStorage mà store Zustand cũng dùng:</w:t>
      </w:r>
    </w:p>
    <w:p>
      <w:pPr>
        <w:pStyle w:val="ListBullet"/>
      </w:pPr>
      <w:r>
        <w:t>ERPContext.jsx chạy setInterval(syncLiveOrders, 8000) — đồng bộ đơn hàng mỗi 8 giây, merge vào state riêng của nó rồi ghi đè không điều kiện localStorage.setItem("erp_orders", ...).</w:t>
      </w:r>
    </w:p>
    <w:p>
      <w:pPr>
        <w:pStyle w:val="ListBullet"/>
      </w:pPr>
      <w:r>
        <w:t>salesStore.js (Zustand) dùng đúng key "erp_orders" cho cả load lẫn persist trên mọi hành động CRUD.</w:t>
      </w:r>
    </w:p>
    <w:p>
      <w:r>
        <w:t>Vì đây là 2 state container độc lập trong bộ nhớ, cùng định kỳ ghi đè một localStorage key theo logic merge riêng, và không bên nào lắng nghe thay đổi của bên kia, đây là một race-condition last-writer-wins âm thầm: một cập nhật trạng thái đơn hàng qua salesStore.updateOrderStatus có thể bị vòng poll 8 giây tiếp theo của ERPContext ghi đè mất mà không có lỗi hay log nào — rất khó tái hiện khi debug. Về bản chất, migration sang Zustand đã gần như hoàn tất ở tầng tiêu thụ dữ liệu, nên ERPProvider và các effect fetch/poll của nó hiện là phần dư thừa nên gỡ bỏ, thay vì giữ lại "phòng khi cần".</w:t>
      </w:r>
    </w:p>
    <w:p>
      <w:pPr>
        <w:pStyle w:val="Heading2"/>
      </w:pPr>
      <w:r>
        <w:t>2.6. API layer &amp; Auth fallback (frontend)</w:t>
      </w:r>
    </w:p>
    <w:p>
      <w:r>
        <w:t>services/api.js là một hàm request() duy nhất bọc fetch() cho mọi verb HTTP. Riêng endpoint /products có cơ chế fallback: thử gọi backend thật với timeout 10s (AbortController), nếu lỗi/rỗng thì fallback sang fetch("/products_clean.json") tĩnh trong public/ rồi chuẩn hoá lại shape dữ liệu. Mỗi request gửi đồng thời 2 kênh xác thực: JWT từ localStorage("token") qua header Authorization: Bearer, và cookie httpOnly "authToken" qua credentials:"include" — nghĩa là lớp bảo vệ httpOnly phía backend gần như bị vô hiệu hoá một phần vì token vẫn tồn tại song song, đọc được được, trong localStorage.</w:t>
      </w:r>
    </w:p>
    <w:p>
      <w:r>
        <w:t>AuthContext.login() thử theo thứ tự: (1) POST /auth/employee/login backend thật, (2) POST /auth/login backend thật cho customer, (3) localStorage "mock_erp_employees" (chấp nhận mật khẩu lưu HOẶC "123456"), (4) localStorage "erp_employees" (cùng chấp nhận "123456"), (5) "mock_registered_customers", (6) MOCK_USERS — bảng tĩnh ~20 tài khoản demo hardcode theo mọi role (kể cả CEO/ADMIN), chấp nhận mật khẩu "123456" hoặc "admin123". Chỉ bước (2) có chặn bằng if (import.meta.env.PROD) throw — các bước (1), (3), (4), (6) không có gate PROD nào, nghĩa là nếu build không đúng mode production, hoặc backend employee-login trả về response thiếu {token,user} (không nhất thiết phải lỗi 4xx), luồng vẫn có thể rơi xuống các bước mock này ngay trên bundle production.</w:t>
      </w:r>
    </w:p>
    <w:p>
      <w:r>
        <w:br w:type="page"/>
      </w:r>
    </w:p>
    <w:p>
      <w:pPr>
        <w:pStyle w:val="Heading1"/>
      </w:pPr>
      <w:r>
        <w:t>3. Đánh giá Chất lượng Code &amp; Best Practices</w:t>
      </w:r>
    </w:p>
    <w:p>
      <w:pPr>
        <w:pStyle w:val="Heading2"/>
      </w:pPr>
      <w:r>
        <w:t>3.1. Điểm làm tốt</w:t>
      </w:r>
    </w:p>
    <w:p>
      <w:pPr>
        <w:pStyle w:val="ListBullet"/>
      </w:pPr>
      <w:r>
        <w:t>Naming convention nhất quán xuyên suốt: snake_case ở DB ánh xạ camelCase ở Prisma client qua @map/@@map, role string luôn UPPER_SNAKE, mã nghiệp vụ theo pattern rõ ràng (ORD-YYMMDD-XXXX, PO-YYYYMMDD-XXXX).</w:t>
      </w:r>
    </w:p>
    <w:p>
      <w:pPr>
        <w:pStyle w:val="ListBullet"/>
      </w:pPr>
      <w:r>
        <w:t>Index Prisma khá đầy đủ cho phần lớn model chính: Product (name, [brandId,categoryId], price, status, available, stockQuantity), Order ([customerId,createdAt], status, paymentStatus, assignedShipperId), Inventory (@@unique([productId,warehouseId])), Attendance (@@unique([employeeId,date])).</w:t>
      </w:r>
    </w:p>
    <w:p>
      <w:pPr>
        <w:pStyle w:val="ListBullet"/>
      </w:pPr>
      <w:r>
        <w:t>Xử lý race-condition có chủ đích tại các điểm nghiệp vụ nhạy cảm, kèm comment giải thích rõ nguyên nhân: trừ kho atomic bằng updateMany có điều kiện tồn kho, xử lý resubmit PO trùng trạng thái do optimistic update phía frontend — cho thấy đội ngũ hiểu rõ vấn đề đang giải quyết, không phải code ngẫu nhiên.</w:t>
      </w:r>
    </w:p>
    <w:p>
      <w:pPr>
        <w:pStyle w:val="ListBullet"/>
      </w:pPr>
      <w:r>
        <w:t>Không phát hiện SQL injection (không có $queryRaw/$executeRaw nào dùng string interpolation trong runtime code — chỉ có $executeRawUnsafe trong prisma/seed.js để reset sequence, không liên quan API).</w:t>
      </w:r>
    </w:p>
    <w:p>
      <w:pPr>
        <w:pStyle w:val="ListBullet"/>
      </w:pPr>
      <w:r>
        <w:t>Không phát hiện lỗ hổng XSS thực sự khai thác được (chỉ 1 điểm rủi ro tiềm ẩn, xem mục 4).</w:t>
      </w:r>
    </w:p>
    <w:p>
      <w:pPr>
        <w:pStyle w:val="ListBullet"/>
      </w:pPr>
      <w:r>
        <w:t>Mọi so sánh mật khẩu backend đều qua bcrypt.compare — không có trường hợp so sánh bằng "===".</w:t>
      </w:r>
    </w:p>
    <w:p>
      <w:pPr>
        <w:pStyle w:val="Heading2"/>
      </w:pPr>
      <w:r>
        <w:t>3.2. Code smells &amp; anti-pattern</w:t>
      </w:r>
    </w:p>
    <w:tbl>
      <w:tblPr>
        <w:tblStyle w:val="TableGrid"/>
        <w:tblW w:type="auto" w:w="0"/>
        <w:jc w:val="center"/>
        <w:tblLook w:firstColumn="1" w:firstRow="1" w:lastColumn="0" w:lastRow="0" w:noHBand="0" w:noVBand="1" w:val="04A0"/>
      </w:tblPr>
      <w:tblGrid>
        <w:gridCol w:w="4320"/>
        <w:gridCol w:w="4320"/>
      </w:tblGrid>
      <w:tr>
        <w:tc>
          <w:tcPr>
            <w:tcW w:type="dxa" w:w="2835"/>
            <w:shd w:val="clear" w:color="auto" w:fill="1F3B57"/>
          </w:tcPr>
          <w:p>
            <w:r>
              <w:rPr>
                <w:b/>
                <w:color w:val="FFFFFF"/>
                <w:sz w:val="21"/>
              </w:rPr>
              <w:t>Vấn đề</w:t>
            </w:r>
          </w:p>
        </w:tc>
        <w:tc>
          <w:tcPr>
            <w:tcW w:type="dxa" w:w="6463"/>
            <w:shd w:val="clear" w:color="auto" w:fill="1F3B57"/>
          </w:tcPr>
          <w:p>
            <w:r>
              <w:rPr>
                <w:b/>
                <w:color w:val="FFFFFF"/>
                <w:sz w:val="21"/>
              </w:rPr>
              <w:t>Vị trí cụ thể</w:t>
            </w:r>
          </w:p>
        </w:tc>
      </w:tr>
      <w:tr>
        <w:tc>
          <w:tcPr>
            <w:tcW w:type="dxa" w:w="2835"/>
          </w:tcPr>
          <w:p>
            <w:r>
              <w:rPr>
                <w:sz w:val="20"/>
              </w:rPr>
              <w:t>Controller/trang khổng lồ, gộp nhiều trách nhiệm</w:t>
            </w:r>
          </w:p>
        </w:tc>
        <w:tc>
          <w:tcPr>
            <w:tcW w:type="dxa" w:w="6463"/>
          </w:tcPr>
          <w:p>
            <w:r>
              <w:rPr>
                <w:sz w:val="20"/>
              </w:rPr>
              <w:t>order.controller.js (1250 dòng); Warehouse.jsx (5293), QualityControl.jsx (3210), Delivery.jsx (2741), Purchasing.jsx (2700), ERPContext.jsx (2319), Dashboard.jsx (1731)</w:t>
            </w:r>
          </w:p>
        </w:tc>
      </w:tr>
      <w:tr>
        <w:tc>
          <w:tcPr>
            <w:tcW w:type="dxa" w:w="2835"/>
          </w:tcPr>
          <w:p>
            <w:r>
              <w:rPr>
                <w:sz w:val="20"/>
              </w:rPr>
              <w:t>N+1 query trong transaction</w:t>
            </w:r>
          </w:p>
        </w:tc>
        <w:tc>
          <w:tcPr>
            <w:tcW w:type="dxa" w:w="6463"/>
          </w:tcPr>
          <w:p>
            <w:r>
              <w:rPr>
                <w:sz w:val="20"/>
              </w:rPr>
              <w:t>order.controller.js (checkout, 2 vòng loop qua items); purchase.controller.js (tạo PO); warehouse.controller.js (validate GRN)</w:t>
            </w:r>
          </w:p>
        </w:tc>
      </w:tr>
      <w:tr>
        <w:tc>
          <w:tcPr>
            <w:tcW w:type="dxa" w:w="2835"/>
          </w:tcPr>
          <w:p>
            <w:r>
              <w:rPr>
                <w:sz w:val="20"/>
              </w:rPr>
              <w:t>Trùng lặp logic sinh mã nghiệp vụ</w:t>
            </w:r>
          </w:p>
        </w:tc>
        <w:tc>
          <w:tcPr>
            <w:tcW w:type="dxa" w:w="6463"/>
          </w:tcPr>
          <w:p>
            <w:r>
              <w:rPr>
                <w:sz w:val="20"/>
              </w:rPr>
              <w:t>order.controller.js và purchase.controller.js tự sinh mã ORD-/PO- độc lập, không dùng helper chung</w:t>
            </w:r>
          </w:p>
        </w:tc>
      </w:tr>
      <w:tr>
        <w:tc>
          <w:tcPr>
            <w:tcW w:type="dxa" w:w="2835"/>
          </w:tcPr>
          <w:p>
            <w:r>
              <w:rPr>
                <w:sz w:val="20"/>
              </w:rPr>
              <w:t>Xử lý lỗi không nhất quán</w:t>
            </w:r>
          </w:p>
        </w:tc>
        <w:tc>
          <w:tcPr>
            <w:tcW w:type="dxa" w:w="6463"/>
          </w:tcPr>
          <w:p>
            <w:r>
              <w:rPr>
                <w:sz w:val="20"/>
              </w:rPr>
              <w:t>Phần lớn dùng next(err) qua global error handler, nhưng order.routes.js (route email-notify) tự trả response, bỏ qua errorMiddleware</w:t>
            </w:r>
          </w:p>
        </w:tc>
      </w:tr>
      <w:tr>
        <w:tc>
          <w:tcPr>
            <w:tcW w:type="dxa" w:w="2835"/>
          </w:tcPr>
          <w:p>
            <w:r>
              <w:rPr>
                <w:sz w:val="20"/>
              </w:rPr>
              <w:t>Role string không đồng nhất giữa các route</w:t>
            </w:r>
          </w:p>
        </w:tc>
        <w:tc>
          <w:tcPr>
            <w:tcW w:type="dxa" w:w="6463"/>
          </w:tcPr>
          <w:p>
            <w:r>
              <w:rPr>
                <w:sz w:val="20"/>
              </w:rPr>
              <w:t>QC/QA/QUALITY_CONTROL xuất hiện với tổ hợp khác nhau giữa order.routes.js, purchase.routes.js, warehouse.routes.js — rủi ro bug phân quyền âm thầm</w:t>
            </w:r>
          </w:p>
        </w:tc>
      </w:tr>
      <w:tr>
        <w:tc>
          <w:tcPr>
            <w:tcW w:type="dxa" w:w="2835"/>
          </w:tcPr>
          <w:p>
            <w:r>
              <w:rPr>
                <w:sz w:val="20"/>
              </w:rPr>
              <w:t>Hardcode giá trị nghiệp vụ đáng lẽ nên là config</w:t>
            </w:r>
          </w:p>
        </w:tc>
        <w:tc>
          <w:tcPr>
            <w:tcW w:type="dxa" w:w="6463"/>
          </w:tcPr>
          <w:p>
            <w:r>
              <w:rPr>
                <w:sz w:val="20"/>
              </w:rPr>
              <w:t>Ngưỡng tự duyệt đơn "5 giờ", ngưỡng freeship "5.000.000đ", % chiết khấu theo tier, warehouse ID "1" là "kho chính" hardcode ở nhiều nơi</w:t>
            </w:r>
          </w:p>
        </w:tc>
      </w:tr>
      <w:tr>
        <w:tc>
          <w:tcPr>
            <w:tcW w:type="dxa" w:w="2835"/>
          </w:tcPr>
          <w:p>
            <w:r>
              <w:rPr>
                <w:sz w:val="20"/>
              </w:rPr>
              <w:t>Hai cơ chế xử lý đơn hàng song song, không liên kết</w:t>
            </w:r>
          </w:p>
        </w:tc>
        <w:tc>
          <w:tcPr>
            <w:tcW w:type="dxa" w:w="6463"/>
          </w:tcPr>
          <w:p>
            <w:r>
              <w:rPr>
                <w:sz w:val="20"/>
              </w:rPr>
              <w:t>orderScheduler.js (setInterval in-process) và Redis queue (orderWorker.js) — cơ chế sau là dead code, không route nào gọi enqueueOrder()</w:t>
            </w:r>
          </w:p>
        </w:tc>
      </w:tr>
      <w:tr>
        <w:tc>
          <w:tcPr>
            <w:tcW w:type="dxa" w:w="2835"/>
          </w:tcPr>
          <w:p>
            <w:r>
              <w:rPr>
                <w:sz w:val="20"/>
              </w:rPr>
              <w:t>Styling không nhất quán</w:t>
            </w:r>
          </w:p>
        </w:tc>
        <w:tc>
          <w:tcPr>
            <w:tcW w:type="dxa" w:w="6463"/>
          </w:tcPr>
          <w:p>
            <w:r>
              <w:rPr>
                <w:sz w:val="20"/>
              </w:rPr>
              <w:t>Design-system CSS variables tồn tại trong index.css nhưng ~94% code dùng inline style thay vì class</w:t>
            </w:r>
          </w:p>
        </w:tc>
      </w:tr>
      <w:tr>
        <w:tc>
          <w:tcPr>
            <w:tcW w:type="dxa" w:w="2835"/>
          </w:tcPr>
          <w:p>
            <w:r>
              <w:rPr>
                <w:sz w:val="20"/>
              </w:rPr>
              <w:t>Thiếu memoization tương xứng độ phức tạp</w:t>
            </w:r>
          </w:p>
        </w:tc>
        <w:tc>
          <w:tcPr>
            <w:tcW w:type="dxa" w:w="6463"/>
          </w:tcPr>
          <w:p>
            <w:r>
              <w:rPr>
                <w:sz w:val="20"/>
              </w:rPr>
              <w:t>Các trang 1000-5293 dòng chỉ có 0-8 lần useMemo/useCallback, không có React.memo nào trong toàn bộ src/</w:t>
            </w:r>
          </w:p>
        </w:tc>
      </w:tr>
      <w:tr>
        <w:tc>
          <w:tcPr>
            <w:tcW w:type="dxa" w:w="2835"/>
          </w:tcPr>
          <w:p>
            <w:r>
              <w:rPr>
                <w:sz w:val="20"/>
              </w:rPr>
              <w:t>Không có code-splitting theo route</w:t>
            </w:r>
          </w:p>
        </w:tc>
        <w:tc>
          <w:tcPr>
            <w:tcW w:type="dxa" w:w="6463"/>
          </w:tcPr>
          <w:p>
            <w:r>
              <w:rPr>
                <w:sz w:val="20"/>
              </w:rPr>
              <w:t>Zero React.lazy trong App.jsx — 13 trang admin (kể cả Warehouse.jsx 5293 dòng) nằm chung 1 bundle mà khách hàng storefront cũng phải tải</w:t>
            </w:r>
          </w:p>
        </w:tc>
      </w:tr>
      <w:tr>
        <w:tc>
          <w:tcPr>
            <w:tcW w:type="dxa" w:w="2835"/>
          </w:tcPr>
          <w:p>
            <w:r>
              <w:rPr>
                <w:sz w:val="20"/>
              </w:rPr>
              <w:t>Hand-roll pattern persist lặp lại 5 lần</w:t>
            </w:r>
          </w:p>
        </w:tc>
        <w:tc>
          <w:tcPr>
            <w:tcW w:type="dxa" w:w="6463"/>
          </w:tcPr>
          <w:p>
            <w:r>
              <w:rPr>
                <w:sz w:val="20"/>
              </w:rPr>
              <w:t>Mỗi Zustand store tự viết lại logic "fetch -&gt; merge -&gt; localStorage.setItem" giống hệt nhau, dù Zustand có sẵn middleware persist cho đúng use-case này</w:t>
            </w:r>
          </w:p>
        </w:tc>
      </w:tr>
    </w:tbl>
    <w:p/>
    <w:p>
      <w:pPr>
        <w:pStyle w:val="Heading2"/>
      </w:pPr>
      <w:r>
        <w:t>3.3. Quản lý trạng thái &amp; bất đồng bộ</w:t>
      </w:r>
    </w:p>
    <w:p>
      <w:r>
        <w:t>Backend: nhất quán dùng $transaction + try/catch → next(err), trừ một vài ngoại lệ đã nêu ở trên. Frontend: mỗi Zustand store theo cùng khuôn mẫu INITIAL_STATE → STORAGE_KEYS → loadFromLocalStorage() → initialize() (gọi 1 lần qua initializeAllStores() trong App.jsx) → các hàm async getX() gọi api.get() rồi ghi thẳng vào localStorage khi thành công lẫn thất bại. Không có chiến lược cache/staleness (TTL, etag) — component thường gọi lại getX() trong useEffect mỗi lần mount. Cách dùng selector Zustand (useStore(state =&gt; state.field)) để tránh render thừa được áp dụng ở một số trang (Delivery.jsx, HRManager.jsx) nhưng không nhất quán — nhiều nơi khác vẫn destructure toàn bộ store, làm mất lợi ích chính của Zustand.</w:t>
      </w:r>
    </w:p>
    <w:p>
      <w:r>
        <w:br w:type="page"/>
      </w:r>
    </w:p>
    <w:p>
      <w:pPr>
        <w:pStyle w:val="Heading1"/>
      </w:pPr>
      <w:r>
        <w:t>4. Bảo mật &amp; Hiệu năng</w:t>
      </w:r>
    </w:p>
    <w:p>
      <w:pPr>
        <w:pStyle w:val="Heading2"/>
      </w:pPr>
      <w:r>
        <w:t>4.1. Bảo mật — theo mức độ nghiêm trọng</w:t>
      </w:r>
    </w:p>
    <w:tbl>
      <w:tblPr>
        <w:tblStyle w:val="TableGrid"/>
        <w:tblW w:type="auto" w:w="0"/>
        <w:jc w:val="center"/>
        <w:tblLook w:firstColumn="1" w:firstRow="1" w:lastColumn="0" w:lastRow="0" w:noHBand="0" w:noVBand="1" w:val="04A0"/>
      </w:tblPr>
      <w:tblGrid>
        <w:gridCol w:w="2880"/>
        <w:gridCol w:w="2880"/>
        <w:gridCol w:w="2880"/>
      </w:tblGrid>
      <w:tr>
        <w:tc>
          <w:tcPr>
            <w:tcW w:type="dxa" w:w="1304"/>
            <w:shd w:val="clear" w:color="auto" w:fill="7A1F1F"/>
          </w:tcPr>
          <w:p>
            <w:r>
              <w:rPr>
                <w:b/>
                <w:color w:val="FFFFFF"/>
                <w:sz w:val="21"/>
              </w:rPr>
              <w:t>Mức</w:t>
            </w:r>
          </w:p>
        </w:tc>
        <w:tc>
          <w:tcPr>
            <w:tcW w:type="dxa" w:w="5953"/>
            <w:shd w:val="clear" w:color="auto" w:fill="7A1F1F"/>
          </w:tcPr>
          <w:p>
            <w:r>
              <w:rPr>
                <w:b/>
                <w:color w:val="FFFFFF"/>
                <w:sz w:val="21"/>
              </w:rPr>
              <w:t>Vấn đề</w:t>
            </w:r>
          </w:p>
        </w:tc>
        <w:tc>
          <w:tcPr>
            <w:tcW w:type="dxa" w:w="2041"/>
            <w:shd w:val="clear" w:color="auto" w:fill="7A1F1F"/>
          </w:tcPr>
          <w:p>
            <w:r>
              <w:rPr>
                <w:b/>
                <w:color w:val="FFFFFF"/>
                <w:sz w:val="21"/>
              </w:rPr>
              <w:t>Vị trí</w:t>
            </w:r>
          </w:p>
        </w:tc>
      </w:tr>
      <w:tr>
        <w:tc>
          <w:tcPr>
            <w:tcW w:type="dxa" w:w="1304"/>
          </w:tcPr>
          <w:p>
            <w:r>
              <w:rPr>
                <w:sz w:val="20"/>
              </w:rPr>
              <w:t>Cao</w:t>
            </w:r>
          </w:p>
        </w:tc>
        <w:tc>
          <w:tcPr>
            <w:tcW w:type="dxa" w:w="5953"/>
          </w:tcPr>
          <w:p>
            <w:r>
              <w:rPr>
                <w:sz w:val="20"/>
              </w:rPr>
              <w:t>Không có rate-limiting cho endpoint đăng nhập -&gt; không chống được brute-force / credential stuffing</w:t>
            </w:r>
          </w:p>
        </w:tc>
        <w:tc>
          <w:tcPr>
            <w:tcW w:type="dxa" w:w="2041"/>
          </w:tcPr>
          <w:p>
            <w:r>
              <w:rPr>
                <w:sz w:val="20"/>
              </w:rPr>
              <w:t>auth.controller.js (toàn bộ)</w:t>
            </w:r>
          </w:p>
        </w:tc>
      </w:tr>
      <w:tr>
        <w:tc>
          <w:tcPr>
            <w:tcW w:type="dxa" w:w="1304"/>
          </w:tcPr>
          <w:p>
            <w:r>
              <w:rPr>
                <w:sz w:val="20"/>
              </w:rPr>
              <w:t>Cao</w:t>
            </w:r>
          </w:p>
        </w:tc>
        <w:tc>
          <w:tcPr>
            <w:tcW w:type="dxa" w:w="5953"/>
          </w:tcPr>
          <w:p>
            <w:r>
              <w:rPr>
                <w:sz w:val="20"/>
              </w:rPr>
              <w:t>Không có middleware validate input tập trung; input rác (vd giá âm) rơi âm thầm về 0 thay vì bị từ chối; role nhân viên nhận string tự do, không whitelist</w:t>
            </w:r>
          </w:p>
        </w:tc>
        <w:tc>
          <w:tcPr>
            <w:tcW w:type="dxa" w:w="2041"/>
          </w:tcPr>
          <w:p>
            <w:r>
              <w:rPr>
                <w:sz w:val="20"/>
              </w:rPr>
              <w:t>product.controller.js (createProduct/updateProduct); hr.routes.js (POST /employees)</w:t>
            </w:r>
          </w:p>
        </w:tc>
      </w:tr>
      <w:tr>
        <w:tc>
          <w:tcPr>
            <w:tcW w:type="dxa" w:w="1304"/>
          </w:tcPr>
          <w:p>
            <w:r>
              <w:rPr>
                <w:sz w:val="20"/>
              </w:rPr>
              <w:t>Cao</w:t>
            </w:r>
          </w:p>
        </w:tc>
        <w:tc>
          <w:tcPr>
            <w:tcW w:type="dxa" w:w="5953"/>
          </w:tcPr>
          <w:p>
            <w:r>
              <w:rPr>
                <w:sz w:val="20"/>
              </w:rPr>
              <w:t>MOCK_USERS + mật khẩu vạn năng "123456"/"admin123" vẫn nằm trong bundle production, chỉ bị chặn đúng khi build với import.meta.env.PROD===true; build sai mode sẽ mở toang đăng nhập CEO/ADMIN không cần backend</w:t>
            </w:r>
          </w:p>
        </w:tc>
        <w:tc>
          <w:tcPr>
            <w:tcW w:type="dxa" w:w="2041"/>
          </w:tcPr>
          <w:p>
            <w:r>
              <w:rPr>
                <w:sz w:val="20"/>
              </w:rPr>
              <w:t>AuthContext.jsx (MOCK_USERS + luồng login)</w:t>
            </w:r>
          </w:p>
        </w:tc>
      </w:tr>
      <w:tr>
        <w:tc>
          <w:tcPr>
            <w:tcW w:type="dxa" w:w="1304"/>
          </w:tcPr>
          <w:p>
            <w:r>
              <w:rPr>
                <w:sz w:val="20"/>
              </w:rPr>
              <w:t>Trung bình</w:t>
            </w:r>
          </w:p>
        </w:tc>
        <w:tc>
          <w:tcPr>
            <w:tcW w:type="dxa" w:w="5953"/>
          </w:tcPr>
          <w:p>
            <w:r>
              <w:rPr>
                <w:sz w:val="20"/>
              </w:rPr>
              <w:t>JWT TTL dài (customer 7 ngày, nhân viên 1 ngày), không có refresh token, không có cơ chế thu hồi (revocation) khi token lộ</w:t>
            </w:r>
          </w:p>
        </w:tc>
        <w:tc>
          <w:tcPr>
            <w:tcW w:type="dxa" w:w="2041"/>
          </w:tcPr>
          <w:p>
            <w:r>
              <w:rPr>
                <w:sz w:val="20"/>
              </w:rPr>
              <w:t>auth.controller.js</w:t>
            </w:r>
          </w:p>
        </w:tc>
      </w:tr>
      <w:tr>
        <w:tc>
          <w:tcPr>
            <w:tcW w:type="dxa" w:w="1304"/>
          </w:tcPr>
          <w:p>
            <w:r>
              <w:rPr>
                <w:sz w:val="20"/>
              </w:rPr>
              <w:t>Trung bình</w:t>
            </w:r>
          </w:p>
        </w:tc>
        <w:tc>
          <w:tcPr>
            <w:tcW w:type="dxa" w:w="5953"/>
          </w:tcPr>
          <w:p>
            <w:r>
              <w:rPr>
                <w:sz w:val="20"/>
              </w:rPr>
              <w:t>Token JWT lưu song song ở localStorage (đọc được qua XSS) và cookie httpOnly -&gt; làm giảm tác dụng bảo vệ của httpOnly</w:t>
            </w:r>
          </w:p>
        </w:tc>
        <w:tc>
          <w:tcPr>
            <w:tcW w:type="dxa" w:w="2041"/>
          </w:tcPr>
          <w:p>
            <w:r>
              <w:rPr>
                <w:sz w:val="20"/>
              </w:rPr>
              <w:t>services/api.js</w:t>
            </w:r>
          </w:p>
        </w:tc>
      </w:tr>
      <w:tr>
        <w:tc>
          <w:tcPr>
            <w:tcW w:type="dxa" w:w="1304"/>
          </w:tcPr>
          <w:p>
            <w:r>
              <w:rPr>
                <w:sz w:val="20"/>
              </w:rPr>
              <w:t>Trung bình</w:t>
            </w:r>
          </w:p>
        </w:tc>
        <w:tc>
          <w:tcPr>
            <w:tcW w:type="dxa" w:w="5953"/>
          </w:tcPr>
          <w:p>
            <w:r>
              <w:rPr>
                <w:sz w:val="20"/>
              </w:rPr>
              <w:t>Xử lý JWT_SECRET yếu không nhất quán: middleware chặn cứng khi thiếu secret, nhưng nơi khác chỉ cảnh báo ở dev rồi vẫn ký token bằng secret yếu</w:t>
            </w:r>
          </w:p>
        </w:tc>
        <w:tc>
          <w:tcPr>
            <w:tcW w:type="dxa" w:w="2041"/>
          </w:tcPr>
          <w:p>
            <w:r>
              <w:rPr>
                <w:sz w:val="20"/>
              </w:rPr>
              <w:t>auth.middleware.js vs auth.controller.js</w:t>
            </w:r>
          </w:p>
        </w:tc>
      </w:tr>
      <w:tr>
        <w:tc>
          <w:tcPr>
            <w:tcW w:type="dxa" w:w="1304"/>
          </w:tcPr>
          <w:p>
            <w:r>
              <w:rPr>
                <w:sz w:val="20"/>
              </w:rPr>
              <w:t>Trung bình</w:t>
            </w:r>
          </w:p>
        </w:tc>
        <w:tc>
          <w:tcPr>
            <w:tcW w:type="dxa" w:w="5953"/>
          </w:tcPr>
          <w:p>
            <w:r>
              <w:rPr>
                <w:sz w:val="20"/>
              </w:rPr>
              <w:t>CORS phụ thuộc hoàn toàn vào việc set đúng biến CORS_ORIGIN khi deploy, biến này lại thiếu trong .env.example -&gt; dễ bị bỏ sót</w:t>
            </w:r>
          </w:p>
        </w:tc>
        <w:tc>
          <w:tcPr>
            <w:tcW w:type="dxa" w:w="2041"/>
          </w:tcPr>
          <w:p>
            <w:r>
              <w:rPr>
                <w:sz w:val="20"/>
              </w:rPr>
              <w:t>app.js; backend/.env.example</w:t>
            </w:r>
          </w:p>
        </w:tc>
      </w:tr>
      <w:tr>
        <w:tc>
          <w:tcPr>
            <w:tcW w:type="dxa" w:w="1304"/>
          </w:tcPr>
          <w:p>
            <w:r>
              <w:rPr>
                <w:sz w:val="20"/>
              </w:rPr>
              <w:t>Trung bình</w:t>
            </w:r>
          </w:p>
        </w:tc>
        <w:tc>
          <w:tcPr>
            <w:tcW w:type="dxa" w:w="5953"/>
          </w:tcPr>
          <w:p>
            <w:r>
              <w:rPr>
                <w:sz w:val="20"/>
              </w:rPr>
              <w:t>6 lỗ hổng mức High trong dependency backend (prototype-pollution/ReDoS qua xlsx trong chuỗi phụ thuộc node-nlp; prisma High) theo npm audit</w:t>
            </w:r>
          </w:p>
        </w:tc>
        <w:tc>
          <w:tcPr>
            <w:tcW w:type="dxa" w:w="2041"/>
          </w:tcPr>
          <w:p>
            <w:r>
              <w:rPr>
                <w:sz w:val="20"/>
              </w:rPr>
              <w:t>backend package tree</w:t>
            </w:r>
          </w:p>
        </w:tc>
      </w:tr>
      <w:tr>
        <w:tc>
          <w:tcPr>
            <w:tcW w:type="dxa" w:w="1304"/>
          </w:tcPr>
          <w:p>
            <w:r>
              <w:rPr>
                <w:sz w:val="20"/>
              </w:rPr>
              <w:t>Thấp</w:t>
            </w:r>
          </w:p>
        </w:tc>
        <w:tc>
          <w:tcPr>
            <w:tcW w:type="dxa" w:w="5953"/>
          </w:tcPr>
          <w:p>
            <w:r>
              <w:rPr>
                <w:sz w:val="20"/>
              </w:rPr>
              <w:t>Một điểm dangerouslySetInnerHTML chỉ strip cú pháp **bold**, không strip HTML khác -&gt; an toàn ở nguồn dữ liệu hiện tại nhưng là bẫy nếu input đổi nguồn</w:t>
            </w:r>
          </w:p>
        </w:tc>
        <w:tc>
          <w:tcPr>
            <w:tcW w:type="dxa" w:w="2041"/>
          </w:tcPr>
          <w:p>
            <w:r>
              <w:rPr>
                <w:sz w:val="20"/>
              </w:rPr>
              <w:t>Home.jsx (gợi ý sản phẩm AI)</w:t>
            </w:r>
          </w:p>
        </w:tc>
      </w:tr>
      <w:tr>
        <w:tc>
          <w:tcPr>
            <w:tcW w:type="dxa" w:w="1304"/>
          </w:tcPr>
          <w:p>
            <w:r>
              <w:rPr>
                <w:sz w:val="20"/>
              </w:rPr>
              <w:t>Thấp</w:t>
            </w:r>
          </w:p>
        </w:tc>
        <w:tc>
          <w:tcPr>
            <w:tcW w:type="dxa" w:w="5953"/>
          </w:tcPr>
          <w:p>
            <w:r>
              <w:rPr>
                <w:sz w:val="20"/>
              </w:rPr>
              <w:t>hasPermission() ở frontend fail-open (trả true khi không có entry RBAC) -&gt; chỉ là UI gate nhưng là anti-pattern phân quyền</w:t>
            </w:r>
          </w:p>
        </w:tc>
        <w:tc>
          <w:tcPr>
            <w:tcW w:type="dxa" w:w="2041"/>
          </w:tcPr>
          <w:p>
            <w:r>
              <w:rPr>
                <w:sz w:val="20"/>
              </w:rPr>
              <w:t>AuthContext.jsx</w:t>
            </w:r>
          </w:p>
        </w:tc>
      </w:tr>
      <w:tr>
        <w:tc>
          <w:tcPr>
            <w:tcW w:type="dxa" w:w="1304"/>
          </w:tcPr>
          <w:p>
            <w:r>
              <w:rPr>
                <w:sz w:val="20"/>
              </w:rPr>
              <w:t>Thấp</w:t>
            </w:r>
          </w:p>
        </w:tc>
        <w:tc>
          <w:tcPr>
            <w:tcW w:type="dxa" w:w="5953"/>
          </w:tcPr>
          <w:p>
            <w:r>
              <w:rPr>
                <w:sz w:val="20"/>
              </w:rPr>
              <w:t>Bug: changePassword dùng biến id chưa khai báo trong scope -&gt; crash runtime khi gọi</w:t>
            </w:r>
          </w:p>
        </w:tc>
        <w:tc>
          <w:tcPr>
            <w:tcW w:type="dxa" w:w="2041"/>
          </w:tcPr>
          <w:p>
            <w:r>
              <w:rPr>
                <w:sz w:val="20"/>
              </w:rPr>
              <w:t>auth.controller.js (đổi mật khẩu customer)</w:t>
            </w:r>
          </w:p>
        </w:tc>
      </w:tr>
      <w:tr>
        <w:tc>
          <w:tcPr>
            <w:tcW w:type="dxa" w:w="1304"/>
          </w:tcPr>
          <w:p>
            <w:r>
              <w:rPr>
                <w:sz w:val="20"/>
              </w:rPr>
              <w:t>Thấp</w:t>
            </w:r>
          </w:p>
        </w:tc>
        <w:tc>
          <w:tcPr>
            <w:tcW w:type="dxa" w:w="5953"/>
          </w:tcPr>
          <w:p>
            <w:r>
              <w:rPr>
                <w:sz w:val="20"/>
              </w:rPr>
              <w:t>2 lỗ hổng Moderate ở react-router-dom (open-redirect), đã có bản vá non-breaking sẵn sàng</w:t>
            </w:r>
          </w:p>
        </w:tc>
        <w:tc>
          <w:tcPr>
            <w:tcW w:type="dxa" w:w="2041"/>
          </w:tcPr>
          <w:p>
            <w:r>
              <w:rPr>
                <w:sz w:val="20"/>
              </w:rPr>
              <w:t>frontend package tree (npm audit)</w:t>
            </w:r>
          </w:p>
        </w:tc>
      </w:tr>
    </w:tbl>
    <w:p/>
    <w:p>
      <w:pPr>
        <w:pStyle w:val="Heading2"/>
      </w:pPr>
      <w:r>
        <w:t>4.2. Hiệu năng — theo mức độ nghiêm trọng</w:t>
      </w:r>
    </w:p>
    <w:tbl>
      <w:tblPr>
        <w:tblStyle w:val="TableGrid"/>
        <w:tblW w:type="auto" w:w="0"/>
        <w:jc w:val="center"/>
        <w:tblLook w:firstColumn="1" w:firstRow="1" w:lastColumn="0" w:lastRow="0" w:noHBand="0" w:noVBand="1" w:val="04A0"/>
      </w:tblPr>
      <w:tblGrid>
        <w:gridCol w:w="2880"/>
        <w:gridCol w:w="2880"/>
        <w:gridCol w:w="2880"/>
      </w:tblGrid>
      <w:tr>
        <w:tc>
          <w:tcPr>
            <w:tcW w:type="dxa" w:w="1304"/>
            <w:shd w:val="clear" w:color="auto" w:fill="1F5C3B"/>
          </w:tcPr>
          <w:p>
            <w:r>
              <w:rPr>
                <w:b/>
                <w:color w:val="FFFFFF"/>
                <w:sz w:val="21"/>
              </w:rPr>
              <w:t>Mức</w:t>
            </w:r>
          </w:p>
        </w:tc>
        <w:tc>
          <w:tcPr>
            <w:tcW w:type="dxa" w:w="5953"/>
            <w:shd w:val="clear" w:color="auto" w:fill="1F5C3B"/>
          </w:tcPr>
          <w:p>
            <w:r>
              <w:rPr>
                <w:b/>
                <w:color w:val="FFFFFF"/>
                <w:sz w:val="21"/>
              </w:rPr>
              <w:t>Vấn đề</w:t>
            </w:r>
          </w:p>
        </w:tc>
        <w:tc>
          <w:tcPr>
            <w:tcW w:type="dxa" w:w="2041"/>
            <w:shd w:val="clear" w:color="auto" w:fill="1F5C3B"/>
          </w:tcPr>
          <w:p>
            <w:r>
              <w:rPr>
                <w:b/>
                <w:color w:val="FFFFFF"/>
                <w:sz w:val="21"/>
              </w:rPr>
              <w:t>Vị trí</w:t>
            </w:r>
          </w:p>
        </w:tc>
      </w:tr>
      <w:tr>
        <w:tc>
          <w:tcPr>
            <w:tcW w:type="dxa" w:w="1304"/>
          </w:tcPr>
          <w:p>
            <w:r>
              <w:rPr>
                <w:sz w:val="20"/>
              </w:rPr>
              <w:t>Cao</w:t>
            </w:r>
          </w:p>
        </w:tc>
        <w:tc>
          <w:tcPr>
            <w:tcW w:type="dxa" w:w="5953"/>
          </w:tcPr>
          <w:p>
            <w:r>
              <w:rPr>
                <w:sz w:val="20"/>
              </w:rPr>
              <w:t>GET /orders và GET /employees trả về toàn bộ bảng không phân trang, kèm nested include 2 tầng (customer + items-&gt;product) -&gt; tải tăng theo dữ liệu tích luỹ</w:t>
            </w:r>
          </w:p>
        </w:tc>
        <w:tc>
          <w:tcPr>
            <w:tcW w:type="dxa" w:w="2041"/>
          </w:tcPr>
          <w:p>
            <w:r>
              <w:rPr>
                <w:sz w:val="20"/>
              </w:rPr>
              <w:t>order.controller.js (getAllOrders); hr.routes.js (GET /employees)</w:t>
            </w:r>
          </w:p>
        </w:tc>
      </w:tr>
      <w:tr>
        <w:tc>
          <w:tcPr>
            <w:tcW w:type="dxa" w:w="1304"/>
          </w:tcPr>
          <w:p>
            <w:r>
              <w:rPr>
                <w:sz w:val="20"/>
              </w:rPr>
              <w:t>Trung bình</w:t>
            </w:r>
          </w:p>
        </w:tc>
        <w:tc>
          <w:tcPr>
            <w:tcW w:type="dxa" w:w="5953"/>
          </w:tcPr>
          <w:p>
            <w:r>
              <w:rPr>
                <w:sz w:val="20"/>
              </w:rPr>
              <w:t>Frontend poll 8 giây + 5 giây liên tục gọi lại đúng endpoint /orders không phân trang ở trên, bất kể tab có đang active hay dữ liệu có thay đổi hay không -&gt; tải backend tăng tuyến tính theo số nhân viên đang mở dashboard</w:t>
            </w:r>
          </w:p>
        </w:tc>
        <w:tc>
          <w:tcPr>
            <w:tcW w:type="dxa" w:w="2041"/>
          </w:tcPr>
          <w:p>
            <w:r>
              <w:rPr>
                <w:sz w:val="20"/>
              </w:rPr>
              <w:t>ERPContext.jsx (syncLiveOrders, checkPendingOrders)</w:t>
            </w:r>
          </w:p>
        </w:tc>
      </w:tr>
      <w:tr>
        <w:tc>
          <w:tcPr>
            <w:tcW w:type="dxa" w:w="1304"/>
          </w:tcPr>
          <w:p>
            <w:r>
              <w:rPr>
                <w:sz w:val="20"/>
              </w:rPr>
              <w:t>Trung bình</w:t>
            </w:r>
          </w:p>
        </w:tc>
        <w:tc>
          <w:tcPr>
            <w:tcW w:type="dxa" w:w="5953"/>
          </w:tcPr>
          <w:p>
            <w:r>
              <w:rPr>
                <w:sz w:val="20"/>
              </w:rPr>
              <w:t>N+1 query trong 3 transaction nghiệp vụ chính (checkout, tạo PO, validate GRN) -&gt; mỗi dòng item phát sinh 1-2 round-trip Prisma riêng thay vì gộp findMany</w:t>
            </w:r>
          </w:p>
        </w:tc>
        <w:tc>
          <w:tcPr>
            <w:tcW w:type="dxa" w:w="2041"/>
          </w:tcPr>
          <w:p>
            <w:r>
              <w:rPr>
                <w:sz w:val="20"/>
              </w:rPr>
              <w:t>order.controller.js; purchase.controller.js; warehouse.controller.js</w:t>
            </w:r>
          </w:p>
        </w:tc>
      </w:tr>
      <w:tr>
        <w:tc>
          <w:tcPr>
            <w:tcW w:type="dxa" w:w="1304"/>
          </w:tcPr>
          <w:p>
            <w:r>
              <w:rPr>
                <w:sz w:val="20"/>
              </w:rPr>
              <w:t>Trung bình</w:t>
            </w:r>
          </w:p>
        </w:tc>
        <w:tc>
          <w:tcPr>
            <w:tcW w:type="dxa" w:w="5953"/>
          </w:tcPr>
          <w:p>
            <w:r>
              <w:rPr>
                <w:sz w:val="20"/>
              </w:rPr>
              <w:t>Bảng OrderItem thiếu @@index([orderId]) và @@index([productId]) dù được join/lookup liên tục trong include của Order</w:t>
            </w:r>
          </w:p>
        </w:tc>
        <w:tc>
          <w:tcPr>
            <w:tcW w:type="dxa" w:w="2041"/>
          </w:tcPr>
          <w:p>
            <w:r>
              <w:rPr>
                <w:sz w:val="20"/>
              </w:rPr>
              <w:t>prisma/schema.prisma (model OrderItem)</w:t>
            </w:r>
          </w:p>
        </w:tc>
      </w:tr>
      <w:tr>
        <w:tc>
          <w:tcPr>
            <w:tcW w:type="dxa" w:w="1304"/>
          </w:tcPr>
          <w:p>
            <w:r>
              <w:rPr>
                <w:sz w:val="20"/>
              </w:rPr>
              <w:t>Trung bình</w:t>
            </w:r>
          </w:p>
        </w:tc>
        <w:tc>
          <w:tcPr>
            <w:tcW w:type="dxa" w:w="5953"/>
          </w:tcPr>
          <w:p>
            <w:r>
              <w:rPr>
                <w:sz w:val="20"/>
              </w:rPr>
              <w:t>WebSocket server không giới hạn số connection, không có heartbeat/ping-pong -&gt; kết nối "chết" (mất mạng đột ngột) không tự bị dọn, rủi ro rò rỉ tài nguyên tăng dần theo uptime</w:t>
            </w:r>
          </w:p>
        </w:tc>
        <w:tc>
          <w:tcPr>
            <w:tcW w:type="dxa" w:w="2041"/>
          </w:tcPr>
          <w:p>
            <w:r>
              <w:rPr>
                <w:sz w:val="20"/>
              </w:rPr>
              <w:t>services/websocketService.js</w:t>
            </w:r>
          </w:p>
        </w:tc>
      </w:tr>
      <w:tr>
        <w:tc>
          <w:tcPr>
            <w:tcW w:type="dxa" w:w="1304"/>
          </w:tcPr>
          <w:p>
            <w:r>
              <w:rPr>
                <w:sz w:val="20"/>
              </w:rPr>
              <w:t>Trung bình</w:t>
            </w:r>
          </w:p>
        </w:tc>
        <w:tc>
          <w:tcPr>
            <w:tcW w:type="dxa" w:w="5953"/>
          </w:tcPr>
          <w:p>
            <w:r>
              <w:rPr>
                <w:sz w:val="20"/>
              </w:rPr>
              <w:t>Không có code-splitting theo route (zero React.lazy) -&gt; khách storefront (nhóm người dùng lớn nhất) phải tải kèm toàn bộ bundle admin, kể cả các trang nặng nhất</w:t>
            </w:r>
          </w:p>
        </w:tc>
        <w:tc>
          <w:tcPr>
            <w:tcW w:type="dxa" w:w="2041"/>
          </w:tcPr>
          <w:p>
            <w:r>
              <w:rPr>
                <w:sz w:val="20"/>
              </w:rPr>
              <w:t>App.jsx; vite.config.js (không có manualChunks)</w:t>
            </w:r>
          </w:p>
        </w:tc>
      </w:tr>
      <w:tr>
        <w:tc>
          <w:tcPr>
            <w:tcW w:type="dxa" w:w="1304"/>
          </w:tcPr>
          <w:p>
            <w:r>
              <w:rPr>
                <w:sz w:val="20"/>
              </w:rPr>
              <w:t>Thấp</w:t>
            </w:r>
          </w:p>
        </w:tc>
        <w:tc>
          <w:tcPr>
            <w:tcW w:type="dxa" w:w="5953"/>
          </w:tcPr>
          <w:p>
            <w:r>
              <w:rPr>
                <w:sz w:val="20"/>
              </w:rPr>
              <w:t>orderScheduler chạy setInterval 60 giây trong cùng tiến trình API -&gt; không phải vấn đề tải ở quy mô hiện tại, nhưng không an toàn khi scale nhiều instance (xử lý trùng, không có distributed lock)</w:t>
            </w:r>
          </w:p>
        </w:tc>
        <w:tc>
          <w:tcPr>
            <w:tcW w:type="dxa" w:w="2041"/>
          </w:tcPr>
          <w:p>
            <w:r>
              <w:rPr>
                <w:sz w:val="20"/>
              </w:rPr>
              <w:t>services/orderScheduler.js</w:t>
            </w:r>
          </w:p>
        </w:tc>
      </w:tr>
    </w:tbl>
    <w:p/>
    <w:p>
      <w:r>
        <w:br w:type="page"/>
      </w:r>
    </w:p>
    <w:p>
      <w:pPr>
        <w:pStyle w:val="Heading1"/>
      </w:pPr>
      <w:r>
        <w:t>5. Đề xuất Roadmap Cải tiến</w:t>
      </w:r>
    </w:p>
    <w:p>
      <w:pPr>
        <w:pStyle w:val="Heading2"/>
      </w:pPr>
      <w:r>
        <w:t>5.1. Ưu tiên Cao — cần fix ngay (rủi ro bảo mật / crash trực tiếp)</w:t>
      </w:r>
    </w:p>
    <w:p>
      <w:pPr>
        <w:pStyle w:val="ListNumber"/>
      </w:pPr>
      <w:r>
        <w:t>Thêm express-rate-limit cho các endpoint /auth/login* (khuyến nghị mở rộng dần cho toàn bộ API).</w:t>
      </w:r>
    </w:p>
    <w:p>
      <w:pPr>
        <w:pStyle w:val="ListNumber"/>
      </w:pPr>
      <w:r>
        <w:t>Bổ sung thư viện validate (khuyến nghị zod) cho mọi endpoint nhận req.body, ưu tiên auth, product, employee.</w:t>
      </w:r>
    </w:p>
    <w:p>
      <w:pPr>
        <w:pStyle w:val="ListNumber"/>
      </w:pPr>
      <w:r>
        <w:t>Sửa bug changePassword: biến id chưa khai báo -&gt; thay bằng req.user.id.</w:t>
      </w:r>
    </w:p>
    <w:p>
      <w:pPr>
        <w:pStyle w:val="ListNumber"/>
      </w:pPr>
      <w:r>
        <w:t>Thống nhất logic xử lý JWT_SECRET yếu giữa middleware và controller, bỏ nhánh chỉ cảnh báo rồi vẫn ký token.</w:t>
      </w:r>
    </w:p>
    <w:p>
      <w:pPr>
        <w:pStyle w:val="ListNumber"/>
      </w:pPr>
      <w:r>
        <w:t>Thêm bước kiểm tra trong CI/CD đảm bảo import.meta.env.PROD===true trước khi publish bundle production, chặn rủi ro rơi vào luồng mock-login trên môi trường thật.</w:t>
      </w:r>
    </w:p>
    <w:p>
      <w:pPr>
        <w:pStyle w:val="ListNumber"/>
      </w:pPr>
      <w:r>
        <w:t>Thêm phân trang bắt buộc (skip/take) cho GET /orders, GET /employees và mọi list-endpoint còn thiếu.</w:t>
      </w:r>
    </w:p>
    <w:p>
      <w:pPr>
        <w:pStyle w:val="ListNumber"/>
      </w:pPr>
      <w:r>
        <w:t>Cập nhật xlsx / node-nlp / prisma (backend) và react-router-dom (frontend) theo khuyến nghị npm audit, ưu tiên các bản vá không breaking trước.</w:t>
      </w:r>
    </w:p>
    <w:p>
      <w:pPr>
        <w:pStyle w:val="Heading2"/>
      </w:pPr>
      <w:r>
        <w:t>5.2. Ưu tiên Trung bình — nợ kỹ thuật ảnh hưởng khả năng bảo trì/scale</w:t>
      </w:r>
    </w:p>
    <w:p>
      <w:pPr>
        <w:pStyle w:val="ListNumber"/>
      </w:pPr>
      <w:r>
        <w:t>Gỡ ERPProvider/ERPContext.jsx khỏi App.jsx (hoặc tối thiểu xoá 2 effect poll 8s/5s) để chấm dứt race condition ghi đè localStorage với các Zustand store — hoàn tất nốt phần migration đã gần xong.</w:t>
      </w:r>
    </w:p>
    <w:p>
      <w:pPr>
        <w:pStyle w:val="ListNumber"/>
      </w:pPr>
      <w:r>
        <w:t>Thay 2 vòng poll REST bằng đẩy sự kiện qua WebSocket đã có sẵn hạ tầng (/ws/cskh) thay vì poll toàn bảng mỗi 5-8 giây.</w:t>
      </w:r>
    </w:p>
    <w:p>
      <w:pPr>
        <w:pStyle w:val="ListNumber"/>
      </w:pPr>
      <w:r>
        <w:t>Tách order.controller.js (1250 dòng) và các trang admin trên 2000 dòng (Warehouse.jsx, QualityControl.jsx, Delivery.jsx, Purchasing.jsx) thành các module/sub-component nhỏ hơn theo domain nghiệp vụ.</w:t>
      </w:r>
    </w:p>
    <w:p>
      <w:pPr>
        <w:pStyle w:val="ListNumber"/>
      </w:pPr>
      <w:r>
        <w:t>Thêm React.lazy + Suspense cho code-splitting theo route, tách bundle admin khỏi bundle storefront.</w:t>
      </w:r>
    </w:p>
    <w:p>
      <w:pPr>
        <w:pStyle w:val="ListNumber"/>
      </w:pPr>
      <w:r>
        <w:t>Sửa N+1 query trong 3 transaction chính bằng cách gộp thành 1 lần findMany({where:{id:{in:[...]}}})  .</w:t>
      </w:r>
    </w:p>
    <w:p>
      <w:pPr>
        <w:pStyle w:val="ListNumber"/>
      </w:pPr>
      <w:r>
        <w:t>Bổ sung @@index cho OrderItem.orderId và OrderItem.productId trong schema.prisma.</w:t>
      </w:r>
    </w:p>
    <w:p>
      <w:pPr>
        <w:pStyle w:val="ListNumber"/>
      </w:pPr>
      <w:r>
        <w:t>Chuẩn hoá role QC/QA/QUALITY_CONTROL thành một hằng số/enum dùng chung, thay vì lặp mảng string riêng ở từng route file.</w:t>
      </w:r>
    </w:p>
    <w:p>
      <w:pPr>
        <w:pStyle w:val="ListNumber"/>
      </w:pPr>
      <w:r>
        <w:t>Quyết định dứt điểm giữa hai cơ chế xử lý đơn song song: hoặc xoá hẳn Redis queue nếu không dùng, hoặc wire nó thực sự vào createOrder và bỏ orderScheduler in-process — không giữ song song cả hai.</w:t>
      </w:r>
    </w:p>
    <w:p>
      <w:pPr>
        <w:pStyle w:val="ListNumber"/>
      </w:pPr>
      <w:r>
        <w:t>Thêm heartbeat/ping-pong cho WebSocket server và dọn định kỳ các kết nối chết.</w:t>
      </w:r>
    </w:p>
    <w:p>
      <w:pPr>
        <w:pStyle w:val="ListNumber"/>
      </w:pPr>
      <w:r>
        <w:t>Bổ sung .env.example: thêm CORS_ORIGIN, REDIS_URL, các biến SMTP; sửa tên biến frontend VITE_API_URL thành VITE_API_BASE_URL cho khớp với biến thực tế được code đọc.</w:t>
      </w:r>
    </w:p>
    <w:p>
      <w:pPr>
        <w:pStyle w:val="Heading2"/>
      </w:pPr>
      <w:r>
        <w:t>5.3. Ưu tiên Thấp — cải thiện chất lượng dài hạn, không khẩn cấp</w:t>
      </w:r>
    </w:p>
    <w:p>
      <w:pPr>
        <w:pStyle w:val="ListNumber"/>
      </w:pPr>
      <w:r>
        <w:t>Chuyển JWT khỏi localStorage phía frontend, chỉ dựa vào cookie httpOnly đã có sẵn ở backend để giảm bề mặt tấn công qua XSS-exfiltration.</w:t>
      </w:r>
    </w:p>
    <w:p>
      <w:pPr>
        <w:pStyle w:val="ListNumber"/>
      </w:pPr>
      <w:r>
        <w:t>Bổ sung cơ chế refresh token, hoặc rút ngắn thời hạn 7 ngày hiện tại cho customer token.</w:t>
      </w:r>
    </w:p>
    <w:p>
      <w:pPr>
        <w:pStyle w:val="ListNumber"/>
      </w:pPr>
      <w:r>
        <w:t>Chuyển dần inline style sang class dựa trên CSS variables đã định nghĩa sẵn trong index.css để tăng tính nhất quán và khả năng bảo trì UI.</w:t>
      </w:r>
    </w:p>
    <w:p>
      <w:pPr>
        <w:pStyle w:val="ListNumber"/>
      </w:pPr>
      <w:r>
        <w:t>Áp dụng middleware persist có sẵn của Zustand thay vì hand-roll localStorage.setItem lặp lại ở cả 5 store.</w:t>
      </w:r>
    </w:p>
    <w:p>
      <w:pPr>
        <w:pStyle w:val="ListNumber"/>
      </w:pPr>
      <w:r>
        <w:t>Bổ sung React.memo/useMemo có chọn lọc cho các bảng/danh sách dữ liệu lớn trong các trang admin.</w:t>
      </w:r>
    </w:p>
    <w:p>
      <w:pPr>
        <w:pStyle w:val="ListNumber"/>
      </w:pPr>
      <w:r>
        <w:t>Sửa pattern dangerouslySetInnerHTML ở Home.jsx bằng một renderer Markdown an toàn hoặc escape triệt để trước khi chèn HTML.</w:t>
      </w:r>
    </w:p>
    <w:p>
      <w:pPr>
        <w:pStyle w:val="ListNumber"/>
      </w:pPr>
      <w:r>
        <w:t>Bổ sung cấu hình ESLint/Prettier và một bộ test tối thiểu — hiện không có test runner nào ở cả hai package.</w:t>
      </w:r>
    </w:p>
    <w:p>
      <w:r>
        <w:br w:type="page"/>
      </w:r>
    </w:p>
    <w:p>
      <w:pPr>
        <w:pStyle w:val="Heading1"/>
      </w:pPr>
      <w:r>
        <w:t>Tổng kết</w:t>
      </w:r>
    </w:p>
    <w:p>
      <w:r>
        <w:t>AetherPC ERP là một codebase có nền tảng kiến trúc hợp lý cho quy mô đồ án — layered backend rõ ràng, index database khá đầy đủ, và một số điểm xử lý race-condition được cân nhắc kỹ. Rủi ro lớn nhất hiện tại không nằm ở lựa chọn công nghệ mà ở ba nhóm vấn đề cụ thể: (1) thiếu các lớp phòng vệ cơ bản ở backend (rate-limit, input validation tập trung), (2) một cơ chế xác thực fallback có thể vô tình mở khoá toàn hệ thống nếu build sai môi trường, và (3) hai tầng state phía frontend (ERPContext cũ và Zustand mới) vẫn chạy song song, tạo ra một race-condition dữ liệu âm thầm. Ưu tiên xử lý theo đúng thứ tự Cao -&gt; Trung bình -&gt; Thấp ở mục 5 sẽ giải quyết được phần lớn rủi ro vận hành trước khi mở rộng thêm tính năng mới.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B5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B5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B5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