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ACC95" w14:textId="77777777" w:rsidR="005058C8" w:rsidRPr="0015025C" w:rsidRDefault="00000000">
      <w:pPr>
        <w:jc w:val="center"/>
        <w:rPr>
          <w:sz w:val="28"/>
          <w:szCs w:val="24"/>
        </w:rPr>
      </w:pPr>
      <w:r w:rsidRPr="0015025C">
        <w:rPr>
          <w:b/>
          <w:sz w:val="40"/>
          <w:szCs w:val="24"/>
        </w:rPr>
        <w:t>CHƯƠNG TRÌNH QUẢN LÝ HỆ THỐNG PHÒNG KHÁM NHA KHOA</w:t>
      </w:r>
    </w:p>
    <w:p w14:paraId="3D476338" w14:textId="77777777" w:rsidR="005058C8" w:rsidRPr="0015025C" w:rsidRDefault="00000000">
      <w:pPr>
        <w:jc w:val="center"/>
        <w:rPr>
          <w:sz w:val="28"/>
          <w:szCs w:val="24"/>
        </w:rPr>
      </w:pPr>
      <w:r w:rsidRPr="0015025C">
        <w:rPr>
          <w:i/>
          <w:sz w:val="28"/>
          <w:szCs w:val="24"/>
        </w:rPr>
        <w:t>PHẦN 1 – KHẢO SÁT QUY TRÌNH HOẠT ĐỘNG CỦA PHÒNG KHÁM NHA KHOA</w:t>
      </w:r>
    </w:p>
    <w:p w14:paraId="76B6352E" w14:textId="77777777" w:rsidR="005058C8" w:rsidRPr="0015025C" w:rsidRDefault="00000000">
      <w:pPr>
        <w:rPr>
          <w:rFonts w:asciiTheme="majorHAnsi" w:hAnsiTheme="majorHAnsi" w:cstheme="majorHAnsi"/>
          <w:color w:val="4F81BD" w:themeColor="accent1"/>
          <w:sz w:val="32"/>
          <w:szCs w:val="32"/>
        </w:rPr>
      </w:pPr>
      <w:r w:rsidRPr="0015025C">
        <w:rPr>
          <w:rFonts w:asciiTheme="majorHAnsi" w:hAnsiTheme="majorHAnsi" w:cstheme="majorHAnsi"/>
          <w:b/>
          <w:color w:val="4F81BD" w:themeColor="accent1"/>
          <w:sz w:val="32"/>
          <w:szCs w:val="32"/>
        </w:rPr>
        <w:t>1. Mục đích khảo sát</w:t>
      </w:r>
    </w:p>
    <w:p w14:paraId="47231DBF" w14:textId="77777777" w:rsidR="005058C8" w:rsidRPr="0015025C" w:rsidRDefault="00000000">
      <w:pPr>
        <w:rPr>
          <w:sz w:val="28"/>
          <w:szCs w:val="24"/>
        </w:rPr>
      </w:pPr>
      <w:r w:rsidRPr="0015025C">
        <w:rPr>
          <w:sz w:val="28"/>
          <w:szCs w:val="24"/>
        </w:rPr>
        <w:t>Khảo sát nhằm tìm hiểu cách một phòng khám nha khoa tiếp nhận bệnh nhân, quản lý hồ sơ, khám và chẩn đoán, lập kế hoạch điều trị, thực hiện điều trị, quản lý lịch hẹn, thanh toán và chăm sóc sau điều trị. Kết quả khảo sát là cơ sở để xác định yêu cầu chức năng cho hệ thống quản lý phòng khám nha khoa.</w:t>
      </w:r>
    </w:p>
    <w:p w14:paraId="293901EE" w14:textId="77777777" w:rsidR="005058C8" w:rsidRPr="0015025C" w:rsidRDefault="00000000">
      <w:pPr>
        <w:pStyle w:val="Heading1"/>
        <w:rPr>
          <w:sz w:val="32"/>
          <w:szCs w:val="32"/>
        </w:rPr>
      </w:pPr>
      <w:r w:rsidRPr="0015025C">
        <w:rPr>
          <w:sz w:val="32"/>
          <w:szCs w:val="32"/>
        </w:rPr>
        <w:t>2. Đối tượng và phạm vi khảo sát</w:t>
      </w:r>
    </w:p>
    <w:tbl>
      <w:tblPr>
        <w:tblStyle w:val="TableGrid"/>
        <w:tblW w:w="0" w:type="auto"/>
        <w:jc w:val="center"/>
        <w:tblLook w:val="04A0" w:firstRow="1" w:lastRow="0" w:firstColumn="1" w:lastColumn="0" w:noHBand="0" w:noVBand="1"/>
      </w:tblPr>
      <w:tblGrid>
        <w:gridCol w:w="4968"/>
        <w:gridCol w:w="4968"/>
      </w:tblGrid>
      <w:tr w:rsidR="005058C8" w:rsidRPr="0015025C" w14:paraId="2EA455EC" w14:textId="77777777">
        <w:trPr>
          <w:jc w:val="center"/>
        </w:trPr>
        <w:tc>
          <w:tcPr>
            <w:tcW w:w="4968" w:type="dxa"/>
            <w:vAlign w:val="center"/>
          </w:tcPr>
          <w:p w14:paraId="0B0BBD43" w14:textId="77777777" w:rsidR="005058C8" w:rsidRPr="0015025C" w:rsidRDefault="00000000">
            <w:pPr>
              <w:rPr>
                <w:sz w:val="28"/>
                <w:szCs w:val="24"/>
              </w:rPr>
            </w:pPr>
            <w:r w:rsidRPr="0015025C">
              <w:rPr>
                <w:b/>
                <w:szCs w:val="24"/>
              </w:rPr>
              <w:t>Nội dung</w:t>
            </w:r>
          </w:p>
        </w:tc>
        <w:tc>
          <w:tcPr>
            <w:tcW w:w="4968" w:type="dxa"/>
            <w:vAlign w:val="center"/>
          </w:tcPr>
          <w:p w14:paraId="5C6876D9" w14:textId="77777777" w:rsidR="005058C8" w:rsidRPr="0015025C" w:rsidRDefault="00000000">
            <w:pPr>
              <w:rPr>
                <w:sz w:val="28"/>
                <w:szCs w:val="24"/>
              </w:rPr>
            </w:pPr>
            <w:r w:rsidRPr="0015025C">
              <w:rPr>
                <w:b/>
                <w:szCs w:val="24"/>
              </w:rPr>
              <w:t>Mô tả</w:t>
            </w:r>
          </w:p>
        </w:tc>
      </w:tr>
      <w:tr w:rsidR="005058C8" w:rsidRPr="0015025C" w14:paraId="78025F70" w14:textId="77777777">
        <w:trPr>
          <w:jc w:val="center"/>
        </w:trPr>
        <w:tc>
          <w:tcPr>
            <w:tcW w:w="4968" w:type="dxa"/>
          </w:tcPr>
          <w:p w14:paraId="71811892" w14:textId="77777777" w:rsidR="005058C8" w:rsidRPr="0015025C" w:rsidRDefault="00000000">
            <w:pPr>
              <w:rPr>
                <w:sz w:val="28"/>
                <w:szCs w:val="24"/>
              </w:rPr>
            </w:pPr>
            <w:r w:rsidRPr="0015025C">
              <w:rPr>
                <w:sz w:val="22"/>
                <w:szCs w:val="24"/>
              </w:rPr>
              <w:t>Đối tượng</w:t>
            </w:r>
          </w:p>
        </w:tc>
        <w:tc>
          <w:tcPr>
            <w:tcW w:w="4968" w:type="dxa"/>
          </w:tcPr>
          <w:p w14:paraId="00989114" w14:textId="77777777" w:rsidR="005058C8" w:rsidRPr="0015025C" w:rsidRDefault="00000000">
            <w:pPr>
              <w:rPr>
                <w:sz w:val="28"/>
                <w:szCs w:val="24"/>
              </w:rPr>
            </w:pPr>
            <w:r w:rsidRPr="0015025C">
              <w:rPr>
                <w:sz w:val="22"/>
                <w:szCs w:val="24"/>
              </w:rPr>
              <w:t>Phòng khám nha khoa có các bộ phận: lễ tân, bác sĩ nha khoa, phụ tá, thu ngân và quản lý.</w:t>
            </w:r>
          </w:p>
        </w:tc>
      </w:tr>
      <w:tr w:rsidR="005058C8" w:rsidRPr="0015025C" w14:paraId="4F28F595" w14:textId="77777777">
        <w:trPr>
          <w:jc w:val="center"/>
        </w:trPr>
        <w:tc>
          <w:tcPr>
            <w:tcW w:w="4968" w:type="dxa"/>
          </w:tcPr>
          <w:p w14:paraId="0E144E38" w14:textId="77777777" w:rsidR="005058C8" w:rsidRPr="0015025C" w:rsidRDefault="00000000">
            <w:pPr>
              <w:rPr>
                <w:sz w:val="28"/>
                <w:szCs w:val="24"/>
              </w:rPr>
            </w:pPr>
            <w:r w:rsidRPr="0015025C">
              <w:rPr>
                <w:sz w:val="22"/>
                <w:szCs w:val="24"/>
              </w:rPr>
              <w:t>Đối tượng phục vụ</w:t>
            </w:r>
          </w:p>
        </w:tc>
        <w:tc>
          <w:tcPr>
            <w:tcW w:w="4968" w:type="dxa"/>
          </w:tcPr>
          <w:p w14:paraId="3C096308" w14:textId="77777777" w:rsidR="005058C8" w:rsidRPr="0015025C" w:rsidRDefault="00000000">
            <w:pPr>
              <w:rPr>
                <w:sz w:val="28"/>
                <w:szCs w:val="24"/>
              </w:rPr>
            </w:pPr>
            <w:r w:rsidRPr="0015025C">
              <w:rPr>
                <w:sz w:val="22"/>
                <w:szCs w:val="24"/>
              </w:rPr>
              <w:t>Bệnh nhân đến khám, điều trị hoặc tái khám.</w:t>
            </w:r>
          </w:p>
        </w:tc>
      </w:tr>
      <w:tr w:rsidR="005058C8" w:rsidRPr="0015025C" w14:paraId="07FD5003" w14:textId="77777777">
        <w:trPr>
          <w:jc w:val="center"/>
        </w:trPr>
        <w:tc>
          <w:tcPr>
            <w:tcW w:w="4968" w:type="dxa"/>
          </w:tcPr>
          <w:p w14:paraId="71624080" w14:textId="77777777" w:rsidR="005058C8" w:rsidRPr="0015025C" w:rsidRDefault="00000000">
            <w:pPr>
              <w:rPr>
                <w:sz w:val="28"/>
                <w:szCs w:val="24"/>
              </w:rPr>
            </w:pPr>
            <w:r w:rsidRPr="0015025C">
              <w:rPr>
                <w:sz w:val="22"/>
                <w:szCs w:val="24"/>
              </w:rPr>
              <w:t>Phạm vi</w:t>
            </w:r>
          </w:p>
        </w:tc>
        <w:tc>
          <w:tcPr>
            <w:tcW w:w="4968" w:type="dxa"/>
          </w:tcPr>
          <w:p w14:paraId="61515380" w14:textId="77777777" w:rsidR="005058C8" w:rsidRPr="0015025C" w:rsidRDefault="00000000">
            <w:pPr>
              <w:rPr>
                <w:sz w:val="28"/>
                <w:szCs w:val="24"/>
              </w:rPr>
            </w:pPr>
            <w:r w:rsidRPr="0015025C">
              <w:rPr>
                <w:sz w:val="22"/>
                <w:szCs w:val="24"/>
              </w:rPr>
              <w:t>Tiếp nhận bệnh nhân, đặt lịch, khám, lập hồ sơ, điều trị, kê đơn, thanh toán, quản lý lịch và báo cáo.</w:t>
            </w:r>
          </w:p>
        </w:tc>
      </w:tr>
      <w:tr w:rsidR="005058C8" w:rsidRPr="0015025C" w14:paraId="01C8B8B6" w14:textId="77777777">
        <w:trPr>
          <w:jc w:val="center"/>
        </w:trPr>
        <w:tc>
          <w:tcPr>
            <w:tcW w:w="4968" w:type="dxa"/>
          </w:tcPr>
          <w:p w14:paraId="1BF335E5" w14:textId="77777777" w:rsidR="005058C8" w:rsidRPr="0015025C" w:rsidRDefault="00000000">
            <w:pPr>
              <w:rPr>
                <w:sz w:val="28"/>
                <w:szCs w:val="24"/>
              </w:rPr>
            </w:pPr>
            <w:r w:rsidRPr="0015025C">
              <w:rPr>
                <w:sz w:val="22"/>
                <w:szCs w:val="24"/>
              </w:rPr>
              <w:t>Ngoài phạm vi</w:t>
            </w:r>
          </w:p>
        </w:tc>
        <w:tc>
          <w:tcPr>
            <w:tcW w:w="4968" w:type="dxa"/>
          </w:tcPr>
          <w:p w14:paraId="5C674B83" w14:textId="77777777" w:rsidR="005058C8" w:rsidRPr="0015025C" w:rsidRDefault="00000000">
            <w:pPr>
              <w:rPr>
                <w:sz w:val="28"/>
                <w:szCs w:val="24"/>
              </w:rPr>
            </w:pPr>
            <w:r w:rsidRPr="0015025C">
              <w:rPr>
                <w:sz w:val="22"/>
                <w:szCs w:val="24"/>
              </w:rPr>
              <w:t>Quản lý chuyên sâu kho vật tư, kế toán doanh nghiệp và quản trị nhân sự ở mức chi tiết.</w:t>
            </w:r>
          </w:p>
        </w:tc>
      </w:tr>
    </w:tbl>
    <w:p w14:paraId="0C62C29C" w14:textId="77777777" w:rsidR="005058C8" w:rsidRPr="0015025C" w:rsidRDefault="00000000">
      <w:pPr>
        <w:pStyle w:val="Heading1"/>
        <w:rPr>
          <w:sz w:val="32"/>
          <w:szCs w:val="32"/>
        </w:rPr>
      </w:pPr>
      <w:r w:rsidRPr="0015025C">
        <w:rPr>
          <w:sz w:val="32"/>
          <w:szCs w:val="32"/>
        </w:rPr>
        <w:t>3. Quy trình hoạt động tổng quát</w:t>
      </w:r>
    </w:p>
    <w:tbl>
      <w:tblPr>
        <w:tblStyle w:val="TableGrid"/>
        <w:tblW w:w="0" w:type="auto"/>
        <w:jc w:val="center"/>
        <w:tblLook w:val="04A0" w:firstRow="1" w:lastRow="0" w:firstColumn="1" w:lastColumn="0" w:noHBand="0" w:noVBand="1"/>
      </w:tblPr>
      <w:tblGrid>
        <w:gridCol w:w="4968"/>
        <w:gridCol w:w="4968"/>
      </w:tblGrid>
      <w:tr w:rsidR="005058C8" w:rsidRPr="0015025C" w14:paraId="17F5874E" w14:textId="77777777">
        <w:trPr>
          <w:jc w:val="center"/>
        </w:trPr>
        <w:tc>
          <w:tcPr>
            <w:tcW w:w="4968" w:type="dxa"/>
            <w:vAlign w:val="center"/>
          </w:tcPr>
          <w:p w14:paraId="43D09FC2" w14:textId="77777777" w:rsidR="005058C8" w:rsidRPr="0015025C" w:rsidRDefault="00000000">
            <w:pPr>
              <w:rPr>
                <w:sz w:val="28"/>
                <w:szCs w:val="24"/>
              </w:rPr>
            </w:pPr>
            <w:r w:rsidRPr="0015025C">
              <w:rPr>
                <w:b/>
                <w:szCs w:val="24"/>
              </w:rPr>
              <w:t>Giai đoạn</w:t>
            </w:r>
          </w:p>
        </w:tc>
        <w:tc>
          <w:tcPr>
            <w:tcW w:w="4968" w:type="dxa"/>
            <w:vAlign w:val="center"/>
          </w:tcPr>
          <w:p w14:paraId="358DB214" w14:textId="77777777" w:rsidR="005058C8" w:rsidRPr="0015025C" w:rsidRDefault="00000000">
            <w:pPr>
              <w:rPr>
                <w:sz w:val="28"/>
                <w:szCs w:val="24"/>
              </w:rPr>
            </w:pPr>
            <w:r w:rsidRPr="0015025C">
              <w:rPr>
                <w:b/>
                <w:szCs w:val="24"/>
              </w:rPr>
              <w:t>Nội dung</w:t>
            </w:r>
          </w:p>
        </w:tc>
      </w:tr>
      <w:tr w:rsidR="005058C8" w:rsidRPr="0015025C" w14:paraId="28586E7C" w14:textId="77777777">
        <w:trPr>
          <w:jc w:val="center"/>
        </w:trPr>
        <w:tc>
          <w:tcPr>
            <w:tcW w:w="4968" w:type="dxa"/>
          </w:tcPr>
          <w:p w14:paraId="41546D3D" w14:textId="77777777" w:rsidR="005058C8" w:rsidRPr="0015025C" w:rsidRDefault="00000000">
            <w:pPr>
              <w:rPr>
                <w:sz w:val="28"/>
                <w:szCs w:val="24"/>
              </w:rPr>
            </w:pPr>
            <w:r w:rsidRPr="0015025C">
              <w:rPr>
                <w:sz w:val="22"/>
                <w:szCs w:val="24"/>
              </w:rPr>
              <w:t>Bước 1 – Đặt lịch/tiếp nhận</w:t>
            </w:r>
          </w:p>
        </w:tc>
        <w:tc>
          <w:tcPr>
            <w:tcW w:w="4968" w:type="dxa"/>
          </w:tcPr>
          <w:p w14:paraId="5EEF95F3" w14:textId="77777777" w:rsidR="005058C8" w:rsidRPr="0015025C" w:rsidRDefault="00000000">
            <w:pPr>
              <w:rPr>
                <w:sz w:val="28"/>
                <w:szCs w:val="24"/>
              </w:rPr>
            </w:pPr>
            <w:r w:rsidRPr="0015025C">
              <w:rPr>
                <w:sz w:val="22"/>
                <w:szCs w:val="24"/>
              </w:rPr>
              <w:t>Bệnh nhân đặt lịch trực tiếp, qua điện thoại hoặc trực tuyến. Lễ tân kiểm tra thông tin và thời gian trống của bác sĩ.</w:t>
            </w:r>
          </w:p>
        </w:tc>
      </w:tr>
      <w:tr w:rsidR="005058C8" w:rsidRPr="0015025C" w14:paraId="0AE3CE89" w14:textId="77777777">
        <w:trPr>
          <w:jc w:val="center"/>
        </w:trPr>
        <w:tc>
          <w:tcPr>
            <w:tcW w:w="4968" w:type="dxa"/>
          </w:tcPr>
          <w:p w14:paraId="63935167" w14:textId="77777777" w:rsidR="005058C8" w:rsidRPr="0015025C" w:rsidRDefault="00000000">
            <w:pPr>
              <w:rPr>
                <w:sz w:val="28"/>
                <w:szCs w:val="24"/>
              </w:rPr>
            </w:pPr>
            <w:r w:rsidRPr="0015025C">
              <w:rPr>
                <w:sz w:val="22"/>
                <w:szCs w:val="24"/>
              </w:rPr>
              <w:t>Bước 2 – Đăng ký khám</w:t>
            </w:r>
          </w:p>
        </w:tc>
        <w:tc>
          <w:tcPr>
            <w:tcW w:w="4968" w:type="dxa"/>
          </w:tcPr>
          <w:p w14:paraId="25A6CBC3" w14:textId="77777777" w:rsidR="005058C8" w:rsidRPr="0015025C" w:rsidRDefault="00000000">
            <w:pPr>
              <w:rPr>
                <w:sz w:val="28"/>
                <w:szCs w:val="24"/>
              </w:rPr>
            </w:pPr>
            <w:r w:rsidRPr="0015025C">
              <w:rPr>
                <w:sz w:val="22"/>
                <w:szCs w:val="24"/>
              </w:rPr>
              <w:t>Khi đến phòng khám, lễ tân tìm hoặc tạo hồ sơ bệnh nhân, xác nhận thông tin và đăng ký lượt khám.</w:t>
            </w:r>
          </w:p>
        </w:tc>
      </w:tr>
      <w:tr w:rsidR="005058C8" w:rsidRPr="0015025C" w14:paraId="78551B7B" w14:textId="77777777">
        <w:trPr>
          <w:jc w:val="center"/>
        </w:trPr>
        <w:tc>
          <w:tcPr>
            <w:tcW w:w="4968" w:type="dxa"/>
          </w:tcPr>
          <w:p w14:paraId="60771750" w14:textId="77777777" w:rsidR="005058C8" w:rsidRPr="0015025C" w:rsidRDefault="00000000">
            <w:pPr>
              <w:rPr>
                <w:sz w:val="28"/>
                <w:szCs w:val="24"/>
              </w:rPr>
            </w:pPr>
            <w:r w:rsidRPr="0015025C">
              <w:rPr>
                <w:sz w:val="22"/>
                <w:szCs w:val="24"/>
              </w:rPr>
              <w:t>Bước 3 – Chờ và khám</w:t>
            </w:r>
          </w:p>
        </w:tc>
        <w:tc>
          <w:tcPr>
            <w:tcW w:w="4968" w:type="dxa"/>
          </w:tcPr>
          <w:p w14:paraId="53C64515" w14:textId="77777777" w:rsidR="005058C8" w:rsidRPr="0015025C" w:rsidRDefault="00000000">
            <w:pPr>
              <w:rPr>
                <w:sz w:val="28"/>
                <w:szCs w:val="24"/>
              </w:rPr>
            </w:pPr>
            <w:r w:rsidRPr="0015025C">
              <w:rPr>
                <w:sz w:val="22"/>
                <w:szCs w:val="24"/>
              </w:rPr>
              <w:t>Bệnh nhân chờ đến lượt. Bác sĩ kiểm tra tình trạng răng miệng, ghi nhận triệu chứng, tiền sử và kết quả khám.</w:t>
            </w:r>
          </w:p>
        </w:tc>
      </w:tr>
      <w:tr w:rsidR="005058C8" w:rsidRPr="0015025C" w14:paraId="3C713BB2" w14:textId="77777777">
        <w:trPr>
          <w:jc w:val="center"/>
        </w:trPr>
        <w:tc>
          <w:tcPr>
            <w:tcW w:w="4968" w:type="dxa"/>
          </w:tcPr>
          <w:p w14:paraId="740C2A40" w14:textId="77777777" w:rsidR="005058C8" w:rsidRPr="0015025C" w:rsidRDefault="00000000">
            <w:pPr>
              <w:rPr>
                <w:sz w:val="28"/>
                <w:szCs w:val="24"/>
              </w:rPr>
            </w:pPr>
            <w:r w:rsidRPr="0015025C">
              <w:rPr>
                <w:sz w:val="22"/>
                <w:szCs w:val="24"/>
              </w:rPr>
              <w:t>Bước 4 – Chẩn đoán và tư vấn</w:t>
            </w:r>
          </w:p>
        </w:tc>
        <w:tc>
          <w:tcPr>
            <w:tcW w:w="4968" w:type="dxa"/>
          </w:tcPr>
          <w:p w14:paraId="11BDE119" w14:textId="77777777" w:rsidR="005058C8" w:rsidRPr="0015025C" w:rsidRDefault="00000000">
            <w:pPr>
              <w:rPr>
                <w:sz w:val="28"/>
                <w:szCs w:val="24"/>
              </w:rPr>
            </w:pPr>
            <w:r w:rsidRPr="0015025C">
              <w:rPr>
                <w:sz w:val="22"/>
                <w:szCs w:val="24"/>
              </w:rPr>
              <w:t>Bác sĩ xác định tình trạng, có thể chỉ định chụp X-quang hoặc dịch vụ cận lâm sàng phù hợp, sau đó tư vấn phương án điều trị.</w:t>
            </w:r>
          </w:p>
        </w:tc>
      </w:tr>
      <w:tr w:rsidR="005058C8" w:rsidRPr="0015025C" w14:paraId="6EB2A23D" w14:textId="77777777">
        <w:trPr>
          <w:jc w:val="center"/>
        </w:trPr>
        <w:tc>
          <w:tcPr>
            <w:tcW w:w="4968" w:type="dxa"/>
          </w:tcPr>
          <w:p w14:paraId="5F0BFDAB" w14:textId="77777777" w:rsidR="005058C8" w:rsidRPr="0015025C" w:rsidRDefault="00000000">
            <w:pPr>
              <w:rPr>
                <w:sz w:val="28"/>
                <w:szCs w:val="24"/>
              </w:rPr>
            </w:pPr>
            <w:r w:rsidRPr="0015025C">
              <w:rPr>
                <w:sz w:val="22"/>
                <w:szCs w:val="24"/>
              </w:rPr>
              <w:t>Bước 5 – Lập kế hoạch điều trị</w:t>
            </w:r>
          </w:p>
        </w:tc>
        <w:tc>
          <w:tcPr>
            <w:tcW w:w="4968" w:type="dxa"/>
          </w:tcPr>
          <w:p w14:paraId="6A0F7970" w14:textId="77777777" w:rsidR="005058C8" w:rsidRPr="0015025C" w:rsidRDefault="00000000">
            <w:pPr>
              <w:rPr>
                <w:sz w:val="28"/>
                <w:szCs w:val="24"/>
              </w:rPr>
            </w:pPr>
            <w:r w:rsidRPr="0015025C">
              <w:rPr>
                <w:sz w:val="22"/>
                <w:szCs w:val="24"/>
              </w:rPr>
              <w:t>Bác sĩ lập kế hoạch điều trị, dự kiến số lần thực hiện, chi phí và lịch tái khám nếu cần.</w:t>
            </w:r>
          </w:p>
        </w:tc>
      </w:tr>
      <w:tr w:rsidR="005058C8" w:rsidRPr="0015025C" w14:paraId="15F4561B" w14:textId="77777777">
        <w:trPr>
          <w:jc w:val="center"/>
        </w:trPr>
        <w:tc>
          <w:tcPr>
            <w:tcW w:w="4968" w:type="dxa"/>
          </w:tcPr>
          <w:p w14:paraId="5606F538" w14:textId="77777777" w:rsidR="005058C8" w:rsidRPr="0015025C" w:rsidRDefault="00000000">
            <w:pPr>
              <w:rPr>
                <w:sz w:val="28"/>
                <w:szCs w:val="24"/>
              </w:rPr>
            </w:pPr>
            <w:r w:rsidRPr="0015025C">
              <w:rPr>
                <w:sz w:val="22"/>
                <w:szCs w:val="24"/>
              </w:rPr>
              <w:t>Bước 6 – Thực hiện điều trị</w:t>
            </w:r>
          </w:p>
        </w:tc>
        <w:tc>
          <w:tcPr>
            <w:tcW w:w="4968" w:type="dxa"/>
          </w:tcPr>
          <w:p w14:paraId="63FA574F" w14:textId="77777777" w:rsidR="005058C8" w:rsidRPr="0015025C" w:rsidRDefault="00000000">
            <w:pPr>
              <w:rPr>
                <w:sz w:val="28"/>
                <w:szCs w:val="24"/>
              </w:rPr>
            </w:pPr>
            <w:r w:rsidRPr="0015025C">
              <w:rPr>
                <w:sz w:val="22"/>
                <w:szCs w:val="24"/>
              </w:rPr>
              <w:t>Bác sĩ và phụ tá thực hiện các dịch vụ như lấy cao răng, trám răng, nhổ răng, điều trị tủy, phục hình hoặc các dịch vụ khác.</w:t>
            </w:r>
          </w:p>
        </w:tc>
      </w:tr>
      <w:tr w:rsidR="005058C8" w:rsidRPr="0015025C" w14:paraId="2ABCB1E3" w14:textId="77777777">
        <w:trPr>
          <w:jc w:val="center"/>
        </w:trPr>
        <w:tc>
          <w:tcPr>
            <w:tcW w:w="4968" w:type="dxa"/>
          </w:tcPr>
          <w:p w14:paraId="59980C92" w14:textId="77777777" w:rsidR="005058C8" w:rsidRPr="0015025C" w:rsidRDefault="00000000">
            <w:pPr>
              <w:rPr>
                <w:sz w:val="28"/>
                <w:szCs w:val="24"/>
              </w:rPr>
            </w:pPr>
            <w:r w:rsidRPr="0015025C">
              <w:rPr>
                <w:sz w:val="22"/>
                <w:szCs w:val="24"/>
              </w:rPr>
              <w:t>Bước 7 – Kê đơn và hướng dẫn</w:t>
            </w:r>
          </w:p>
        </w:tc>
        <w:tc>
          <w:tcPr>
            <w:tcW w:w="4968" w:type="dxa"/>
          </w:tcPr>
          <w:p w14:paraId="392710CF" w14:textId="77777777" w:rsidR="005058C8" w:rsidRPr="0015025C" w:rsidRDefault="00000000">
            <w:pPr>
              <w:rPr>
                <w:sz w:val="28"/>
                <w:szCs w:val="24"/>
              </w:rPr>
            </w:pPr>
            <w:r w:rsidRPr="0015025C">
              <w:rPr>
                <w:sz w:val="22"/>
                <w:szCs w:val="24"/>
              </w:rPr>
              <w:t>Sau điều trị, bác sĩ ghi nhận kết quả, kê đơn nếu cần và hướng dẫn bệnh nhân chăm sóc tại nhà.</w:t>
            </w:r>
          </w:p>
        </w:tc>
      </w:tr>
      <w:tr w:rsidR="005058C8" w:rsidRPr="0015025C" w14:paraId="4F2E5E80" w14:textId="77777777">
        <w:trPr>
          <w:jc w:val="center"/>
        </w:trPr>
        <w:tc>
          <w:tcPr>
            <w:tcW w:w="4968" w:type="dxa"/>
          </w:tcPr>
          <w:p w14:paraId="24011F64" w14:textId="77777777" w:rsidR="005058C8" w:rsidRPr="0015025C" w:rsidRDefault="00000000">
            <w:pPr>
              <w:rPr>
                <w:sz w:val="28"/>
                <w:szCs w:val="24"/>
              </w:rPr>
            </w:pPr>
            <w:r w:rsidRPr="0015025C">
              <w:rPr>
                <w:sz w:val="22"/>
                <w:szCs w:val="24"/>
              </w:rPr>
              <w:t>Bước 8 – Thanh toán</w:t>
            </w:r>
          </w:p>
        </w:tc>
        <w:tc>
          <w:tcPr>
            <w:tcW w:w="4968" w:type="dxa"/>
          </w:tcPr>
          <w:p w14:paraId="5A1E1592" w14:textId="77777777" w:rsidR="005058C8" w:rsidRPr="0015025C" w:rsidRDefault="00000000">
            <w:pPr>
              <w:rPr>
                <w:sz w:val="28"/>
                <w:szCs w:val="24"/>
              </w:rPr>
            </w:pPr>
            <w:r w:rsidRPr="0015025C">
              <w:rPr>
                <w:sz w:val="22"/>
                <w:szCs w:val="24"/>
              </w:rPr>
              <w:t>Thu ngân/lễ tân lập hóa đơn, áp dụng giảm giá nếu có, nhận thanh toán và ghi nhận trạng thái đã thanh toán.</w:t>
            </w:r>
          </w:p>
        </w:tc>
      </w:tr>
      <w:tr w:rsidR="005058C8" w:rsidRPr="0015025C" w14:paraId="53BEC617" w14:textId="77777777">
        <w:trPr>
          <w:jc w:val="center"/>
        </w:trPr>
        <w:tc>
          <w:tcPr>
            <w:tcW w:w="4968" w:type="dxa"/>
          </w:tcPr>
          <w:p w14:paraId="40EC33E2" w14:textId="77777777" w:rsidR="005058C8" w:rsidRPr="0015025C" w:rsidRDefault="00000000">
            <w:pPr>
              <w:rPr>
                <w:sz w:val="28"/>
                <w:szCs w:val="24"/>
              </w:rPr>
            </w:pPr>
            <w:r w:rsidRPr="0015025C">
              <w:rPr>
                <w:sz w:val="22"/>
                <w:szCs w:val="24"/>
              </w:rPr>
              <w:lastRenderedPageBreak/>
              <w:t>Bước 9 – Tái khám/chăm sóc</w:t>
            </w:r>
          </w:p>
        </w:tc>
        <w:tc>
          <w:tcPr>
            <w:tcW w:w="4968" w:type="dxa"/>
          </w:tcPr>
          <w:p w14:paraId="408F47B5" w14:textId="77777777" w:rsidR="005058C8" w:rsidRPr="0015025C" w:rsidRDefault="00000000">
            <w:pPr>
              <w:rPr>
                <w:sz w:val="28"/>
                <w:szCs w:val="24"/>
              </w:rPr>
            </w:pPr>
            <w:r w:rsidRPr="0015025C">
              <w:rPr>
                <w:sz w:val="22"/>
                <w:szCs w:val="24"/>
              </w:rPr>
              <w:t>Phòng khám đặt lịch tái khám, gửi nhắc lịch và cập nhật kết quả điều trị trong những lần tiếp theo.</w:t>
            </w:r>
          </w:p>
        </w:tc>
      </w:tr>
    </w:tbl>
    <w:p w14:paraId="58C24A4E" w14:textId="77777777" w:rsidR="005058C8" w:rsidRPr="0015025C" w:rsidRDefault="00000000">
      <w:pPr>
        <w:pStyle w:val="Heading1"/>
        <w:rPr>
          <w:sz w:val="32"/>
          <w:szCs w:val="32"/>
        </w:rPr>
      </w:pPr>
      <w:r w:rsidRPr="0015025C">
        <w:rPr>
          <w:sz w:val="32"/>
          <w:szCs w:val="32"/>
        </w:rPr>
        <w:t>4. Quy trình chi tiết theo bộ phận</w:t>
      </w:r>
    </w:p>
    <w:tbl>
      <w:tblPr>
        <w:tblStyle w:val="TableGrid"/>
        <w:tblW w:w="0" w:type="auto"/>
        <w:jc w:val="center"/>
        <w:tblLook w:val="04A0" w:firstRow="1" w:lastRow="0" w:firstColumn="1" w:lastColumn="0" w:noHBand="0" w:noVBand="1"/>
      </w:tblPr>
      <w:tblGrid>
        <w:gridCol w:w="4968"/>
        <w:gridCol w:w="4968"/>
      </w:tblGrid>
      <w:tr w:rsidR="005058C8" w:rsidRPr="0015025C" w14:paraId="63BCCA2B" w14:textId="77777777">
        <w:trPr>
          <w:jc w:val="center"/>
        </w:trPr>
        <w:tc>
          <w:tcPr>
            <w:tcW w:w="4968" w:type="dxa"/>
            <w:vAlign w:val="center"/>
          </w:tcPr>
          <w:p w14:paraId="30A96608" w14:textId="77777777" w:rsidR="005058C8" w:rsidRPr="0015025C" w:rsidRDefault="00000000">
            <w:pPr>
              <w:rPr>
                <w:sz w:val="28"/>
                <w:szCs w:val="24"/>
              </w:rPr>
            </w:pPr>
            <w:r w:rsidRPr="0015025C">
              <w:rPr>
                <w:b/>
                <w:szCs w:val="24"/>
              </w:rPr>
              <w:t>Bộ phận</w:t>
            </w:r>
          </w:p>
        </w:tc>
        <w:tc>
          <w:tcPr>
            <w:tcW w:w="4968" w:type="dxa"/>
            <w:vAlign w:val="center"/>
          </w:tcPr>
          <w:p w14:paraId="6DBC169F" w14:textId="77777777" w:rsidR="005058C8" w:rsidRPr="0015025C" w:rsidRDefault="00000000">
            <w:pPr>
              <w:rPr>
                <w:sz w:val="28"/>
                <w:szCs w:val="24"/>
              </w:rPr>
            </w:pPr>
            <w:r w:rsidRPr="0015025C">
              <w:rPr>
                <w:b/>
                <w:szCs w:val="24"/>
              </w:rPr>
              <w:t>Công việc chính</w:t>
            </w:r>
          </w:p>
        </w:tc>
      </w:tr>
      <w:tr w:rsidR="005058C8" w:rsidRPr="0015025C" w14:paraId="06C1223B" w14:textId="77777777">
        <w:trPr>
          <w:jc w:val="center"/>
        </w:trPr>
        <w:tc>
          <w:tcPr>
            <w:tcW w:w="4968" w:type="dxa"/>
          </w:tcPr>
          <w:p w14:paraId="5CA4CFED" w14:textId="77777777" w:rsidR="005058C8" w:rsidRPr="0015025C" w:rsidRDefault="00000000">
            <w:pPr>
              <w:rPr>
                <w:sz w:val="28"/>
                <w:szCs w:val="24"/>
              </w:rPr>
            </w:pPr>
            <w:r w:rsidRPr="0015025C">
              <w:rPr>
                <w:sz w:val="22"/>
                <w:szCs w:val="24"/>
              </w:rPr>
              <w:t>Lễ tân</w:t>
            </w:r>
          </w:p>
        </w:tc>
        <w:tc>
          <w:tcPr>
            <w:tcW w:w="4968" w:type="dxa"/>
          </w:tcPr>
          <w:p w14:paraId="39C99E0D" w14:textId="77777777" w:rsidR="005058C8" w:rsidRPr="0015025C" w:rsidRDefault="00000000">
            <w:pPr>
              <w:rPr>
                <w:sz w:val="28"/>
                <w:szCs w:val="24"/>
              </w:rPr>
            </w:pPr>
            <w:r w:rsidRPr="0015025C">
              <w:rPr>
                <w:sz w:val="22"/>
                <w:szCs w:val="24"/>
              </w:rPr>
              <w:t>Tiếp nhận bệnh nhân; tạo/tìm hồ sơ; đặt lịch; xác nhận lịch; điều phối lượt khám; hỗ trợ thanh toán.</w:t>
            </w:r>
          </w:p>
        </w:tc>
      </w:tr>
      <w:tr w:rsidR="005058C8" w:rsidRPr="0015025C" w14:paraId="05276C37" w14:textId="77777777">
        <w:trPr>
          <w:jc w:val="center"/>
        </w:trPr>
        <w:tc>
          <w:tcPr>
            <w:tcW w:w="4968" w:type="dxa"/>
          </w:tcPr>
          <w:p w14:paraId="3A4AEC2E" w14:textId="77777777" w:rsidR="005058C8" w:rsidRPr="0015025C" w:rsidRDefault="00000000">
            <w:pPr>
              <w:rPr>
                <w:sz w:val="28"/>
                <w:szCs w:val="24"/>
              </w:rPr>
            </w:pPr>
            <w:r w:rsidRPr="0015025C">
              <w:rPr>
                <w:sz w:val="22"/>
                <w:szCs w:val="24"/>
              </w:rPr>
              <w:t>Bác sĩ nha khoa</w:t>
            </w:r>
          </w:p>
        </w:tc>
        <w:tc>
          <w:tcPr>
            <w:tcW w:w="4968" w:type="dxa"/>
          </w:tcPr>
          <w:p w14:paraId="675363C5" w14:textId="77777777" w:rsidR="005058C8" w:rsidRPr="0015025C" w:rsidRDefault="00000000">
            <w:pPr>
              <w:rPr>
                <w:sz w:val="28"/>
                <w:szCs w:val="24"/>
              </w:rPr>
            </w:pPr>
            <w:r w:rsidRPr="0015025C">
              <w:rPr>
                <w:sz w:val="22"/>
                <w:szCs w:val="24"/>
              </w:rPr>
              <w:t>Khám; chẩn đoán; chỉ định dịch vụ; lập kế hoạch; điều trị; cập nhật bệnh án; kê đơn; hẹn tái khám.</w:t>
            </w:r>
          </w:p>
        </w:tc>
      </w:tr>
      <w:tr w:rsidR="005058C8" w:rsidRPr="0015025C" w14:paraId="02EA56A4" w14:textId="77777777">
        <w:trPr>
          <w:jc w:val="center"/>
        </w:trPr>
        <w:tc>
          <w:tcPr>
            <w:tcW w:w="4968" w:type="dxa"/>
          </w:tcPr>
          <w:p w14:paraId="546F1FD1" w14:textId="77777777" w:rsidR="005058C8" w:rsidRPr="0015025C" w:rsidRDefault="00000000">
            <w:pPr>
              <w:rPr>
                <w:sz w:val="28"/>
                <w:szCs w:val="24"/>
              </w:rPr>
            </w:pPr>
            <w:r w:rsidRPr="0015025C">
              <w:rPr>
                <w:sz w:val="22"/>
                <w:szCs w:val="24"/>
              </w:rPr>
              <w:t>Phụ tá nha khoa</w:t>
            </w:r>
          </w:p>
        </w:tc>
        <w:tc>
          <w:tcPr>
            <w:tcW w:w="4968" w:type="dxa"/>
          </w:tcPr>
          <w:p w14:paraId="46248AB7" w14:textId="77777777" w:rsidR="005058C8" w:rsidRPr="0015025C" w:rsidRDefault="00000000">
            <w:pPr>
              <w:rPr>
                <w:sz w:val="28"/>
                <w:szCs w:val="24"/>
              </w:rPr>
            </w:pPr>
            <w:r w:rsidRPr="0015025C">
              <w:rPr>
                <w:sz w:val="22"/>
                <w:szCs w:val="24"/>
              </w:rPr>
              <w:t>Chuẩn bị phòng và dụng cụ; hỗ trợ bác sĩ; chuẩn bị bệnh nhân; hỗ trợ trong quá trình điều trị.</w:t>
            </w:r>
          </w:p>
        </w:tc>
      </w:tr>
      <w:tr w:rsidR="005058C8" w:rsidRPr="0015025C" w14:paraId="4F7D7C5A" w14:textId="77777777">
        <w:trPr>
          <w:jc w:val="center"/>
        </w:trPr>
        <w:tc>
          <w:tcPr>
            <w:tcW w:w="4968" w:type="dxa"/>
          </w:tcPr>
          <w:p w14:paraId="730A81FB" w14:textId="77777777" w:rsidR="005058C8" w:rsidRPr="0015025C" w:rsidRDefault="00000000">
            <w:pPr>
              <w:rPr>
                <w:sz w:val="28"/>
                <w:szCs w:val="24"/>
              </w:rPr>
            </w:pPr>
            <w:r w:rsidRPr="0015025C">
              <w:rPr>
                <w:sz w:val="22"/>
                <w:szCs w:val="24"/>
              </w:rPr>
              <w:t>Thu ngân</w:t>
            </w:r>
          </w:p>
        </w:tc>
        <w:tc>
          <w:tcPr>
            <w:tcW w:w="4968" w:type="dxa"/>
          </w:tcPr>
          <w:p w14:paraId="7529610F" w14:textId="77777777" w:rsidR="005058C8" w:rsidRPr="0015025C" w:rsidRDefault="00000000">
            <w:pPr>
              <w:rPr>
                <w:sz w:val="28"/>
                <w:szCs w:val="24"/>
              </w:rPr>
            </w:pPr>
            <w:r w:rsidRPr="0015025C">
              <w:rPr>
                <w:sz w:val="22"/>
                <w:szCs w:val="24"/>
              </w:rPr>
              <w:t>Kiểm tra dịch vụ; lập hóa đơn; nhận thanh toán; xác nhận trạng thái thanh toán; in/gửi hóa đơn.</w:t>
            </w:r>
          </w:p>
        </w:tc>
      </w:tr>
      <w:tr w:rsidR="005058C8" w:rsidRPr="0015025C" w14:paraId="5FBD4BF1" w14:textId="77777777">
        <w:trPr>
          <w:jc w:val="center"/>
        </w:trPr>
        <w:tc>
          <w:tcPr>
            <w:tcW w:w="4968" w:type="dxa"/>
          </w:tcPr>
          <w:p w14:paraId="1C1864EF" w14:textId="77777777" w:rsidR="005058C8" w:rsidRPr="0015025C" w:rsidRDefault="00000000">
            <w:pPr>
              <w:rPr>
                <w:sz w:val="28"/>
                <w:szCs w:val="24"/>
              </w:rPr>
            </w:pPr>
            <w:r w:rsidRPr="0015025C">
              <w:rPr>
                <w:sz w:val="22"/>
                <w:szCs w:val="24"/>
              </w:rPr>
              <w:t>Quản lý</w:t>
            </w:r>
          </w:p>
        </w:tc>
        <w:tc>
          <w:tcPr>
            <w:tcW w:w="4968" w:type="dxa"/>
          </w:tcPr>
          <w:p w14:paraId="6EE4EF4D" w14:textId="77777777" w:rsidR="005058C8" w:rsidRPr="0015025C" w:rsidRDefault="00000000">
            <w:pPr>
              <w:rPr>
                <w:sz w:val="28"/>
                <w:szCs w:val="24"/>
              </w:rPr>
            </w:pPr>
            <w:r w:rsidRPr="0015025C">
              <w:rPr>
                <w:sz w:val="22"/>
                <w:szCs w:val="24"/>
              </w:rPr>
              <w:t>Theo dõi hoạt động; quản lý nhân viên, dịch vụ, bảng giá; xem báo cáo doanh thu và tình hình khám chữa bệnh.</w:t>
            </w:r>
          </w:p>
        </w:tc>
      </w:tr>
    </w:tbl>
    <w:p w14:paraId="7C1736D6" w14:textId="77777777" w:rsidR="005058C8" w:rsidRPr="0015025C" w:rsidRDefault="00000000">
      <w:pPr>
        <w:pStyle w:val="Heading1"/>
        <w:rPr>
          <w:sz w:val="32"/>
          <w:szCs w:val="32"/>
        </w:rPr>
      </w:pPr>
      <w:r w:rsidRPr="0015025C">
        <w:rPr>
          <w:sz w:val="32"/>
          <w:szCs w:val="32"/>
        </w:rPr>
        <w:t>5. Thông tin cần quản lý</w:t>
      </w:r>
    </w:p>
    <w:p w14:paraId="219FAB3A" w14:textId="77777777" w:rsidR="005058C8" w:rsidRPr="0015025C" w:rsidRDefault="00000000">
      <w:pPr>
        <w:pStyle w:val="ListBullet"/>
        <w:rPr>
          <w:sz w:val="28"/>
          <w:szCs w:val="24"/>
        </w:rPr>
      </w:pPr>
      <w:r w:rsidRPr="0015025C">
        <w:rPr>
          <w:sz w:val="28"/>
          <w:szCs w:val="24"/>
        </w:rPr>
        <w:t>Thông tin bệnh nhân: họ tên, ngày sinh, giới tính, số điện thoại, địa chỉ và thông tin liên hệ.</w:t>
      </w:r>
    </w:p>
    <w:p w14:paraId="057890BD" w14:textId="77777777" w:rsidR="005058C8" w:rsidRPr="0015025C" w:rsidRDefault="00000000">
      <w:pPr>
        <w:pStyle w:val="ListBullet"/>
        <w:rPr>
          <w:sz w:val="28"/>
          <w:szCs w:val="24"/>
        </w:rPr>
      </w:pPr>
      <w:r w:rsidRPr="0015025C">
        <w:rPr>
          <w:sz w:val="28"/>
          <w:szCs w:val="24"/>
        </w:rPr>
        <w:t>Hồ sơ/bệnh án: triệu chứng, kết quả khám, chẩn đoán, hình ảnh hoặc kết quả cận lâm sàng, lịch sử điều trị.</w:t>
      </w:r>
    </w:p>
    <w:p w14:paraId="7D554CC4" w14:textId="77777777" w:rsidR="005058C8" w:rsidRPr="0015025C" w:rsidRDefault="00000000">
      <w:pPr>
        <w:pStyle w:val="ListBullet"/>
        <w:rPr>
          <w:sz w:val="28"/>
          <w:szCs w:val="24"/>
        </w:rPr>
      </w:pPr>
      <w:r w:rsidRPr="0015025C">
        <w:rPr>
          <w:sz w:val="28"/>
          <w:szCs w:val="24"/>
        </w:rPr>
        <w:t>Lịch hẹn: bệnh nhân, bác sĩ, ngày giờ, nội dung, trạng thái lịch hẹn.</w:t>
      </w:r>
    </w:p>
    <w:p w14:paraId="4C6EFE8D" w14:textId="77777777" w:rsidR="005058C8" w:rsidRPr="0015025C" w:rsidRDefault="00000000">
      <w:pPr>
        <w:pStyle w:val="ListBullet"/>
        <w:rPr>
          <w:sz w:val="28"/>
          <w:szCs w:val="24"/>
        </w:rPr>
      </w:pPr>
      <w:r w:rsidRPr="0015025C">
        <w:rPr>
          <w:sz w:val="28"/>
          <w:szCs w:val="24"/>
        </w:rPr>
        <w:t>Dịch vụ và bảng giá: tên dịch vụ, đơn giá, mô tả, trạng thái sử dụng.</w:t>
      </w:r>
    </w:p>
    <w:p w14:paraId="59285118" w14:textId="77777777" w:rsidR="005058C8" w:rsidRPr="0015025C" w:rsidRDefault="00000000">
      <w:pPr>
        <w:pStyle w:val="ListBullet"/>
        <w:rPr>
          <w:sz w:val="28"/>
          <w:szCs w:val="24"/>
        </w:rPr>
      </w:pPr>
      <w:r w:rsidRPr="0015025C">
        <w:rPr>
          <w:sz w:val="28"/>
          <w:szCs w:val="24"/>
        </w:rPr>
        <w:t>Điều trị: chẩn đoán, phương án, dịch vụ đã thực hiện, kết quả và ghi chú.</w:t>
      </w:r>
    </w:p>
    <w:p w14:paraId="7ABBF8CE" w14:textId="77777777" w:rsidR="005058C8" w:rsidRPr="0015025C" w:rsidRDefault="00000000">
      <w:pPr>
        <w:pStyle w:val="ListBullet"/>
        <w:rPr>
          <w:sz w:val="28"/>
          <w:szCs w:val="24"/>
        </w:rPr>
      </w:pPr>
      <w:r w:rsidRPr="0015025C">
        <w:rPr>
          <w:sz w:val="28"/>
          <w:szCs w:val="24"/>
        </w:rPr>
        <w:t>Đơn thuốc: thuốc, liều dùng, số lượng và hướng dẫn sử dụng.</w:t>
      </w:r>
    </w:p>
    <w:p w14:paraId="1844F70A" w14:textId="77777777" w:rsidR="005058C8" w:rsidRPr="0015025C" w:rsidRDefault="00000000">
      <w:pPr>
        <w:pStyle w:val="ListBullet"/>
        <w:rPr>
          <w:sz w:val="28"/>
          <w:szCs w:val="24"/>
        </w:rPr>
      </w:pPr>
      <w:r w:rsidRPr="0015025C">
        <w:rPr>
          <w:sz w:val="28"/>
          <w:szCs w:val="24"/>
        </w:rPr>
        <w:t>Hóa đơn và thanh toán: dịch vụ, tổng tiền, giảm giá, số tiền phải trả, phương thức và trạng thái thanh toán.</w:t>
      </w:r>
    </w:p>
    <w:p w14:paraId="28C60C62" w14:textId="77777777" w:rsidR="005058C8" w:rsidRPr="0015025C" w:rsidRDefault="00000000">
      <w:pPr>
        <w:pStyle w:val="ListBullet"/>
        <w:rPr>
          <w:sz w:val="28"/>
          <w:szCs w:val="24"/>
        </w:rPr>
      </w:pPr>
      <w:r w:rsidRPr="0015025C">
        <w:rPr>
          <w:sz w:val="28"/>
          <w:szCs w:val="24"/>
        </w:rPr>
        <w:t>Báo cáo: số lượt khám, doanh thu, dịch vụ được sử dụng và lịch hẹn.</w:t>
      </w:r>
    </w:p>
    <w:p w14:paraId="50D5C598" w14:textId="77777777" w:rsidR="005058C8" w:rsidRPr="0015025C" w:rsidRDefault="00000000">
      <w:pPr>
        <w:pStyle w:val="Heading1"/>
        <w:rPr>
          <w:sz w:val="32"/>
          <w:szCs w:val="32"/>
        </w:rPr>
      </w:pPr>
      <w:r w:rsidRPr="0015025C">
        <w:rPr>
          <w:sz w:val="32"/>
          <w:szCs w:val="32"/>
        </w:rPr>
        <w:t>6. Các vấn đề của quy trình thủ công</w:t>
      </w:r>
    </w:p>
    <w:p w14:paraId="340A48B0" w14:textId="77777777" w:rsidR="005058C8" w:rsidRPr="0015025C" w:rsidRDefault="00000000">
      <w:pPr>
        <w:pStyle w:val="ListBullet"/>
        <w:rPr>
          <w:sz w:val="28"/>
          <w:szCs w:val="24"/>
        </w:rPr>
      </w:pPr>
      <w:r w:rsidRPr="0015025C">
        <w:rPr>
          <w:sz w:val="28"/>
          <w:szCs w:val="24"/>
        </w:rPr>
        <w:t>Thông tin bệnh nhân có thể bị trùng lặp hoặc khó tra cứu nếu lưu bằng giấy tờ.</w:t>
      </w:r>
    </w:p>
    <w:p w14:paraId="09935411" w14:textId="77777777" w:rsidR="005058C8" w:rsidRPr="0015025C" w:rsidRDefault="00000000">
      <w:pPr>
        <w:pStyle w:val="ListBullet"/>
        <w:rPr>
          <w:sz w:val="28"/>
          <w:szCs w:val="24"/>
        </w:rPr>
      </w:pPr>
      <w:r w:rsidRPr="0015025C">
        <w:rPr>
          <w:sz w:val="28"/>
          <w:szCs w:val="24"/>
        </w:rPr>
        <w:t>Dễ xảy ra nhầm lẫn khi đặt lịch hoặc phân bổ thời gian cho bác sĩ.</w:t>
      </w:r>
    </w:p>
    <w:p w14:paraId="740CD8A1" w14:textId="77777777" w:rsidR="005058C8" w:rsidRPr="0015025C" w:rsidRDefault="00000000">
      <w:pPr>
        <w:pStyle w:val="ListBullet"/>
        <w:rPr>
          <w:sz w:val="28"/>
          <w:szCs w:val="24"/>
        </w:rPr>
      </w:pPr>
      <w:r w:rsidRPr="0015025C">
        <w:rPr>
          <w:sz w:val="28"/>
          <w:szCs w:val="24"/>
        </w:rPr>
        <w:t>Lịch sử điều trị khó theo dõi nếu hồ sơ không được cập nhật tập trung.</w:t>
      </w:r>
    </w:p>
    <w:p w14:paraId="2BDF8B21" w14:textId="77777777" w:rsidR="005058C8" w:rsidRPr="0015025C" w:rsidRDefault="00000000">
      <w:pPr>
        <w:pStyle w:val="ListBullet"/>
        <w:rPr>
          <w:sz w:val="28"/>
          <w:szCs w:val="24"/>
        </w:rPr>
      </w:pPr>
      <w:r w:rsidRPr="0015025C">
        <w:rPr>
          <w:sz w:val="28"/>
          <w:szCs w:val="24"/>
        </w:rPr>
        <w:t>Việc tính tiền và lập hóa đơn thủ công có thể dẫn đến sai sót.</w:t>
      </w:r>
    </w:p>
    <w:p w14:paraId="39E94788" w14:textId="77777777" w:rsidR="005058C8" w:rsidRPr="0015025C" w:rsidRDefault="00000000">
      <w:pPr>
        <w:pStyle w:val="ListBullet"/>
        <w:rPr>
          <w:sz w:val="28"/>
          <w:szCs w:val="24"/>
        </w:rPr>
      </w:pPr>
      <w:r w:rsidRPr="0015025C">
        <w:rPr>
          <w:sz w:val="28"/>
          <w:szCs w:val="24"/>
        </w:rPr>
        <w:t>Khó tổng hợp báo cáo doanh thu, số lượt khám và hiệu quả hoạt động.</w:t>
      </w:r>
    </w:p>
    <w:p w14:paraId="4569FE61" w14:textId="77777777" w:rsidR="005058C8" w:rsidRPr="0015025C" w:rsidRDefault="00000000">
      <w:pPr>
        <w:pStyle w:val="ListBullet"/>
        <w:rPr>
          <w:sz w:val="28"/>
          <w:szCs w:val="24"/>
        </w:rPr>
      </w:pPr>
      <w:r w:rsidRPr="0015025C">
        <w:rPr>
          <w:sz w:val="28"/>
          <w:szCs w:val="24"/>
        </w:rPr>
        <w:t>Khó gửi nhắc lịch tái khám và theo dõi tình trạng bệnh nhân.</w:t>
      </w:r>
    </w:p>
    <w:p w14:paraId="0BCE6B64" w14:textId="7C628846" w:rsidR="005058C8" w:rsidRPr="0015025C" w:rsidRDefault="005058C8">
      <w:pPr>
        <w:rPr>
          <w:sz w:val="28"/>
          <w:szCs w:val="24"/>
          <w:lang w:val="vi-VN"/>
        </w:rPr>
      </w:pPr>
    </w:p>
    <w:sectPr w:rsidR="005058C8" w:rsidRPr="0015025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8867031">
    <w:abstractNumId w:val="8"/>
  </w:num>
  <w:num w:numId="2" w16cid:durableId="355083050">
    <w:abstractNumId w:val="6"/>
  </w:num>
  <w:num w:numId="3" w16cid:durableId="1371031906">
    <w:abstractNumId w:val="5"/>
  </w:num>
  <w:num w:numId="4" w16cid:durableId="1630166350">
    <w:abstractNumId w:val="4"/>
  </w:num>
  <w:num w:numId="5" w16cid:durableId="183372626">
    <w:abstractNumId w:val="7"/>
  </w:num>
  <w:num w:numId="6" w16cid:durableId="874928879">
    <w:abstractNumId w:val="3"/>
  </w:num>
  <w:num w:numId="7" w16cid:durableId="1913343497">
    <w:abstractNumId w:val="2"/>
  </w:num>
  <w:num w:numId="8" w16cid:durableId="164322156">
    <w:abstractNumId w:val="1"/>
  </w:num>
  <w:num w:numId="9" w16cid:durableId="1310405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25C"/>
    <w:rsid w:val="0015074B"/>
    <w:rsid w:val="0029639D"/>
    <w:rsid w:val="00326F90"/>
    <w:rsid w:val="005058C8"/>
    <w:rsid w:val="00AA1D8D"/>
    <w:rsid w:val="00B47730"/>
    <w:rsid w:val="00CB0664"/>
    <w:rsid w:val="00F86F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CA9946"/>
  <w14:defaultImageDpi w14:val="300"/>
  <w15:docId w15:val="{30289758-67B3-4A10-9F66-A7071DE80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578</Words>
  <Characters>3301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Trường Giang</cp:lastModifiedBy>
  <cp:revision>2</cp:revision>
  <dcterms:created xsi:type="dcterms:W3CDTF">2013-12-23T23:15:00Z</dcterms:created>
  <dcterms:modified xsi:type="dcterms:W3CDTF">2026-08-23T02:44:00Z</dcterms:modified>
  <cp:category/>
</cp:coreProperties>
</file>