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560" w:lineRule="auto"/>
        <w:jc w:val="center"/>
        <w:rPr/>
      </w:pPr>
      <w:r w:rsidDel="00000000" w:rsidR="00000000" w:rsidRPr="00000000">
        <w:rPr>
          <w:rFonts w:ascii="Times New Roman" w:cs="Times New Roman" w:eastAsia="Times New Roman" w:hAnsi="Times New Roman"/>
          <w:b w:val="1"/>
          <w:bCs w:val="1"/>
          <w:color w:val="1769aa"/>
          <w:sz w:val="28"/>
          <w:szCs w:val="25"/>
          <w:rtl w:val="0"/>
        </w:rPr>
        <w:t xml:space="preserve">ĐỒ ÁN PHẦN MỀM QUẢN LÝ BÁN HÀNG VÀ KHO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2">
      <w:pPr>
        <w:keepLines w:val="1"/>
        <w:widowControl w:val="1"/>
        <w:spacing w:after="0" w:before="60" w:lineRule="auto"/>
        <w:jc w:val="center"/>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3">
      <w:pPr>
        <w:widowControl w:val="1"/>
        <w:spacing w:after="100" w:before="160" w:lineRule="auto"/>
        <w:jc w:val="center"/>
        <w:rPr/>
      </w:pPr>
      <w:r w:rsidDel="00000000" w:rsidR="00000000" w:rsidRPr="00000000">
        <w:rPr>
          <w:rFonts w:ascii="Times New Roman" w:cs="Times New Roman" w:eastAsia="Times New Roman" w:hAnsi="Times New Roman"/>
          <w:b w:val="1"/>
          <w:bCs w:val="1"/>
          <w:color w:val="0b3b82"/>
          <w:sz w:val="68"/>
          <w:szCs w:val="68"/>
          <w:rtl w:val="0"/>
        </w:rPr>
        <w:t xml:space="preserve">SIMS</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4">
      <w:pPr>
        <w:widowControl w:val="1"/>
        <w:spacing w:after="180" w:lineRule="auto"/>
        <w:jc w:val="center"/>
        <w:rPr/>
      </w:pPr>
      <w:r w:rsidDel="00000000" w:rsidR="00000000" w:rsidRPr="00000000">
        <w:rPr>
          <w:rFonts w:ascii="Times New Roman" w:cs="Times New Roman" w:eastAsia="Times New Roman" w:hAnsi="Times New Roman"/>
          <w:b w:val="1"/>
          <w:bCs w:val="1"/>
          <w:color w:val="1769aa"/>
          <w:sz w:val="42"/>
          <w:szCs w:val="36"/>
          <w:rtl w:val="0"/>
        </w:rPr>
        <w:t xml:space="preserve">Sales and Inventory Management System</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5">
      <w:pPr>
        <w:widowControl w:val="1"/>
        <w:spacing w:after="480" w:lineRule="auto"/>
        <w:jc w:val="center"/>
        <w:rPr/>
      </w:pPr>
      <w:r w:rsidDel="00000000" w:rsidR="00000000" w:rsidRPr="00000000">
        <w:rPr>
          <w:rFonts w:ascii="Times New Roman" w:cs="Times New Roman" w:eastAsia="Times New Roman" w:hAnsi="Times New Roman"/>
          <w:b w:val="1"/>
          <w:bCs w:val="1"/>
          <w:color w:val="172033"/>
          <w:sz w:val="31"/>
          <w:szCs w:val="28"/>
          <w:rtl w:val="0"/>
        </w:rPr>
        <w:t xml:space="preserve">HỆ THỐNG QUẢN LÝ BÁN HÀNG VÀ TỒN KHO CHO CONNECT MART</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6">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7">
      <w:pPr>
        <w:widowControl w:val="1"/>
        <w:spacing w:before="360" w:lineRule="auto"/>
        <w:jc w:val="center"/>
        <w:rPr/>
      </w:pPr>
      <w:r w:rsidDel="00000000" w:rsidR="00000000" w:rsidRPr="00000000">
        <w:rPr>
          <w:rFonts w:ascii="Times New Roman" w:cs="Times New Roman" w:eastAsia="Times New Roman" w:hAnsi="Times New Roman"/>
          <w:b w:val="1"/>
          <w:bCs w:val="1"/>
          <w:color w:val="0b3b82"/>
          <w:sz w:val="34"/>
          <w:szCs w:val="30"/>
          <w:rtl w:val="0"/>
        </w:rPr>
        <w:t xml:space="preserve">NHÓM 1</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8">
      <w:pPr>
        <w:widowControl w:val="1"/>
        <w:spacing w:after="40" w:lineRule="auto"/>
        <w:jc w:val="center"/>
        <w:rPr>
          <w:rFonts w:ascii="Times New Roman" w:cs="Times New Roman" w:eastAsia="Times New Roman" w:hAnsi="Times New Roman"/>
          <w:color w:val="172033"/>
          <w:sz w:val="25"/>
          <w:szCs w:val="25"/>
        </w:rPr>
      </w:pPr>
      <w:r w:rsidDel="00000000" w:rsidR="00000000" w:rsidRPr="00000000">
        <w:rPr>
          <w:rFonts w:ascii="Times New Roman" w:cs="Times New Roman" w:eastAsia="Times New Roman" w:hAnsi="Times New Roman"/>
          <w:color w:val="172033"/>
          <w:sz w:val="28"/>
          <w:szCs w:val="25"/>
          <w:rtl w:val="0"/>
        </w:rPr>
        <w:t xml:space="preserve">Hoàng Trung Nam </w:t>
      </w:r>
    </w:p>
    <w:p w:rsidR="00000000" w:rsidDel="00000000" w:rsidP="00000000" w:rsidRDefault="00000000" w:rsidRPr="00000000" w14:paraId="00000009">
      <w:pPr>
        <w:widowControl w:val="1"/>
        <w:spacing w:after="40" w:lineRule="auto"/>
        <w:jc w:val="center"/>
        <w:rPr>
          <w:rFonts w:ascii="Times New Roman" w:cs="Times New Roman" w:eastAsia="Times New Roman" w:hAnsi="Times New Roman"/>
          <w:color w:val="172033"/>
          <w:sz w:val="25"/>
          <w:szCs w:val="25"/>
        </w:rPr>
      </w:pPr>
      <w:r w:rsidDel="00000000" w:rsidR="00000000" w:rsidRPr="00000000">
        <w:rPr>
          <w:rFonts w:ascii="Times New Roman" w:cs="Times New Roman" w:eastAsia="Times New Roman" w:hAnsi="Times New Roman"/>
          <w:color w:val="172033"/>
          <w:sz w:val="28"/>
          <w:szCs w:val="25"/>
          <w:rtl w:val="0"/>
        </w:rPr>
        <w:t xml:space="preserve"> Lê Hoa Trường Vũ </w:t>
      </w:r>
    </w:p>
    <w:p w:rsidR="00000000" w:rsidDel="00000000" w:rsidP="00000000" w:rsidRDefault="00000000" w:rsidRPr="00000000" w14:paraId="0000000A">
      <w:pPr>
        <w:widowControl w:val="1"/>
        <w:spacing w:after="40" w:lineRule="auto"/>
        <w:jc w:val="center"/>
        <w:rPr>
          <w:rFonts w:ascii="Times New Roman" w:cs="Times New Roman" w:eastAsia="Times New Roman" w:hAnsi="Times New Roman"/>
          <w:color w:val="172033"/>
          <w:sz w:val="25"/>
          <w:szCs w:val="25"/>
        </w:rPr>
      </w:pPr>
      <w:r w:rsidDel="00000000" w:rsidR="00000000" w:rsidRPr="00000000">
        <w:rPr>
          <w:rFonts w:ascii="Times New Roman" w:cs="Times New Roman" w:eastAsia="Times New Roman" w:hAnsi="Times New Roman"/>
          <w:color w:val="172033"/>
          <w:sz w:val="28"/>
          <w:szCs w:val="25"/>
          <w:rtl w:val="0"/>
        </w:rPr>
        <w:t xml:space="preserve">Trần Tài Phương </w:t>
      </w:r>
    </w:p>
    <w:p w:rsidR="00000000" w:rsidDel="00000000" w:rsidP="00000000" w:rsidRDefault="00000000" w:rsidRPr="00000000" w14:paraId="0000000B">
      <w:pPr>
        <w:widowControl w:val="1"/>
        <w:spacing w:after="40" w:lineRule="auto"/>
        <w:jc w:val="center"/>
        <w:rPr/>
      </w:pPr>
      <w:r w:rsidDel="00000000" w:rsidR="00000000" w:rsidRPr="00000000">
        <w:rPr>
          <w:rFonts w:ascii="Times New Roman" w:cs="Times New Roman" w:eastAsia="Times New Roman" w:hAnsi="Times New Roman"/>
          <w:color w:val="172033"/>
          <w:sz w:val="28"/>
          <w:szCs w:val="25"/>
          <w:rtl w:val="0"/>
        </w:rPr>
        <w:t xml:space="preserve"> Hà Minh Tuấn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C">
      <w:pPr>
        <w:widowControl w:val="1"/>
        <w:ind w:firstLine="720"/>
        <w:rPr/>
      </w:pPr>
      <w:r w:rsidDel="00000000" w:rsidR="00000000" w:rsidRPr="00000000">
        <w:rPr>
          <w:rFonts w:ascii="Times New Roman" w:cs="Times New Roman" w:eastAsia="Times New Roman" w:hAnsi="Times New Roman"/>
          <w:i w:val="0"/>
          <w:iCs w:val="0"/>
          <w:color w:val="172033"/>
          <w:sz w:val="29"/>
          <w:szCs w:val="26"/>
          <w:rtl w:val="0"/>
        </w:rPr>
        <w:tab/>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0D">
      <w:pPr>
        <w:pStyle w:val="Heading2"/>
        <w:keepNext w:val="1"/>
        <w:keepLines w:val="1"/>
        <w:pageBreakBefore/>
        <w:widowControl w:val="1"/>
        <w:rPr/>
      </w:pPr>
      <w:r w:rsidDel="00000000" w:rsidR="00000000" w:rsidRPr="00000000">
        <w:rPr>
          <w:rFonts w:ascii="Times New Roman" w:hAnsi="Times New Roman" w:eastAsia="Times New Roman" w:cs="Times New Roman"/>
          <w:rtl w:val="0"/>
        </w:rPr>
        <w:t xml:space="preserve">Nội dung trình bày</w:t>
      </w:r>
    </w:p>
    <w:tbl>
      <w:tblPr>
        <w:tblStyle w:val="Table1"/>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0E">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1</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color w:val="0b3b82"/>
                <w:sz w:val="29"/>
                <w:szCs w:val="26"/>
                <w:rtl w:val="0"/>
              </w:rPr>
              <w:t xml:space="preserve">Bài toán và giải pháp</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SIMS giải quyết khó khăn nào của Connect Mart?</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0">
      <w:pPr>
        <w:widowControl w:val="1"/>
        <w:spacing w:after="0" w:lineRule="auto"/>
        <w:rPr/>
      </w:pPr>
      <w:r w:rsidDel="00000000" w:rsidR="00000000" w:rsidRPr="00000000">
        <w:rPr>
          <w:rFonts w:ascii="Times New Roman" w:hAnsi="Times New Roman" w:eastAsia="Times New Roman" w:cs="Times New Roman"/>
          <w:rtl w:val="0"/>
        </w:rPr>
      </w:r>
    </w:p>
    <w:tbl>
      <w:tblPr>
        <w:tblStyle w:val="Table2"/>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11">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2</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color w:val="0b3b82"/>
                <w:sz w:val="29"/>
                <w:szCs w:val="26"/>
                <w:rtl w:val="0"/>
              </w:rPr>
              <w:t xml:space="preserve">Kiến trúc và công nghệ</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Java Swing, SQL Server, Maven và mô hình 3 lớp.</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3">
      <w:pPr>
        <w:widowControl w:val="1"/>
        <w:spacing w:after="0" w:lineRule="auto"/>
        <w:rPr/>
      </w:pPr>
      <w:r w:rsidDel="00000000" w:rsidR="00000000" w:rsidRPr="00000000">
        <w:rPr>
          <w:rFonts w:ascii="Times New Roman" w:hAnsi="Times New Roman" w:eastAsia="Times New Roman" w:cs="Times New Roman"/>
          <w:rtl w:val="0"/>
        </w:rPr>
      </w:r>
    </w:p>
    <w:tbl>
      <w:tblPr>
        <w:tblStyle w:val="Table3"/>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14">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3</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color w:val="0b3b82"/>
                <w:sz w:val="29"/>
                <w:szCs w:val="26"/>
                <w:rtl w:val="0"/>
              </w:rPr>
              <w:t xml:space="preserve">Vai trò và phân quyền</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5 vai trò, tập quyền và phạm vi thao tác.</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6">
      <w:pPr>
        <w:widowControl w:val="1"/>
        <w:spacing w:after="0" w:lineRule="auto"/>
        <w:rPr/>
      </w:pPr>
      <w:r w:rsidDel="00000000" w:rsidR="00000000" w:rsidRPr="00000000">
        <w:rPr>
          <w:rFonts w:ascii="Times New Roman" w:hAnsi="Times New Roman" w:eastAsia="Times New Roman" w:cs="Times New Roman"/>
          <w:rtl w:val="0"/>
        </w:rPr>
      </w:r>
    </w:p>
    <w:tbl>
      <w:tblPr>
        <w:tblStyle w:val="Table4"/>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17">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4</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color w:val="0b3b82"/>
                <w:sz w:val="29"/>
                <w:szCs w:val="26"/>
                <w:rtl w:val="0"/>
              </w:rPr>
              <w:t xml:space="preserve">Chức năng theo vai trò</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Admin, quản lý, nhân viên và khách hàng.</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9">
      <w:pPr>
        <w:widowControl w:val="1"/>
        <w:spacing w:after="0" w:lineRule="auto"/>
        <w:rPr/>
      </w:pPr>
      <w:r w:rsidDel="00000000" w:rsidR="00000000" w:rsidRPr="00000000">
        <w:rPr>
          <w:rFonts w:ascii="Times New Roman" w:hAnsi="Times New Roman" w:eastAsia="Times New Roman" w:cs="Times New Roman"/>
          <w:rtl w:val="0"/>
        </w:rPr>
      </w:r>
    </w:p>
    <w:tbl>
      <w:tblPr>
        <w:tblStyle w:val="Table5"/>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1A">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5</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color w:val="0b3b82"/>
                <w:sz w:val="29"/>
                <w:szCs w:val="26"/>
                <w:rtl w:val="0"/>
              </w:rPr>
              <w:t xml:space="preserve">Luồng nghiệp vụ chính</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POS, đơn online, kho, hủy hóa đơn, đổi/trả.</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C">
      <w:pPr>
        <w:widowControl w:val="1"/>
        <w:spacing w:after="0" w:lineRule="auto"/>
        <w:rPr/>
      </w:pPr>
      <w:r w:rsidDel="00000000" w:rsidR="00000000" w:rsidRPr="00000000">
        <w:rPr>
          <w:rFonts w:ascii="Times New Roman" w:hAnsi="Times New Roman" w:eastAsia="Times New Roman" w:cs="Times New Roman"/>
          <w:rtl w:val="0"/>
        </w:rPr>
      </w:r>
    </w:p>
    <w:tbl>
      <w:tblPr>
        <w:tblStyle w:val="Table6"/>
        <w:tblW w:w="9750.0" w:type="dxa"/>
        <w:jc w:val="left"/>
        <w:tblInd w:w="5.0" w:type="dxa"/>
        <w:tblLayout w:type="fixed"/>
        <w:tblLook w:val="0400"/>
      </w:tblPr>
      <w:tblGrid>
        <w:gridCol w:w="950"/>
        <w:gridCol w:w="8800"/>
        <w:tblGridChange w:id="0">
          <w:tblGrid>
            <w:gridCol w:w="950"/>
            <w:gridCol w:w="880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0b3b82" w:val="clear"/>
            <w:tcMar>
              <w:top w:w="90.0" w:type="dxa"/>
              <w:bottom w:w="90.0" w:type="dxa"/>
            </w:tcMar>
            <w:vAlign w:val="center"/>
          </w:tcPr>
          <w:p w:rsidR="00000000" w:rsidDel="00000000" w:rsidP="00000000" w:rsidRDefault="00000000" w:rsidRPr="00000000" w14:paraId="0000001D">
            <w:pPr>
              <w:spacing w:after="0" w:before="0" w:line="259" w:lineRule="auto"/>
              <w:jc w:val="center"/>
              <w:rPr/>
            </w:pPr>
            <w:r w:rsidDel="00000000" w:rsidR="00000000" w:rsidRPr="00000000">
              <w:rPr>
                <w:rFonts w:ascii="Times New Roman" w:cs="Times New Roman" w:eastAsia="Times New Roman" w:hAnsi="Times New Roman"/>
                <w:b w:val="1"/>
                <w:bCs w:val="1"/>
                <w:color w:val="ffffff"/>
                <w:sz w:val="42"/>
                <w:szCs w:val="36"/>
                <w:rtl w:val="0"/>
              </w:rPr>
              <w:t xml:space="preserve">6</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5fafe" w:val="clear"/>
            <w:tcMar>
              <w:top w:w="90.0" w:type="dxa"/>
              <w:bottom w:w="90.0" w:type="dxa"/>
            </w:tcMar>
            <w:vAlign w:val="cente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color w:val="0b3b82"/>
                <w:sz w:val="29"/>
                <w:szCs w:val="26"/>
                <w:rtl w:val="0"/>
              </w:rPr>
              <w:t xml:space="preserve">An toàn dữ liệu và demo</w:t>
            </w:r>
            <w:r w:rsidDel="00000000" w:rsidR="00000000" w:rsidRPr="00000000">
              <w:rPr>
                <w:rFonts w:ascii="Times New Roman" w:hAnsi="Times New Roman" w:eastAsia="Times New Roman" w:cs="Times New Roman"/>
                <w:rtl w:val="0"/>
              </w:rPr>
              <w:br w:type="textWrapping"/>
            </w:r>
            <w:r w:rsidDel="00000000" w:rsidR="00000000" w:rsidRPr="00000000">
              <w:rPr>
                <w:rFonts w:ascii="Times New Roman" w:cs="Times New Roman" w:eastAsia="Times New Roman" w:hAnsi="Times New Roman"/>
                <w:color w:val="172033"/>
                <w:sz w:val="26"/>
                <w:szCs w:val="23"/>
                <w:rtl w:val="0"/>
              </w:rPr>
              <w:t xml:space="preserve">Business rule, audit, backup và kịch bản chạy thử.</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1F">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21">
      <w:pPr>
        <w:widowControl w:val="1"/>
        <w:spacing w:after="0" w:lineRule="auto"/>
        <w:rPr/>
      </w:pPr>
      <w:r w:rsidDel="00000000" w:rsidR="00000000" w:rsidRPr="00000000">
        <w:rPr>
          <w:rFonts w:ascii="Times New Roman" w:hAnsi="Times New Roman" w:eastAsia="Times New Roman" w:cs="Times New Roman"/>
          <w:rtl w:val="0"/>
        </w:rPr>
      </w:r>
    </w:p>
    <w:tbl>
      <w:tblPr>
        <w:tblStyle w:val="Table8"/>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5a6775" w:space="0" w:sz="8" w:val="single"/>
              <w:bottom w:color="000000" w:space="0" w:sz="0" w:val="nil"/>
              <w:right w:color="000000" w:space="0" w:sz="0" w:val="nil"/>
            </w:tcBorders>
            <w:shd w:fill="f2f4f7" w:val="clear"/>
            <w:tcMar>
              <w:top w:w="90.0" w:type="dxa"/>
              <w:bottom w:w="90.0" w:type="dxa"/>
            </w:tcMar>
            <w:vAlign w:val="center"/>
          </w:tcPr>
          <w:p w:rsidR="00000000" w:rsidDel="00000000" w:rsidP="00000000" w:rsidRDefault="00000000" w:rsidRPr="00000000" w14:paraId="00000022">
            <w:pPr>
              <w:spacing w:after="0" w:line="276" w:lineRule="auto"/>
              <w:rPr/>
            </w:pPr>
            <w:r w:rsidDel="00000000" w:rsidR="00000000" w:rsidRPr="00000000">
              <w:rPr>
                <w:rFonts w:ascii="Times New Roman" w:cs="Times New Roman" w:eastAsia="Times New Roman" w:hAnsi="Times New Roman"/>
                <w:b w:val="1"/>
                <w:bCs w:val="1"/>
                <w:color w:val="5a6775"/>
                <w:sz w:val="26"/>
                <w:szCs w:val="23"/>
                <w:rtl w:val="0"/>
              </w:rPr>
              <w:t xml:space="preserve">Nhóm thực hiện: </w:t>
            </w:r>
            <w:r w:rsidDel="00000000" w:rsidR="00000000" w:rsidRPr="00000000">
              <w:rPr>
                <w:rFonts w:ascii="Times New Roman" w:cs="Times New Roman" w:eastAsia="Times New Roman" w:hAnsi="Times New Roman"/>
                <w:color w:val="172033"/>
                <w:sz w:val="26"/>
                <w:szCs w:val="23"/>
                <w:rtl w:val="0"/>
              </w:rPr>
              <w:t xml:space="preserve">Hoàng Trung Nam • Lê Hoa Trường Vũ • Trần Tài Phương • Hà Minh Tuấn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23">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24">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25">
      <w:pPr>
        <w:pStyle w:val="Heading1"/>
        <w:keepNext w:val="1"/>
        <w:keepLines w:val="1"/>
        <w:widowControl w:val="1"/>
        <w:rPr/>
      </w:pPr>
      <w:r w:rsidDel="00000000" w:rsidR="00000000" w:rsidRPr="00000000">
        <w:rPr>
          <w:rFonts w:ascii="Times New Roman" w:hAnsi="Times New Roman" w:eastAsia="Times New Roman" w:cs="Times New Roman"/>
          <w:rtl w:val="0"/>
        </w:rPr>
        <w:t xml:space="preserve">1. Giới thiệu ứng dụng SIMS</w:t>
      </w:r>
    </w:p>
    <w:tbl>
      <w:tblPr>
        <w:tblStyle w:val="Table9"/>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1769aa" w:space="0" w:sz="8" w:val="single"/>
              <w:bottom w:color="000000" w:space="0" w:sz="0" w:val="nil"/>
              <w:right w:color="000000" w:space="0" w:sz="0" w:val="nil"/>
            </w:tcBorders>
            <w:shd w:fill="eaf4fc" w:val="clear"/>
            <w:tcMar>
              <w:top w:w="90.0" w:type="dxa"/>
              <w:bottom w:w="90.0" w:type="dxa"/>
            </w:tcMar>
            <w:vAlign w:val="center"/>
          </w:tcPr>
          <w:p w:rsidR="00000000" w:rsidDel="00000000" w:rsidP="00000000" w:rsidRDefault="00000000" w:rsidRPr="00000000" w14:paraId="00000026">
            <w:pPr>
              <w:spacing w:after="0" w:line="276" w:lineRule="auto"/>
              <w:rPr/>
            </w:pPr>
            <w:r w:rsidDel="00000000" w:rsidR="00000000" w:rsidRPr="00000000">
              <w:rPr>
                <w:rFonts w:ascii="Times New Roman" w:cs="Times New Roman" w:eastAsia="Times New Roman" w:hAnsi="Times New Roman"/>
                <w:b w:val="1"/>
                <w:bCs w:val="1"/>
                <w:color w:val="1769aa"/>
                <w:sz w:val="27"/>
                <w:szCs w:val="24"/>
                <w:rtl w:val="0"/>
              </w:rPr>
              <w:t xml:space="preserve">Định nghĩa ngắn: </w:t>
            </w:r>
            <w:r w:rsidDel="00000000" w:rsidR="00000000" w:rsidRPr="00000000">
              <w:rPr>
                <w:rFonts w:ascii="Times New Roman" w:cs="Times New Roman" w:eastAsia="Times New Roman" w:hAnsi="Times New Roman"/>
                <w:color w:val="172033"/>
                <w:sz w:val="27"/>
                <w:szCs w:val="24"/>
                <w:rtl w:val="0"/>
              </w:rPr>
              <w:t xml:space="preserve">SIMS là ứng dụng desktop quản lý bán hàng và tồn kho cho Connect Mart, kết nối dữ liệu tập trung trên SQL Server và phục vụ đồng thời hoạt động tại quầy lẫn đặt hàng online.</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27">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28">
      <w:pPr>
        <w:pStyle w:val="Heading2"/>
        <w:keepNext w:val="1"/>
        <w:keepLines w:val="1"/>
        <w:widowControl w:val="1"/>
        <w:rPr/>
      </w:pPr>
      <w:r w:rsidDel="00000000" w:rsidR="00000000" w:rsidRPr="00000000">
        <w:rPr>
          <w:rFonts w:ascii="Times New Roman" w:hAnsi="Times New Roman" w:eastAsia="Times New Roman" w:cs="Times New Roman"/>
          <w:rtl w:val="0"/>
        </w:rPr>
        <w:t xml:space="preserve">1.1 Bài toán thực tế</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Quản lý thủ công làm số liệu bán hàng và tồn kho dễ sai lệch, khó truy vết khi có thất thoát.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Nhiều nhân sự cùng dùng hệ thống nhưng cần phạm vi thao tác khác nhau.</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Hàng có hạn sử dụng cần xuất đúng lô, ưu tiên lô hết hạn sớm và không bán lô đã hết hạn.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Đơn tại quầy, đơn online, đổi/trả, nhập kho và kiểm kê phải cập nhật cùng một nguồn dữ liệu.</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Quản lý cần báo cáo doanh thu, lợi nhuận và tồn kho để ra quyết định nhanh.</w:t>
      </w:r>
    </w:p>
    <w:p w:rsidR="00000000" w:rsidDel="00000000" w:rsidP="00000000" w:rsidRDefault="00000000" w:rsidRPr="00000000" w14:paraId="0000002E">
      <w:pPr>
        <w:pStyle w:val="Heading2"/>
        <w:keepNext w:val="1"/>
        <w:keepLines w:val="1"/>
        <w:widowControl w:val="1"/>
        <w:rPr/>
      </w:pPr>
      <w:r w:rsidDel="00000000" w:rsidR="00000000" w:rsidRPr="00000000">
        <w:rPr>
          <w:rFonts w:ascii="Times New Roman" w:hAnsi="Times New Roman" w:eastAsia="Times New Roman" w:cs="Times New Roman"/>
          <w:rtl w:val="0"/>
        </w:rPr>
        <w:t xml:space="preserve">1.2 Giải pháp của nhóm</w:t>
      </w:r>
    </w:p>
    <w:tbl>
      <w:tblPr>
        <w:tblStyle w:val="Table10"/>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500"/>
        <w:tblGridChange w:id="0">
          <w:tblGrid>
            <w:gridCol w:w="2250"/>
            <w:gridCol w:w="750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2F">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Nhóm năng lực</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30">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Giải pháp trong SIMS</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Bán hàng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POS, hóa đơn, nhiều phương thức thanh toán, điểm thành viên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33">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Bán online</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34">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Sản phẩm, giỏ hàng, COD/PayPal, lịch sử và hủy đơn theo trạng thái</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5">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Quản lý kho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Phiếu nhập, lô hàng, FEFO, kiểm kê, cảnh báo, tiêu hủy</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3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Điều hành</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3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Doanh thu, lợi nhuận, xu hướng bán hàng và tồn kho</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Kiểm soát</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3A">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RBAC, OTP, BCrypt, audit log, mã hóa cấu hình, backup/restore</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3D">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3E">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3F">
      <w:pPr>
        <w:pStyle w:val="Heading1"/>
        <w:keepNext w:val="1"/>
        <w:keepLines w:val="1"/>
        <w:widowControl w:val="1"/>
        <w:rPr/>
      </w:pPr>
      <w:r w:rsidDel="00000000" w:rsidR="00000000" w:rsidRPr="00000000">
        <w:rPr>
          <w:rFonts w:ascii="Times New Roman" w:hAnsi="Times New Roman" w:eastAsia="Times New Roman" w:cs="Times New Roman"/>
          <w:rtl w:val="0"/>
        </w:rPr>
        <w:t xml:space="preserve">2. Phạm vi và công nghệ</w:t>
      </w:r>
    </w:p>
    <w:p w:rsidR="00000000" w:rsidDel="00000000" w:rsidP="00000000" w:rsidRDefault="00000000" w:rsidRPr="00000000" w14:paraId="00000040">
      <w:pPr>
        <w:pStyle w:val="Heading2"/>
        <w:keepNext w:val="1"/>
        <w:keepLines w:val="1"/>
        <w:widowControl w:val="1"/>
        <w:rPr/>
      </w:pPr>
      <w:r w:rsidDel="00000000" w:rsidR="00000000" w:rsidRPr="00000000">
        <w:rPr>
          <w:rFonts w:ascii="Times New Roman" w:hAnsi="Times New Roman" w:eastAsia="Times New Roman" w:cs="Times New Roman"/>
          <w:rtl w:val="0"/>
        </w:rPr>
        <w:t xml:space="preserve">2.1 Đối tượng sử dụng</w:t>
      </w:r>
    </w:p>
    <w:tbl>
      <w:tblPr>
        <w:tblStyle w:val="Table12"/>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150"/>
        <w:tblGridChange w:id="0">
          <w:tblGrid>
            <w:gridCol w:w="2600"/>
            <w:gridCol w:w="71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41">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6"/>
                <w:szCs w:val="23"/>
                <w:rtl w:val="0"/>
              </w:rPr>
              <w:t xml:space="preserve">Vai trò</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42">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6"/>
                <w:szCs w:val="23"/>
                <w:rtl w:val="0"/>
              </w:rPr>
              <w:t xml:space="preserve">Mục tiêu sử dụng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3">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Admin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4">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Quản trị toàn hệ thống và dữ liệu nền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45">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Quản lý bán hàng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46">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Theo dõi kinh doanh, lợi nhuận và phê duyệt nghiệp vụ</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7">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Quản lý kho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8">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Nhập, kiểm kê, xử lý cảnh báo và tiêu hủy</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49">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Nhân viên bán hàng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4A">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POS, hóa đơn, khách hàng, đơn online và đổi/trả</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B">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Khách hàng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4C">
            <w:pPr>
              <w:spacing w:after="0" w:before="0" w:line="259" w:lineRule="auto"/>
              <w:jc w:val="left"/>
              <w:rPr/>
            </w:pPr>
            <w:r w:rsidDel="00000000" w:rsidR="00000000" w:rsidRPr="00000000">
              <w:rPr>
                <w:rFonts w:ascii="Times New Roman" w:cs="Times New Roman" w:eastAsia="Times New Roman" w:hAnsi="Times New Roman"/>
                <w:b w:val="0"/>
                <w:bCs w:val="0"/>
                <w:color w:val="172033"/>
                <w:sz w:val="26"/>
                <w:szCs w:val="23"/>
                <w:rtl w:val="0"/>
              </w:rPr>
              <w:t xml:space="preserve">Mua sắm online, thanh toán, theo dõi và hủy đơn của mình</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4D">
      <w:pPr>
        <w:pStyle w:val="Heading2"/>
        <w:keepNext w:val="1"/>
        <w:keepLines w:val="1"/>
        <w:widowControl w:val="1"/>
        <w:rPr/>
      </w:pPr>
      <w:r w:rsidDel="00000000" w:rsidR="00000000" w:rsidRPr="00000000">
        <w:rPr>
          <w:rFonts w:ascii="Times New Roman" w:hAnsi="Times New Roman" w:eastAsia="Times New Roman" w:cs="Times New Roman"/>
          <w:rtl w:val="0"/>
        </w:rPr>
        <w:t xml:space="preserve">2.2 Công nghệ sử dụng</w:t>
      </w:r>
    </w:p>
    <w:tbl>
      <w:tblPr>
        <w:tblStyle w:val="Table13"/>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250"/>
        <w:tblGridChange w:id="0">
          <w:tblGrid>
            <w:gridCol w:w="2500"/>
            <w:gridCol w:w="72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4E">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Thành phần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4F">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Công nghệ</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0">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Ngôn ngữ</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Java 17</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Giao diện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3">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Java Swing + FlatLaf (Light/Dark) + Ikonli FontAwesome</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4">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Cơ sở dữ liệu</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5">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Microsoft SQL Server 2019+ qua JDBC</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Quản lý dự án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Apache Maven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Bảo mật</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JBCrypt, AES-256 cho cấu hình, OTP Gmail SMTP</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A">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Tích hợp</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5B">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PayPal Orders v2, Java-WebSocket, Gson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C">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Kiểm thử</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5D">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JUnit 5</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60">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61">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62">
      <w:pPr>
        <w:pStyle w:val="Heading1"/>
        <w:keepNext w:val="1"/>
        <w:keepLines w:val="1"/>
        <w:widowControl w:val="1"/>
        <w:rPr/>
      </w:pPr>
      <w:r w:rsidDel="00000000" w:rsidR="00000000" w:rsidRPr="00000000">
        <w:rPr>
          <w:rFonts w:ascii="Times New Roman" w:hAnsi="Times New Roman" w:eastAsia="Times New Roman" w:cs="Times New Roman"/>
          <w:rtl w:val="0"/>
        </w:rPr>
        <w:t xml:space="preserve">3. Kiến trúc hệ thống</w:t>
      </w:r>
    </w:p>
    <w:p w:rsidR="00000000" w:rsidDel="00000000" w:rsidP="00000000" w:rsidRDefault="00000000" w:rsidRPr="00000000" w14:paraId="00000063">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868000" cy="2671675"/>
            <wp:effectExtent b="0" l="0" r="0" t="0"/>
            <wp:docPr descr="Sơ đồ kiến trúc 3 lớp của SIMS" id="2" name="image6.png"/>
            <a:graphic>
              <a:graphicData uri="http://schemas.openxmlformats.org/drawingml/2006/picture">
                <pic:pic>
                  <pic:nvPicPr>
                    <pic:cNvPr descr="Sơ đồ kiến trúc 3 lớp của SIMS" id="0" name="image6.png"/>
                    <pic:cNvPicPr preferRelativeResize="0"/>
                  </pic:nvPicPr>
                  <pic:blipFill>
                    <a:blip r:embed="rId6"/>
                    <a:srcRect b="0" l="0" r="0" t="0"/>
                    <a:stretch>
                      <a:fillRect/>
                    </a:stretch>
                  </pic:blipFill>
                  <pic:spPr>
                    <a:xfrm>
                      <a:off x="0" y="0"/>
                      <a:ext cx="5868000" cy="2671675"/>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3.1. Kiến trúc 3 lớp và các năng lực dùng chung của SIMS</w:t>
      </w:r>
    </w:p>
    <w:tbl>
      <w:tblPr>
        <w:tblStyle w:val="Table15"/>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850"/>
        <w:tblGridChange w:id="0">
          <w:tblGrid>
            <w:gridCol w:w="1900"/>
            <w:gridCol w:w="78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65">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Lớp</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066">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Trách nhiệm</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6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View</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6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Màn hình Java Swing; nhận thao tác và hiển thị dữ liệu theo quyền.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6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Service</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6A">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Xử lý nghiệp vụ, xác thực, điều phối quy trình và các tích hợp.</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6B">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DAO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06C">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CRUD/truy vấn qua JDBC, mapping dữ liệu, transaction nghiệp vụ.</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6D">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Database</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06E">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Ràng buộc, trigger, bảng nghiệp vụ, sổ kho và nhật ký audit.</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rPr>
      </w:r>
    </w:p>
    <w:tbl>
      <w:tblPr>
        <w:tblStyle w:val="Table16"/>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238b57" w:space="0" w:sz="8" w:val="single"/>
              <w:bottom w:color="000000" w:space="0" w:sz="0" w:val="nil"/>
              <w:right w:color="000000" w:space="0" w:sz="0" w:val="nil"/>
            </w:tcBorders>
            <w:shd w:fill="eaf7f0" w:val="clear"/>
            <w:tcMar>
              <w:top w:w="90.0" w:type="dxa"/>
              <w:bottom w:w="90.0" w:type="dxa"/>
            </w:tcMar>
            <w:vAlign w:val="center"/>
          </w:tcPr>
          <w:p w:rsidR="00000000" w:rsidDel="00000000" w:rsidP="00000000" w:rsidRDefault="00000000" w:rsidRPr="00000000" w14:paraId="00000070">
            <w:pPr>
              <w:spacing w:after="0" w:line="276" w:lineRule="auto"/>
              <w:rPr/>
            </w:pPr>
            <w:r w:rsidDel="00000000" w:rsidR="00000000" w:rsidRPr="00000000">
              <w:rPr>
                <w:rFonts w:ascii="Times New Roman" w:cs="Times New Roman" w:eastAsia="Times New Roman" w:hAnsi="Times New Roman"/>
                <w:b w:val="1"/>
                <w:bCs w:val="1"/>
                <w:color w:val="238b57"/>
                <w:sz w:val="27"/>
                <w:szCs w:val="24"/>
                <w:rtl w:val="0"/>
              </w:rPr>
              <w:t xml:space="preserve">Lợi ích của phân lớp: </w:t>
            </w:r>
            <w:r w:rsidDel="00000000" w:rsidR="00000000" w:rsidRPr="00000000">
              <w:rPr>
                <w:rFonts w:ascii="Times New Roman" w:cs="Times New Roman" w:eastAsia="Times New Roman" w:hAnsi="Times New Roman"/>
                <w:color w:val="172033"/>
                <w:sz w:val="27"/>
                <w:szCs w:val="24"/>
                <w:rtl w:val="0"/>
              </w:rPr>
              <w:t xml:space="preserve">Mỗi phần có trách nhiệm rõ ràng, dễ kiểm thử, dễ bảo trì và hạn chế việc giao diện truy cập CSDL tùy tiện.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71">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3">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4">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5">
      <w:pPr>
        <w:pStyle w:val="Heading1"/>
        <w:keepNext w:val="1"/>
        <w:keepLines w:val="1"/>
        <w:widowControl w:val="1"/>
        <w:rPr/>
      </w:pPr>
      <w:r w:rsidDel="00000000" w:rsidR="00000000" w:rsidRPr="00000000">
        <w:rPr>
          <w:rFonts w:ascii="Times New Roman" w:hAnsi="Times New Roman" w:eastAsia="Times New Roman" w:cs="Times New Roman"/>
          <w:rtl w:val="0"/>
        </w:rPr>
        <w:t xml:space="preserve">4. Mô hình phân quyền</w:t>
      </w:r>
    </w:p>
    <w:p w:rsidR="00000000" w:rsidDel="00000000" w:rsidP="00000000" w:rsidRDefault="00000000" w:rsidRPr="00000000" w14:paraId="00000076">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868000" cy="2332671"/>
            <wp:effectExtent b="0" l="0" r="0" t="0"/>
            <wp:docPr descr="Sơ đồ nạp quyền theo vai trò" id="1" name="image4.png"/>
            <a:graphic>
              <a:graphicData uri="http://schemas.openxmlformats.org/drawingml/2006/picture">
                <pic:pic>
                  <pic:nvPicPr>
                    <pic:cNvPr descr="Sơ đồ nạp quyền theo vai trò" id="0" name="image4.png"/>
                    <pic:cNvPicPr preferRelativeResize="0"/>
                  </pic:nvPicPr>
                  <pic:blipFill>
                    <a:blip r:embed="rId7"/>
                    <a:srcRect b="0" l="0" r="0" t="0"/>
                    <a:stretch>
                      <a:fillRect/>
                    </a:stretch>
                  </pic:blipFill>
                  <pic:spPr>
                    <a:xfrm>
                      <a:off x="0" y="0"/>
                      <a:ext cx="5868000" cy="2332671"/>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4.1. Luồng xác định vai trò và kiểm tra quyền trong SIMS</w:t>
      </w:r>
    </w:p>
    <w:p w:rsidR="00000000" w:rsidDel="00000000" w:rsidP="00000000" w:rsidRDefault="00000000" w:rsidRPr="00000000" w14:paraId="00000078">
      <w:pPr>
        <w:widowControl w:val="1"/>
        <w:rPr/>
      </w:pPr>
      <w:r w:rsidDel="00000000" w:rsidR="00000000" w:rsidRPr="00000000">
        <w:rPr>
          <w:rFonts w:ascii="Times New Roman" w:cs="Times New Roman" w:eastAsia="Times New Roman" w:hAnsi="Times New Roman"/>
          <w:i w:val="0"/>
          <w:iCs w:val="0"/>
          <w:color w:val="172033"/>
          <w:sz w:val="29"/>
          <w:szCs w:val="26"/>
          <w:rtl w:val="0"/>
        </w:rPr>
        <w:t xml:space="preserve">Mã nguồn định nghĩa quyền tại `AppPermission`, ánh xạ quyền cho từng vai trò tại `RolePermissions`, lưu tập quyền phiên đăng nhập trong `PermissionManager`, sau đó chỉ tạo menu hoặc nút hành động khi người dùng có quyền tương ứng.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79">
      <w:pPr>
        <w:pStyle w:val="Heading2"/>
        <w:keepNext w:val="1"/>
        <w:keepLines w:val="1"/>
        <w:widowControl w:val="1"/>
        <w:rPr/>
      </w:pPr>
      <w:r w:rsidDel="00000000" w:rsidR="00000000" w:rsidRPr="00000000">
        <w:rPr>
          <w:rFonts w:ascii="Times New Roman" w:hAnsi="Times New Roman" w:eastAsia="Times New Roman" w:cs="Times New Roman"/>
          <w:rtl w:val="0"/>
        </w:rPr>
        <w:t xml:space="preserve">4.1 Nguyên tắc phân quyền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Admin có toàn bộ quyền được định nghĩa trong hệ thống.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Quản lý bán hàng chỉ tập trung vào báo cáo kinh doanh, xử lý ngoại lệ và duyệt đổi/trả.</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Quản lý kho chỉ thao tác các nghiệp vụ kho và xem dữ liệu hàng hóa cần thiết.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Nhân viên bán hàng được tạo giao dịch, nhưng không được sửa cấu hình hoặc quản trị hệ thống.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Khách hàng dùng giao diện riêng; chỉ xem và thao tác dữ liệu mua hàng của chính mình.</w:t>
      </w:r>
    </w:p>
    <w:tbl>
      <w:tblPr>
        <w:tblStyle w:val="Table18"/>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d97706" w:space="0" w:sz="8" w:val="single"/>
              <w:bottom w:color="000000" w:space="0" w:sz="0" w:val="nil"/>
              <w:right w:color="000000" w:space="0" w:sz="0" w:val="nil"/>
            </w:tcBorders>
            <w:shd w:fill="fff4e5" w:val="clear"/>
            <w:tcMar>
              <w:top w:w="90.0" w:type="dxa"/>
              <w:bottom w:w="90.0" w:type="dxa"/>
            </w:tcMar>
            <w:vAlign w:val="center"/>
          </w:tcPr>
          <w:p w:rsidR="00000000" w:rsidDel="00000000" w:rsidP="00000000" w:rsidRDefault="00000000" w:rsidRPr="00000000" w14:paraId="0000007F">
            <w:pPr>
              <w:spacing w:after="0" w:line="276" w:lineRule="auto"/>
              <w:rPr/>
            </w:pPr>
            <w:r w:rsidDel="00000000" w:rsidR="00000000" w:rsidRPr="00000000">
              <w:rPr>
                <w:rFonts w:ascii="Times New Roman" w:cs="Times New Roman" w:eastAsia="Times New Roman" w:hAnsi="Times New Roman"/>
                <w:b w:val="1"/>
                <w:bCs w:val="1"/>
                <w:color w:val="d97706"/>
                <w:sz w:val="27"/>
                <w:szCs w:val="24"/>
                <w:rtl w:val="0"/>
              </w:rPr>
              <w:t xml:space="preserve">Phân biệt quan trọng: </w:t>
            </w:r>
            <w:r w:rsidDel="00000000" w:rsidR="00000000" w:rsidRPr="00000000">
              <w:rPr>
                <w:rFonts w:ascii="Times New Roman" w:cs="Times New Roman" w:eastAsia="Times New Roman" w:hAnsi="Times New Roman"/>
                <w:color w:val="172033"/>
                <w:sz w:val="27"/>
                <w:szCs w:val="24"/>
                <w:rtl w:val="0"/>
              </w:rPr>
              <w:t xml:space="preserve">Vai trò (Role) cho biết người dùng là ai; quyền (Permission) cho biết người dùng được làm hành động nào.</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080">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2">
      <w:pPr>
        <w:widowControl w:val="1"/>
        <w:spacing w:after="0" w:lineRule="auto"/>
        <w:rPr/>
        <w:sectPr>
          <w:headerReference r:id="rId8" w:type="default"/>
          <w:footerReference r:id="rId9" w:type="default"/>
          <w:pgSz w:h="16838" w:w="11906" w:orient="portrait"/>
          <w:pgMar w:bottom="1020" w:top="1020" w:left="1077" w:right="1077" w:header="454" w:footer="454"/>
          <w:pgNumType w:start="1"/>
          <w:titlePg w:val="1"/>
        </w:sect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83">
      <w:pPr>
        <w:pStyle w:val="Heading1"/>
        <w:keepNext w:val="1"/>
        <w:keepLines w:val="1"/>
        <w:widowControl w:val="1"/>
        <w:rPr/>
      </w:pPr>
      <w:r w:rsidDel="00000000" w:rsidR="00000000" w:rsidRPr="00000000">
        <w:rPr>
          <w:rFonts w:ascii="Times New Roman" w:hAnsi="Times New Roman" w:eastAsia="Times New Roman" w:cs="Times New Roman"/>
          <w:sz w:val="41"/>
          <w:rtl w:val="0"/>
        </w:rPr>
        <w:t xml:space="preserve">5. Bảng phân quyền tổng hợp</w:t>
      </w:r>
    </w:p>
    <w:p w:rsidR="00000000" w:rsidDel="00000000" w:rsidP="00000000" w:rsidRDefault="00000000" w:rsidRPr="00000000" w14:paraId="00000084">
      <w:pPr>
        <w:widowControl w:val="1"/>
        <w:rPr/>
      </w:pPr>
      <w:r w:rsidDel="00000000" w:rsidR="00000000" w:rsidRPr="00000000">
        <w:rPr>
          <w:rFonts w:ascii="Times New Roman" w:cs="Times New Roman" w:eastAsia="Times New Roman" w:hAnsi="Times New Roman"/>
          <w:i w:val="0"/>
          <w:iCs w:val="0"/>
          <w:color w:val="5a6775"/>
          <w:sz w:val="26"/>
          <w:szCs w:val="23"/>
          <w:rtl w:val="0"/>
        </w:rPr>
        <w:t xml:space="preserve">Ký hiệu trong bảng thể hiện phạm vi chính của từng vai trò theo `RolePermissions` và giao diện client hiện có.</w:t>
      </w:r>
      <w:r w:rsidDel="00000000" w:rsidR="00000000" w:rsidRPr="00000000">
        <w:rPr>
          <w:rFonts w:ascii="Times New Roman" w:hAnsi="Times New Roman" w:eastAsia="Times New Roman" w:cs="Times New Roman"/>
          <w:rtl w:val="0"/>
        </w:rPr>
      </w:r>
    </w:p>
    <w:tbl>
      <w:tblPr>
        <w:tblStyle w:val="Table20"/>
        <w:tblW w:w="1430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1900"/>
        <w:gridCol w:w="2200"/>
        <w:gridCol w:w="1900"/>
        <w:gridCol w:w="2200"/>
        <w:gridCol w:w="2200"/>
        <w:tblGridChange w:id="0">
          <w:tblGrid>
            <w:gridCol w:w="3900"/>
            <w:gridCol w:w="1900"/>
            <w:gridCol w:w="2200"/>
            <w:gridCol w:w="1900"/>
            <w:gridCol w:w="2200"/>
            <w:gridCol w:w="220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5">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Nhóm chức năng</w:t>
            </w:r>
            <w:r w:rsidDel="00000000" w:rsidR="00000000" w:rsidRPr="00000000">
              <w:rPr>
                <w:rFonts w:ascii="Times New Roman" w:hAnsi="Times New Roman" w:eastAsia="Times New Roman" w:cs="Times New Roman"/>
                <w:b/>
                <w:color w:val="FFFFFF"/>
                <w:sz w:val="26"/>
                <w:rtl w:val="0"/>
              </w:rPr>
            </w:r>
          </w:p>
        </w:tc>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6">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Admin</w:t>
            </w:r>
            <w:r w:rsidDel="00000000" w:rsidR="00000000" w:rsidRPr="00000000">
              <w:rPr>
                <w:rFonts w:ascii="Times New Roman" w:hAnsi="Times New Roman" w:eastAsia="Times New Roman" w:cs="Times New Roman"/>
                <w:b/>
                <w:color w:val="FFFFFF"/>
                <w:sz w:val="26"/>
                <w:rtl w:val="0"/>
              </w:rPr>
            </w:r>
          </w:p>
        </w:tc>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7">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QL bán hàng</w:t>
            </w:r>
            <w:r w:rsidDel="00000000" w:rsidR="00000000" w:rsidRPr="00000000">
              <w:rPr>
                <w:rFonts w:ascii="Times New Roman" w:hAnsi="Times New Roman" w:eastAsia="Times New Roman" w:cs="Times New Roman"/>
                <w:b/>
                <w:color w:val="FFFFFF"/>
                <w:sz w:val="26"/>
                <w:rtl w:val="0"/>
              </w:rPr>
            </w:r>
          </w:p>
        </w:tc>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8">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QL kho</w:t>
            </w:r>
            <w:r w:rsidDel="00000000" w:rsidR="00000000" w:rsidRPr="00000000">
              <w:rPr>
                <w:rFonts w:ascii="Times New Roman" w:hAnsi="Times New Roman" w:eastAsia="Times New Roman" w:cs="Times New Roman"/>
                <w:b/>
                <w:color w:val="FFFFFF"/>
                <w:sz w:val="26"/>
                <w:rtl w:val="0"/>
              </w:rPr>
            </w:r>
          </w:p>
        </w:tc>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9">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NV bán hàng</w:t>
            </w:r>
            <w:r w:rsidDel="00000000" w:rsidR="00000000" w:rsidRPr="00000000">
              <w:rPr>
                <w:rFonts w:ascii="Times New Roman" w:hAnsi="Times New Roman" w:eastAsia="Times New Roman" w:cs="Times New Roman"/>
                <w:b/>
                <w:color w:val="FFFFFF"/>
                <w:sz w:val="26"/>
                <w:rtl w:val="0"/>
              </w:rPr>
            </w:r>
          </w:p>
        </w:tc>
        <w:tc>
          <w:tcPr>
            <w:tcBorders>
              <w:top w:color="d9e0e7" w:space="0" w:sz="6" w:val="single"/>
              <w:left w:color="d9e0e7" w:space="0" w:sz="6" w:val="single"/>
              <w:bottom w:color="d9e0e7" w:space="0" w:sz="6" w:val="single"/>
              <w:right w:color="d9e0e7" w:space="0" w:sz="6" w:val="single"/>
            </w:tcBorders>
            <w:shd w:fill="0b3b82" w:val="clear"/>
            <w:tcMar>
              <w:top w:w="50" w:type="dxa"/>
              <w:bottom w:w="50" w:type="dxa"/>
              <w:start w:w="65" w:type="dxa"/>
              <w:end w:w="65" w:type="dxa"/>
            </w:tcMar>
            <w:vAlign w:val="center"/>
          </w:tcPr>
          <w:p w:rsidR="00000000" w:rsidDel="00000000" w:rsidP="00000000" w:rsidRDefault="00000000" w:rsidRPr="00000000" w14:paraId="0000008A">
            <w:pPr>
              <w:spacing w:after="0" w:before="0" w:line="240" w:lineRule="auto"/>
              <w:jc w:val="center"/>
              <w:rPr/>
            </w:pPr>
            <w:r w:rsidDel="00000000" w:rsidR="00000000" w:rsidRPr="00000000">
              <w:rPr>
                <w:rFonts w:ascii="Times New Roman" w:cs="Times New Roman" w:eastAsia="Times New Roman" w:hAnsi="Times New Roman"/>
                <w:b/>
                <w:bCs w:val="1"/>
                <w:color w:val="FFFFFF"/>
                <w:sz w:val="26"/>
                <w:szCs w:val="20"/>
                <w:rtl w:val="0"/>
              </w:rPr>
              <w:t xml:space="preserve">Khách hàng</w:t>
            </w:r>
            <w:r w:rsidDel="00000000" w:rsidR="00000000" w:rsidRPr="00000000">
              <w:rPr>
                <w:rFonts w:ascii="Times New Roman" w:hAnsi="Times New Roman" w:eastAsia="Times New Roman" w:cs="Times New Roman"/>
                <w:b/>
                <w:color w:val="FFFFFF"/>
                <w:sz w:val="26"/>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8B">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Tổng quan (Dashboard)</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8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8D">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8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8F">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Trang chủ</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1">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Tài khoản / nhân viên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Toàn quyền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3">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Tự đăng ký</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7">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Khách hàng</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Toàn quyền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9">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Quản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9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Hồ sơ riêng</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D">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Danh mục / sản phẩm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Quản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9F">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Chỉ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Chỉ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Chỉ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 / tìm</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3">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Nhà cung cấp</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Quản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5">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7">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9">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Lô hàng / nhập kho</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Toàn quyền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B">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Nhập +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 tồn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A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Kiểm kê / đối chiếu kho</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Toàn quyền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1">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3">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Tiêu hủy hàng</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Lập +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7">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 tổn thất</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Lập + 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9">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B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B">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Cảnh báo tồn kho</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D">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BF">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Quyền báo cáo*</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1">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POS / tạo hóa đơn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3">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5">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7">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Hủy hóa đơn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9">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B">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C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D">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Tạo yêu cầu đổi/trả</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CF">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1">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Thực hiện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3">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Duyệt đổi/trả lớn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Duyệt</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5">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Duyệt</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7">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9">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Đơn hàng online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 + 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B">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D">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 + 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D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Đặt / xem / hủy</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DF">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Doanh thu / lợi nhuận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1">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Xem</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3">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5">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Báo cáo ngoại lệ</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Tạo + 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7">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Xử lý</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8">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9">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Tạo</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EA">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B">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Cấu hình / Backup / Audit</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C">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Toàn quyền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D">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E">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EF">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tcMar>
              <w:top w:w="50" w:type="dxa"/>
              <w:bottom w:w="50" w:type="dxa"/>
              <w:start w:w="65" w:type="dxa"/>
              <w:end w:w="65" w:type="dxa"/>
            </w:tcMar>
            <w:vAlign w:val="center"/>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w:t>
            </w:r>
            <w:r w:rsidDel="00000000" w:rsidR="00000000" w:rsidRPr="00000000">
              <w:rPr>
                <w:rFonts w:ascii="Times New Roman" w:hAnsi="Times New Roman" w:eastAsia="Times New Roman" w:cs="Times New Roman"/>
                <w:b w:val="0"/>
                <w:color w:val="1F2937"/>
                <w:sz w:val="25"/>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1">
            <w:pPr>
              <w:spacing w:after="0" w:before="0" w:line="240" w:lineRule="auto"/>
              <w:jc w:val="left"/>
              <w:rPr/>
            </w:pPr>
            <w:r w:rsidDel="00000000" w:rsidR="00000000" w:rsidRPr="00000000">
              <w:rPr>
                <w:rFonts w:ascii="Times New Roman" w:cs="Times New Roman" w:eastAsia="Times New Roman" w:hAnsi="Times New Roman"/>
                <w:b w:val="0"/>
                <w:bCs w:val="0"/>
                <w:color w:val="1F2937"/>
                <w:sz w:val="25"/>
                <w:szCs w:val="20"/>
                <w:rtl w:val="0"/>
              </w:rPr>
              <w:t xml:space="preserve">Chat / hồ sơ / giao diện</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2">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Có</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3">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Có</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4">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Có</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5">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Có</w:t>
            </w:r>
            <w:r w:rsidDel="00000000" w:rsidR="00000000" w:rsidRPr="00000000">
              <w:rPr>
                <w:rFonts w:ascii="Times New Roman" w:hAnsi="Times New Roman" w:eastAsia="Times New Roman" w:cs="Times New Roman"/>
                <w:b w:val="0"/>
                <w:color w:val="1F2937"/>
                <w:sz w:val="25"/>
                <w:rtl w:val="0"/>
              </w:rPr>
            </w:r>
          </w:p>
        </w:tc>
        <w:tc>
          <w:tcPr>
            <w:tcBorders>
              <w:top w:color="d9e0e7" w:space="0" w:sz="6" w:val="single"/>
              <w:left w:color="d9e0e7" w:space="0" w:sz="6" w:val="single"/>
              <w:bottom w:color="d9e0e7" w:space="0" w:sz="6" w:val="single"/>
              <w:right w:color="d9e0e7" w:space="0" w:sz="6" w:val="single"/>
            </w:tcBorders>
            <w:shd w:fill="f2f4f7" w:val="clear"/>
            <w:tcMar>
              <w:top w:w="50" w:type="dxa"/>
              <w:bottom w:w="50" w:type="dxa"/>
              <w:start w:w="65" w:type="dxa"/>
              <w:end w:w="65" w:type="dxa"/>
            </w:tcMar>
            <w:vAlign w:val="center"/>
          </w:tcPr>
          <w:p w:rsidR="00000000" w:rsidDel="00000000" w:rsidP="00000000" w:rsidRDefault="00000000" w:rsidRPr="00000000" w14:paraId="000000F6">
            <w:pPr>
              <w:spacing w:after="0" w:before="0" w:line="240" w:lineRule="auto"/>
              <w:jc w:val="center"/>
              <w:rPr/>
            </w:pPr>
            <w:r w:rsidDel="00000000" w:rsidR="00000000" w:rsidRPr="00000000">
              <w:rPr>
                <w:rFonts w:ascii="Times New Roman" w:cs="Times New Roman" w:eastAsia="Times New Roman" w:hAnsi="Times New Roman"/>
                <w:b w:val="0"/>
                <w:bCs w:val="0"/>
                <w:color w:val="1F2937"/>
                <w:sz w:val="25"/>
                <w:szCs w:val="20"/>
                <w:rtl w:val="0"/>
              </w:rPr>
              <w:t xml:space="preserve">Có</w:t>
            </w:r>
            <w:r w:rsidDel="00000000" w:rsidR="00000000" w:rsidRPr="00000000">
              <w:rPr>
                <w:rFonts w:ascii="Times New Roman" w:hAnsi="Times New Roman" w:eastAsia="Times New Roman" w:cs="Times New Roman"/>
                <w:b w:val="0"/>
                <w:color w:val="1F2937"/>
                <w:sz w:val="25"/>
                <w:rtl w:val="0"/>
              </w:rPr>
            </w:r>
          </w:p>
        </w:tc>
      </w:tr>
    </w:tbl>
    <w:p w:rsidR="00000000" w:rsidDel="00000000" w:rsidP="00000000" w:rsidRDefault="00000000" w:rsidRPr="00000000" w14:paraId="000000F7">
      <w:pPr>
        <w:widowControl w:val="1"/>
        <w:spacing w:after="0" w:lineRule="auto"/>
        <w:rPr/>
        <w:sectPr>
          <w:headerReference r:id="rId10" w:type="default"/>
          <w:footerReference r:id="rId11" w:type="default"/>
          <w:type w:val="nextPage"/>
          <w:pgSz w:h="11906" w:w="16838" w:orient="landscape"/>
          <w:pgMar w:bottom="504" w:top="504" w:left="879" w:right="879" w:header="259" w:footer="259"/>
        </w:sectPr>
      </w:pPr>
      <w:r w:rsidDel="00000000" w:rsidR="00000000" w:rsidRPr="00000000">
        <w:rPr>
          <w:rFonts w:ascii="Times New Roman" w:cs="Times New Roman" w:eastAsia="Times New Roman" w:hAnsi="Times New Roman"/>
          <w:i w:val="1"/>
          <w:iCs w:val="1"/>
          <w:color w:val="5a6775"/>
          <w:sz w:val="19"/>
          <w:szCs w:val="19"/>
          <w:rtl w:val="0"/>
        </w:rPr>
        <w:t xml:space="preserve">* Trong `RolePermissions`, nhân viên bán hàng có quyền `STOCK_ALERT_REPORT`; bản hiện tại đồng thời có trigger tự sinh cảnh báo khi tồn kho giảm xuống ngưỡng tối thiểu.</w:t>
      </w:r>
      <w:r w:rsidDel="00000000" w:rsidR="00000000" w:rsidRPr="00000000">
        <w:rPr>
          <w:rFonts w:ascii="Times New Roman" w:hAnsi="Times New Roman" w:eastAsia="Times New Roman" w:cs="Times New Roman"/>
          <w:sz w:val="19"/>
          <w:rtl w:val="0"/>
        </w:rPr>
      </w:r>
    </w:p>
    <w:p w:rsidR="00000000" w:rsidDel="00000000" w:rsidP="00000000" w:rsidRDefault="00000000" w:rsidRPr="00000000" w14:paraId="000000F8">
      <w:pPr>
        <w:pStyle w:val="Heading1"/>
        <w:keepNext w:val="1"/>
        <w:keepLines w:val="1"/>
        <w:widowControl w:val="1"/>
        <w:rPr/>
      </w:pPr>
      <w:r w:rsidDel="00000000" w:rsidR="00000000" w:rsidRPr="00000000">
        <w:rPr>
          <w:rFonts w:ascii="Times New Roman" w:hAnsi="Times New Roman" w:eastAsia="Times New Roman" w:cs="Times New Roman"/>
          <w:rtl w:val="0"/>
        </w:rPr>
        <w:t xml:space="preserve">6. Chức năng chi tiết theo vai trò</w:t>
      </w:r>
    </w:p>
    <w:tbl>
      <w:tblPr>
        <w:tblStyle w:val="Table21"/>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b3b82" w:space="0" w:sz="8" w:val="single"/>
              <w:left w:color="0b3b82" w:space="0" w:sz="8" w:val="single"/>
              <w:bottom w:color="0b3b82" w:space="0" w:sz="8" w:val="single"/>
              <w:right w:color="0b3b82" w:space="0" w:sz="8" w:val="single"/>
            </w:tcBorders>
            <w:shd w:fill="eaf4fc" w:val="clear"/>
            <w:tcMar>
              <w:top w:w="90.0" w:type="dxa"/>
              <w:bottom w:w="90.0" w:type="dxa"/>
            </w:tcMar>
            <w:vAlign w:val="center"/>
          </w:tcPr>
          <w:p w:rsidR="00000000" w:rsidDel="00000000" w:rsidP="00000000" w:rsidRDefault="00000000" w:rsidRPr="00000000" w14:paraId="000000F9">
            <w:pPr>
              <w:spacing w:after="60" w:lineRule="auto"/>
              <w:rPr/>
            </w:pPr>
            <w:r w:rsidDel="00000000" w:rsidR="00000000" w:rsidRPr="00000000">
              <w:rPr>
                <w:rFonts w:ascii="Times New Roman" w:cs="Times New Roman" w:eastAsia="Times New Roman" w:hAnsi="Times New Roman"/>
                <w:b w:val="1"/>
                <w:bCs w:val="1"/>
                <w:color w:val="0b3b82"/>
                <w:sz w:val="34"/>
                <w:szCs w:val="30"/>
                <w:rtl w:val="0"/>
              </w:rPr>
              <w:t xml:space="preserve">6.1 Quản trị viên</w:t>
            </w:r>
            <w:r w:rsidDel="00000000" w:rsidR="00000000" w:rsidRPr="00000000">
              <w:rPr>
                <w:rFonts w:ascii="Times New Roman" w:cs="Times New Roman" w:eastAsia="Times New Roman" w:hAnsi="Times New Roman"/>
                <w:b w:val="1"/>
                <w:bCs w:val="1"/>
                <w:color w:val="5a6775"/>
                <w:sz w:val="26"/>
                <w:szCs w:val="23"/>
                <w:rtl w:val="0"/>
              </w:rPr>
              <w:t xml:space="preserve">  (ADMIN)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A">
            <w:pPr>
              <w:spacing w:after="80" w:lineRule="auto"/>
              <w:rPr/>
            </w:pPr>
            <w:r w:rsidDel="00000000" w:rsidR="00000000" w:rsidRPr="00000000">
              <w:rPr>
                <w:rFonts w:ascii="Times New Roman" w:cs="Times New Roman" w:eastAsia="Times New Roman" w:hAnsi="Times New Roman"/>
                <w:b w:val="1"/>
                <w:bCs w:val="1"/>
                <w:color w:val="172033"/>
                <w:sz w:val="27"/>
                <w:szCs w:val="24"/>
                <w:rtl w:val="0"/>
              </w:rPr>
              <w:t xml:space="preserve">Mục tiêu vai trò: </w:t>
            </w:r>
            <w:r w:rsidDel="00000000" w:rsidR="00000000" w:rsidRPr="00000000">
              <w:rPr>
                <w:rFonts w:ascii="Times New Roman" w:cs="Times New Roman" w:eastAsia="Times New Roman" w:hAnsi="Times New Roman"/>
                <w:color w:val="172033"/>
                <w:sz w:val="27"/>
                <w:szCs w:val="24"/>
                <w:rtl w:val="0"/>
              </w:rPr>
              <w:t xml:space="preserve">Kiểm soát toàn bộ cấu hình, dữ liệu nền, người dùng và các nghiệp vụ.</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Quản lý tài khoản, nhân viên, khách hàng; gán vai trò, khóa/mở và theo dõi trạng thái.</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Quản lý danh mục, sản phẩm, nhà cung cấp và thông tin tồn kho.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Thực hiện hoặc giám sát POS, hóa đơn, đổi/trả, đơn online và các nghiệp vụ kho.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báo cáo doanh thu, lợi nhuận, xu hướng, tồn kho và tổn thất tiêu hủy.</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Cấu hình VAT/chính sách, xem audit log, sao lưu và khôi phục dữ liệu.</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0">
            <w:pPr>
              <w:spacing w:before="60" w:lineRule="auto"/>
              <w:rPr/>
            </w:pPr>
            <w:r w:rsidDel="00000000" w:rsidR="00000000" w:rsidRPr="00000000">
              <w:rPr>
                <w:rFonts w:ascii="Times New Roman" w:cs="Times New Roman" w:eastAsia="Times New Roman" w:hAnsi="Times New Roman"/>
                <w:b w:val="1"/>
                <w:bCs w:val="1"/>
                <w:color w:val="0b3b82"/>
                <w:sz w:val="26"/>
                <w:szCs w:val="23"/>
                <w:rtl w:val="0"/>
              </w:rPr>
              <w:t xml:space="preserve">Điểm cần nhấn mạnh: </w:t>
            </w:r>
            <w:r w:rsidDel="00000000" w:rsidR="00000000" w:rsidRPr="00000000">
              <w:rPr>
                <w:rFonts w:ascii="Times New Roman" w:cs="Times New Roman" w:eastAsia="Times New Roman" w:hAnsi="Times New Roman"/>
                <w:i w:val="1"/>
                <w:iCs w:val="1"/>
                <w:color w:val="172033"/>
                <w:sz w:val="26"/>
                <w:szCs w:val="23"/>
                <w:rtl w:val="0"/>
              </w:rPr>
              <w:t xml:space="preserve">Admin là vai trò duy nhất có đầy đủ `AppPermission.values()`.</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01">
      <w:pPr>
        <w:widowControl w:val="1"/>
        <w:spacing w:after="0" w:lineRule="auto"/>
        <w:rPr/>
      </w:pPr>
      <w:r w:rsidDel="00000000" w:rsidR="00000000" w:rsidRPr="00000000">
        <w:rPr>
          <w:rFonts w:ascii="Times New Roman" w:hAnsi="Times New Roman" w:eastAsia="Times New Roman" w:cs="Times New Roman"/>
          <w:rtl w:val="0"/>
        </w:rPr>
      </w:r>
    </w:p>
    <w:tbl>
      <w:tblPr>
        <w:tblStyle w:val="Table22"/>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238b57" w:space="0" w:sz="8" w:val="single"/>
              <w:left w:color="238b57" w:space="0" w:sz="8" w:val="single"/>
              <w:bottom w:color="238b57" w:space="0" w:sz="8" w:val="single"/>
              <w:right w:color="238b57" w:space="0" w:sz="8" w:val="single"/>
            </w:tcBorders>
            <w:shd w:fill="eaf7f0" w:val="clear"/>
            <w:tcMar>
              <w:top w:w="90.0" w:type="dxa"/>
              <w:bottom w:w="90.0" w:type="dxa"/>
            </w:tcMar>
            <w:vAlign w:val="center"/>
          </w:tcPr>
          <w:p w:rsidR="00000000" w:rsidDel="00000000" w:rsidP="00000000" w:rsidRDefault="00000000" w:rsidRPr="00000000" w14:paraId="00000102">
            <w:pPr>
              <w:spacing w:after="60" w:lineRule="auto"/>
              <w:rPr/>
            </w:pPr>
            <w:r w:rsidDel="00000000" w:rsidR="00000000" w:rsidRPr="00000000">
              <w:rPr>
                <w:rFonts w:ascii="Times New Roman" w:cs="Times New Roman" w:eastAsia="Times New Roman" w:hAnsi="Times New Roman"/>
                <w:b w:val="1"/>
                <w:bCs w:val="1"/>
                <w:color w:val="238b57"/>
                <w:sz w:val="34"/>
                <w:szCs w:val="30"/>
                <w:rtl w:val="0"/>
              </w:rPr>
              <w:t xml:space="preserve">6.2 Quản lý bán hàng</w:t>
            </w:r>
            <w:r w:rsidDel="00000000" w:rsidR="00000000" w:rsidRPr="00000000">
              <w:rPr>
                <w:rFonts w:ascii="Times New Roman" w:cs="Times New Roman" w:eastAsia="Times New Roman" w:hAnsi="Times New Roman"/>
                <w:b w:val="1"/>
                <w:bCs w:val="1"/>
                <w:color w:val="5a6775"/>
                <w:sz w:val="26"/>
                <w:szCs w:val="23"/>
                <w:rtl w:val="0"/>
              </w:rPr>
              <w:t xml:space="preserve">  (SALES_MANAGER)</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3">
            <w:pPr>
              <w:spacing w:after="80" w:lineRule="auto"/>
              <w:rPr/>
            </w:pPr>
            <w:r w:rsidDel="00000000" w:rsidR="00000000" w:rsidRPr="00000000">
              <w:rPr>
                <w:rFonts w:ascii="Times New Roman" w:cs="Times New Roman" w:eastAsia="Times New Roman" w:hAnsi="Times New Roman"/>
                <w:b w:val="1"/>
                <w:bCs w:val="1"/>
                <w:color w:val="172033"/>
                <w:sz w:val="27"/>
                <w:szCs w:val="24"/>
                <w:rtl w:val="0"/>
              </w:rPr>
              <w:t xml:space="preserve">Mục tiêu vai trò: </w:t>
            </w:r>
            <w:r w:rsidDel="00000000" w:rsidR="00000000" w:rsidRPr="00000000">
              <w:rPr>
                <w:rFonts w:ascii="Times New Roman" w:cs="Times New Roman" w:eastAsia="Times New Roman" w:hAnsi="Times New Roman"/>
                <w:color w:val="172033"/>
                <w:sz w:val="27"/>
                <w:szCs w:val="24"/>
                <w:rtl w:val="0"/>
              </w:rPr>
              <w:t xml:space="preserve">Theo dõi hiệu quả kinh doanh và xử lý các trường hợp cần phê duyệt.</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Dashboard và thông tin sản phẩm ở chế độ chỉ đọc.</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báo cáo doanh thu, lợi nhuận, phương thức thanh toán, sản phẩm bán chạy và xu hướng theo thời gian.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Duyệt hoặc từ chối yêu cầu đổi/trả có giá trị trên 500.000đ.</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Tiếp nhận và đánh dấu xử lý báo cáo ngoại lệ từ nhân viên bán hàng.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lịch sử tiêu hủy và tổn thất tài chính.</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9">
            <w:pPr>
              <w:spacing w:before="60" w:lineRule="auto"/>
              <w:rPr/>
            </w:pPr>
            <w:r w:rsidDel="00000000" w:rsidR="00000000" w:rsidRPr="00000000">
              <w:rPr>
                <w:rFonts w:ascii="Times New Roman" w:cs="Times New Roman" w:eastAsia="Times New Roman" w:hAnsi="Times New Roman"/>
                <w:b w:val="1"/>
                <w:bCs w:val="1"/>
                <w:color w:val="238b57"/>
                <w:sz w:val="26"/>
                <w:szCs w:val="23"/>
                <w:rtl w:val="0"/>
              </w:rPr>
              <w:t xml:space="preserve">Điểm cần nhấn mạnh: </w:t>
            </w:r>
            <w:r w:rsidDel="00000000" w:rsidR="00000000" w:rsidRPr="00000000">
              <w:rPr>
                <w:rFonts w:ascii="Times New Roman" w:cs="Times New Roman" w:eastAsia="Times New Roman" w:hAnsi="Times New Roman"/>
                <w:i w:val="1"/>
                <w:iCs w:val="1"/>
                <w:color w:val="172033"/>
                <w:sz w:val="26"/>
                <w:szCs w:val="23"/>
                <w:rtl w:val="0"/>
              </w:rPr>
              <w:t xml:space="preserve">Vai trò này không trực tiếp nhập kho hoặc lập hóa đơn, giúp tách khâu thực hiện và khâu giám sát.</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0A">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C">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D">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tbl>
      <w:tblPr>
        <w:tblStyle w:val="Table24"/>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d97706" w:space="0" w:sz="8" w:val="single"/>
              <w:left w:color="d97706" w:space="0" w:sz="8" w:val="single"/>
              <w:bottom w:color="d97706" w:space="0" w:sz="8" w:val="single"/>
              <w:right w:color="d97706" w:space="0" w:sz="8" w:val="single"/>
            </w:tcBorders>
            <w:shd w:fill="fff4e5" w:val="clear"/>
            <w:tcMar>
              <w:top w:w="90.0" w:type="dxa"/>
              <w:bottom w:w="90.0" w:type="dxa"/>
            </w:tcMar>
            <w:vAlign w:val="center"/>
          </w:tcPr>
          <w:p w:rsidR="00000000" w:rsidDel="00000000" w:rsidP="00000000" w:rsidRDefault="00000000" w:rsidRPr="00000000" w14:paraId="0000010E">
            <w:pPr>
              <w:spacing w:after="60" w:lineRule="auto"/>
              <w:rPr/>
            </w:pPr>
            <w:r w:rsidDel="00000000" w:rsidR="00000000" w:rsidRPr="00000000">
              <w:rPr>
                <w:rFonts w:ascii="Times New Roman" w:cs="Times New Roman" w:eastAsia="Times New Roman" w:hAnsi="Times New Roman"/>
                <w:b w:val="1"/>
                <w:bCs w:val="1"/>
                <w:color w:val="d97706"/>
                <w:sz w:val="34"/>
                <w:szCs w:val="30"/>
                <w:rtl w:val="0"/>
              </w:rPr>
              <w:t xml:space="preserve">6.3 Quản lý kho</w:t>
            </w:r>
            <w:r w:rsidDel="00000000" w:rsidR="00000000" w:rsidRPr="00000000">
              <w:rPr>
                <w:rFonts w:ascii="Times New Roman" w:cs="Times New Roman" w:eastAsia="Times New Roman" w:hAnsi="Times New Roman"/>
                <w:b w:val="1"/>
                <w:bCs w:val="1"/>
                <w:color w:val="5a6775"/>
                <w:sz w:val="26"/>
                <w:szCs w:val="23"/>
                <w:rtl w:val="0"/>
              </w:rPr>
              <w:t xml:space="preserve">  (INVENTORY_MANAGER)</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0F">
            <w:pPr>
              <w:spacing w:after="80" w:lineRule="auto"/>
              <w:rPr/>
            </w:pPr>
            <w:r w:rsidDel="00000000" w:rsidR="00000000" w:rsidRPr="00000000">
              <w:rPr>
                <w:rFonts w:ascii="Times New Roman" w:cs="Times New Roman" w:eastAsia="Times New Roman" w:hAnsi="Times New Roman"/>
                <w:b w:val="1"/>
                <w:bCs w:val="1"/>
                <w:color w:val="172033"/>
                <w:sz w:val="27"/>
                <w:szCs w:val="24"/>
                <w:rtl w:val="0"/>
              </w:rPr>
              <w:t xml:space="preserve">Mục tiêu vai trò: </w:t>
            </w:r>
            <w:r w:rsidDel="00000000" w:rsidR="00000000" w:rsidRPr="00000000">
              <w:rPr>
                <w:rFonts w:ascii="Times New Roman" w:cs="Times New Roman" w:eastAsia="Times New Roman" w:hAnsi="Times New Roman"/>
                <w:color w:val="172033"/>
                <w:sz w:val="27"/>
                <w:szCs w:val="24"/>
                <w:rtl w:val="0"/>
              </w:rPr>
              <w:t xml:space="preserve">Đảm bảo số lượng, lô, hạn sử dụng và trạng thái hàng hóa chính xác.</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sản phẩm, tồn kho hiện tại, lô hàng và báo cáo tồn kho.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Lập phiếu nhập nhiều sản phẩm; ghi số lô, ngày sản xuất, hạn sử dụng và giá nhập.</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Kiểm kê cuối ngày, so sánh tồn hệ thống với số đếm thực tế và ghi nhận chênh lệch.</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Lập phiếu tiêu hủy theo lô; ghi lý do và tổn thất theo giá vốn.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Xử lý cảnh báo `NEW → PLANNED → RESOLVED` và theo dõi xu hướng tồn.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5">
            <w:pPr>
              <w:spacing w:before="60" w:lineRule="auto"/>
              <w:rPr/>
            </w:pPr>
            <w:r w:rsidDel="00000000" w:rsidR="00000000" w:rsidRPr="00000000">
              <w:rPr>
                <w:rFonts w:ascii="Times New Roman" w:cs="Times New Roman" w:eastAsia="Times New Roman" w:hAnsi="Times New Roman"/>
                <w:b w:val="1"/>
                <w:bCs w:val="1"/>
                <w:color w:val="d97706"/>
                <w:sz w:val="26"/>
                <w:szCs w:val="23"/>
                <w:rtl w:val="0"/>
              </w:rPr>
              <w:t xml:space="preserve">Điểm cần nhấn mạnh: </w:t>
            </w:r>
            <w:r w:rsidDel="00000000" w:rsidR="00000000" w:rsidRPr="00000000">
              <w:rPr>
                <w:rFonts w:ascii="Times New Roman" w:cs="Times New Roman" w:eastAsia="Times New Roman" w:hAnsi="Times New Roman"/>
                <w:i w:val="1"/>
                <w:iCs w:val="1"/>
                <w:color w:val="172033"/>
                <w:sz w:val="26"/>
                <w:szCs w:val="23"/>
                <w:rtl w:val="0"/>
              </w:rPr>
              <w:t xml:space="preserve">Mọi điều chỉnh kho đều để lại `InventoryTransactions` nhằm truy vết số lượng trước/sau.</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16">
      <w:pPr>
        <w:widowControl w:val="1"/>
        <w:spacing w:after="0" w:lineRule="auto"/>
        <w:rPr/>
      </w:pPr>
      <w:r w:rsidDel="00000000" w:rsidR="00000000" w:rsidRPr="00000000">
        <w:rPr>
          <w:rFonts w:ascii="Times New Roman" w:hAnsi="Times New Roman" w:eastAsia="Times New Roman" w:cs="Times New Roman"/>
          <w:rtl w:val="0"/>
        </w:rPr>
      </w:r>
    </w:p>
    <w:tbl>
      <w:tblPr>
        <w:tblStyle w:val="Table25"/>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1769aa" w:space="0" w:sz="8" w:val="single"/>
              <w:left w:color="1769aa" w:space="0" w:sz="8" w:val="single"/>
              <w:bottom w:color="1769aa" w:space="0" w:sz="8" w:val="single"/>
              <w:right w:color="1769aa" w:space="0" w:sz="8" w:val="single"/>
            </w:tcBorders>
            <w:shd w:fill="eaf4fc" w:val="clear"/>
            <w:tcMar>
              <w:top w:w="90.0" w:type="dxa"/>
              <w:bottom w:w="90.0" w:type="dxa"/>
            </w:tcMar>
            <w:vAlign w:val="center"/>
          </w:tcPr>
          <w:p w:rsidR="00000000" w:rsidDel="00000000" w:rsidP="00000000" w:rsidRDefault="00000000" w:rsidRPr="00000000" w14:paraId="00000117">
            <w:pPr>
              <w:spacing w:after="60" w:lineRule="auto"/>
              <w:rPr/>
            </w:pPr>
            <w:r w:rsidDel="00000000" w:rsidR="00000000" w:rsidRPr="00000000">
              <w:rPr>
                <w:rFonts w:ascii="Times New Roman" w:cs="Times New Roman" w:eastAsia="Times New Roman" w:hAnsi="Times New Roman"/>
                <w:b w:val="1"/>
                <w:bCs w:val="1"/>
                <w:color w:val="1769aa"/>
                <w:sz w:val="34"/>
                <w:szCs w:val="30"/>
                <w:rtl w:val="0"/>
              </w:rPr>
              <w:t xml:space="preserve">6.4 Nhân viên bán hàng</w:t>
            </w:r>
            <w:r w:rsidDel="00000000" w:rsidR="00000000" w:rsidRPr="00000000">
              <w:rPr>
                <w:rFonts w:ascii="Times New Roman" w:cs="Times New Roman" w:eastAsia="Times New Roman" w:hAnsi="Times New Roman"/>
                <w:b w:val="1"/>
                <w:bCs w:val="1"/>
                <w:color w:val="5a6775"/>
                <w:sz w:val="26"/>
                <w:szCs w:val="23"/>
                <w:rtl w:val="0"/>
              </w:rPr>
              <w:t xml:space="preserve">  (SALES_STAFF)</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8">
            <w:pPr>
              <w:spacing w:after="80" w:lineRule="auto"/>
              <w:rPr/>
            </w:pPr>
            <w:r w:rsidDel="00000000" w:rsidR="00000000" w:rsidRPr="00000000">
              <w:rPr>
                <w:rFonts w:ascii="Times New Roman" w:cs="Times New Roman" w:eastAsia="Times New Roman" w:hAnsi="Times New Roman"/>
                <w:b w:val="1"/>
                <w:bCs w:val="1"/>
                <w:color w:val="172033"/>
                <w:sz w:val="27"/>
                <w:szCs w:val="24"/>
                <w:rtl w:val="0"/>
              </w:rPr>
              <w:t xml:space="preserve">Mục tiêu vai trò: </w:t>
            </w:r>
            <w:r w:rsidDel="00000000" w:rsidR="00000000" w:rsidRPr="00000000">
              <w:rPr>
                <w:rFonts w:ascii="Times New Roman" w:cs="Times New Roman" w:eastAsia="Times New Roman" w:hAnsi="Times New Roman"/>
                <w:color w:val="172033"/>
                <w:sz w:val="27"/>
                <w:szCs w:val="24"/>
                <w:rtl w:val="0"/>
              </w:rPr>
              <w:t xml:space="preserve">Thực hiện giao dịch tại quầy và xử lý yêu cầu bán hàng hằng ngày.</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Tìm/scan sản phẩm, thêm giỏ POS, chọn khách hàng và phương thức thanh toán.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Tạo hóa đơn, hủy hóa đơn hợp lệ trong cùng ca/ngày và ghi lý do.</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Tạo yêu cầu đổi/trả; yêu cầu nhỏ được tự duyệt, yêu cầu lớn chờ Quản lý bán hàng.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Quản lý thông tin khách hàng và theo dõi tồn kho cần thiết cho bán hàng.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Xem/xử lý đơn online; gửi báo cáo ngoại lệ khi gặp tình huống ngoài quy trình.</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1E">
            <w:pPr>
              <w:spacing w:before="60" w:lineRule="auto"/>
              <w:rPr/>
            </w:pPr>
            <w:r w:rsidDel="00000000" w:rsidR="00000000" w:rsidRPr="00000000">
              <w:rPr>
                <w:rFonts w:ascii="Times New Roman" w:cs="Times New Roman" w:eastAsia="Times New Roman" w:hAnsi="Times New Roman"/>
                <w:b w:val="1"/>
                <w:bCs w:val="1"/>
                <w:color w:val="1769aa"/>
                <w:sz w:val="26"/>
                <w:szCs w:val="23"/>
                <w:rtl w:val="0"/>
              </w:rPr>
              <w:t xml:space="preserve">Điểm cần nhấn mạnh: </w:t>
            </w:r>
            <w:r w:rsidDel="00000000" w:rsidR="00000000" w:rsidRPr="00000000">
              <w:rPr>
                <w:rFonts w:ascii="Times New Roman" w:cs="Times New Roman" w:eastAsia="Times New Roman" w:hAnsi="Times New Roman"/>
                <w:i w:val="1"/>
                <w:iCs w:val="1"/>
                <w:color w:val="172033"/>
                <w:sz w:val="26"/>
                <w:szCs w:val="23"/>
                <w:rtl w:val="0"/>
              </w:rPr>
              <w:t xml:space="preserve">Nhân viên bán hàng có nhiều quyền thao tác giao dịch nhưng không được sửa cấu hình hay quản trị tài khoản.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1F">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0">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tbl>
      <w:tblPr>
        <w:tblStyle w:val="Table26"/>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238b57" w:space="0" w:sz="8" w:val="single"/>
              <w:left w:color="238b57" w:space="0" w:sz="8" w:val="single"/>
              <w:bottom w:color="238b57" w:space="0" w:sz="8" w:val="single"/>
              <w:right w:color="238b57" w:space="0" w:sz="8" w:val="single"/>
            </w:tcBorders>
            <w:shd w:fill="eaf7f0" w:val="clear"/>
            <w:tcMar>
              <w:top w:w="90.0" w:type="dxa"/>
              <w:bottom w:w="90.0" w:type="dxa"/>
            </w:tcMar>
            <w:vAlign w:val="center"/>
          </w:tcPr>
          <w:p w:rsidR="00000000" w:rsidDel="00000000" w:rsidP="00000000" w:rsidRDefault="00000000" w:rsidRPr="00000000" w14:paraId="00000121">
            <w:pPr>
              <w:spacing w:after="60" w:lineRule="auto"/>
              <w:rPr/>
            </w:pPr>
            <w:r w:rsidDel="00000000" w:rsidR="00000000" w:rsidRPr="00000000">
              <w:rPr>
                <w:rFonts w:ascii="Times New Roman" w:cs="Times New Roman" w:eastAsia="Times New Roman" w:hAnsi="Times New Roman"/>
                <w:b w:val="1"/>
                <w:bCs w:val="1"/>
                <w:color w:val="238b57"/>
                <w:sz w:val="34"/>
                <w:szCs w:val="30"/>
                <w:rtl w:val="0"/>
              </w:rPr>
              <w:t xml:space="preserve">6.5 Khách hàng</w:t>
            </w:r>
            <w:r w:rsidDel="00000000" w:rsidR="00000000" w:rsidRPr="00000000">
              <w:rPr>
                <w:rFonts w:ascii="Times New Roman" w:cs="Times New Roman" w:eastAsia="Times New Roman" w:hAnsi="Times New Roman"/>
                <w:b w:val="1"/>
                <w:bCs w:val="1"/>
                <w:color w:val="5a6775"/>
                <w:sz w:val="26"/>
                <w:szCs w:val="23"/>
                <w:rtl w:val="0"/>
              </w:rPr>
              <w:t xml:space="preserve">  (CUSTOMER)</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2">
            <w:pPr>
              <w:spacing w:after="80" w:lineRule="auto"/>
              <w:rPr/>
            </w:pPr>
            <w:r w:rsidDel="00000000" w:rsidR="00000000" w:rsidRPr="00000000">
              <w:rPr>
                <w:rFonts w:ascii="Times New Roman" w:cs="Times New Roman" w:eastAsia="Times New Roman" w:hAnsi="Times New Roman"/>
                <w:b w:val="1"/>
                <w:bCs w:val="1"/>
                <w:color w:val="172033"/>
                <w:sz w:val="27"/>
                <w:szCs w:val="24"/>
                <w:rtl w:val="0"/>
              </w:rPr>
              <w:t xml:space="preserve">Mục tiêu vai trò: </w:t>
            </w:r>
            <w:r w:rsidDel="00000000" w:rsidR="00000000" w:rsidRPr="00000000">
              <w:rPr>
                <w:rFonts w:ascii="Times New Roman" w:cs="Times New Roman" w:eastAsia="Times New Roman" w:hAnsi="Times New Roman"/>
                <w:color w:val="172033"/>
                <w:sz w:val="27"/>
                <w:szCs w:val="24"/>
                <w:rtl w:val="0"/>
              </w:rPr>
              <w:t xml:space="preserve">Mua sắm online và tự quản lý thông tin, giỏ hàng và đơn hàng của mình.</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Đăng ký bằng Gmail và xác thực OTP 6 số; đăng nhập, quên mật khẩu và cập nhật hồ sơ.</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trang chủ, danh mục, tìm kiếm, chi tiết và sản phẩm liên quan.</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Thêm/xóa/cập nhật giỏ hàng và nhập thông tin giao hàng.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Thanh toán COD hoặc PayPal; đơn chỉ được lưu sau khi PayPal capture thành công.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Xem lịch sử/chi tiết đơn và hủy đơn khi còn ở `NEW` hoặc `CONFIRMED`.</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00" w:lineRule="auto"/>
              <w:ind w:left="425" w:right="0" w:hanging="227"/>
              <w:jc w:val="left"/>
              <w:rPr/>
            </w:pPr>
            <w:r w:rsidDel="00000000" w:rsidR="00000000" w:rsidRPr="00000000">
              <w:rPr>
                <w:rFonts w:ascii="Times New Roman" w:cs="Times New Roman" w:eastAsia="Times New Roman" w:hAnsi="Times New Roman"/>
                <w:b w:val="0"/>
                <w:bCs w:val="0"/>
                <w:i w:val="0"/>
                <w:iCs w:val="0"/>
                <w:smallCaps w:val="0"/>
                <w:strike w:val="0"/>
                <w:color w:val="172033"/>
                <w:sz w:val="26"/>
                <w:szCs w:val="23"/>
                <w:u w:val="none"/>
                <w:shd w:fill="auto" w:val="clear"/>
                <w:vertAlign w:val="baseline"/>
                <w:rtl w:val="0"/>
              </w:rPr>
              <w:t xml:space="preserve">Dùng chat hỗ trợ, trang liên hệ, giao diện sáng/tối và tiếng Việt/Anh.</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9">
            <w:pPr>
              <w:spacing w:before="60" w:lineRule="auto"/>
              <w:rPr/>
            </w:pPr>
            <w:r w:rsidDel="00000000" w:rsidR="00000000" w:rsidRPr="00000000">
              <w:rPr>
                <w:rFonts w:ascii="Times New Roman" w:cs="Times New Roman" w:eastAsia="Times New Roman" w:hAnsi="Times New Roman"/>
                <w:b w:val="1"/>
                <w:bCs w:val="1"/>
                <w:color w:val="238b57"/>
                <w:sz w:val="26"/>
                <w:szCs w:val="23"/>
                <w:rtl w:val="0"/>
              </w:rPr>
              <w:t xml:space="preserve">Điểm cần nhấn mạnh: </w:t>
            </w:r>
            <w:r w:rsidDel="00000000" w:rsidR="00000000" w:rsidRPr="00000000">
              <w:rPr>
                <w:rFonts w:ascii="Times New Roman" w:cs="Times New Roman" w:eastAsia="Times New Roman" w:hAnsi="Times New Roman"/>
                <w:i w:val="1"/>
                <w:iCs w:val="1"/>
                <w:color w:val="172033"/>
                <w:sz w:val="26"/>
                <w:szCs w:val="23"/>
                <w:rtl w:val="0"/>
              </w:rPr>
              <w:t xml:space="preserve">Khách hàng dùng giao diện client riêng và không nhìn thấy các màn hình quản trị nội bộ.</w:t>
            </w:r>
            <w:r w:rsidDel="00000000" w:rsidR="00000000" w:rsidRPr="00000000">
              <w:rPr>
                <w:rFonts w:ascii="Times New Roman" w:hAnsi="Times New Roman" w:eastAsia="Times New Roman" w:cs="Times New Roman"/>
                <w:rtl w:val="0"/>
              </w:rPr>
            </w:r>
          </w:p>
        </w:tc>
      </w:tr>
    </w:tbl>
    <w:p>
      <w:pPr>
        <w:pStyle w:val="Heading2"/>
        <w:keepNext/>
        <w:pageBreakBefore/>
      </w:pPr>
      <w:r>
        <w:rPr>
          <w:rFonts w:ascii="Times New Roman" w:hAnsi="Times New Roman" w:eastAsia="Times New Roman" w:cs="Times New Roman"/>
          <w:b/>
          <w:color w:val="12478B"/>
          <w:sz w:val="34"/>
        </w:rPr>
        <w:t>6.6 Tài khoản trình diễn theo vai trò</w:t>
      </w:r>
    </w:p>
    <w:p>
      <w:pPr>
        <w:keepNext/>
        <w:spacing w:after="120"/>
      </w:pPr>
      <w:r>
        <w:rPr>
          <w:rFonts w:ascii="Times New Roman" w:hAnsi="Times New Roman" w:eastAsia="Times New Roman" w:cs="Times New Roman"/>
          <w:sz w:val="28"/>
        </w:rPr>
        <w:t>Nhóm chuẩn bị các tài khoản mẫu tương ứng với từng vai trò nội bộ để đăng nhập, kiểm tra menu và minh họa phạm vi chức năng khi trình diễn hệ thống.</w:t>
      </w:r>
    </w:p>
    <w:tbl>
      <w:tblPr>
        <w:tblW w:type="dxa" w:w="9360"/>
        <w:jc w:val="center"/>
        <w:tblLayout w:type="fixed"/>
        <w:tblLook w:firstColumn="1" w:firstRow="1" w:lastColumn="0" w:lastRow="0" w:noHBand="0" w:noVBand="1" w:val="04A0"/>
        <w:tblBorders>
          <w:top w:val="single" w:sz="6" w:space="0" w:color="CAD5E2"/>
          <w:left w:val="single" w:sz="6" w:space="0" w:color="CAD5E2"/>
          <w:bottom w:val="single" w:sz="6" w:space="0" w:color="CAD5E2"/>
          <w:right w:val="single" w:sz="6" w:space="0" w:color="CAD5E2"/>
          <w:insideH w:val="single" w:sz="6" w:space="0" w:color="CAD5E2"/>
          <w:insideV w:val="single" w:sz="6" w:space="0" w:color="CAD5E2"/>
        </w:tblBorders>
      </w:tblPr>
      <w:tblGrid>
        <w:gridCol w:w="720"/>
        <w:gridCol w:w="1512"/>
        <w:gridCol w:w="1440"/>
        <w:gridCol w:w="3168"/>
        <w:gridCol w:w="2520"/>
      </w:tblGrid>
      <w:tr>
        <w:trPr>
          <w:cantSplit/>
          <w:trHeight w:hRule="atLeast" w:val="533"/>
          <w:tblHeader/>
        </w:trPr>
        <w:tc>
          <w:tcPr>
            <w:tcW w:type="dxa" w:w="720"/>
            <w:tcMar>
              <w:top w:w="55" w:type="dxa"/>
              <w:start w:w="70" w:type="dxa"/>
              <w:bottom w:w="55" w:type="dxa"/>
              <w:end w:w="70" w:type="dxa"/>
            </w:tcMar>
            <w:shd w:fill="12458B"/>
            <w:vAlign w:val="center"/>
          </w:tcPr>
          <w:p>
            <w:pPr>
              <w:spacing w:before="0" w:after="0" w:line="240" w:lineRule="auto"/>
              <w:jc w:val="center"/>
            </w:pPr>
            <w:r>
              <w:rPr>
                <w:rFonts w:ascii="Times New Roman" w:hAnsi="Times New Roman" w:eastAsia="Times New Roman"/>
                <w:b/>
                <w:color w:val="FFFFFF"/>
                <w:sz w:val="25"/>
              </w:rPr>
              <w:t>STT</w:t>
            </w:r>
          </w:p>
        </w:tc>
        <w:tc>
          <w:tcPr>
            <w:tcW w:type="dxa" w:w="1512"/>
            <w:tcMar>
              <w:top w:w="55" w:type="dxa"/>
              <w:start w:w="70" w:type="dxa"/>
              <w:bottom w:w="55" w:type="dxa"/>
              <w:end w:w="70" w:type="dxa"/>
            </w:tcMar>
            <w:shd w:fill="12458B"/>
            <w:vAlign w:val="center"/>
          </w:tcPr>
          <w:p>
            <w:pPr>
              <w:spacing w:before="0" w:after="0" w:line="240" w:lineRule="auto"/>
              <w:jc w:val="center"/>
            </w:pPr>
            <w:r>
              <w:rPr>
                <w:rFonts w:ascii="Times New Roman" w:hAnsi="Times New Roman" w:eastAsia="Times New Roman"/>
                <w:b/>
                <w:color w:val="FFFFFF"/>
                <w:sz w:val="25"/>
              </w:rPr>
              <w:t>Username</w:t>
            </w:r>
          </w:p>
        </w:tc>
        <w:tc>
          <w:tcPr>
            <w:tcW w:type="dxa" w:w="1440"/>
            <w:tcMar>
              <w:top w:w="55" w:type="dxa"/>
              <w:start w:w="70" w:type="dxa"/>
              <w:bottom w:w="55" w:type="dxa"/>
              <w:end w:w="70" w:type="dxa"/>
            </w:tcMar>
            <w:shd w:fill="12458B"/>
            <w:vAlign w:val="center"/>
          </w:tcPr>
          <w:p>
            <w:pPr>
              <w:spacing w:before="0" w:after="0" w:line="240" w:lineRule="auto"/>
              <w:jc w:val="center"/>
            </w:pPr>
            <w:r>
              <w:rPr>
                <w:rFonts w:ascii="Times New Roman" w:hAnsi="Times New Roman" w:eastAsia="Times New Roman"/>
                <w:b/>
                <w:color w:val="FFFFFF"/>
                <w:sz w:val="25"/>
              </w:rPr>
              <w:t>Password</w:t>
            </w:r>
          </w:p>
        </w:tc>
        <w:tc>
          <w:tcPr>
            <w:tcW w:type="dxa" w:w="3168"/>
            <w:tcMar>
              <w:top w:w="55" w:type="dxa"/>
              <w:start w:w="70" w:type="dxa"/>
              <w:bottom w:w="55" w:type="dxa"/>
              <w:end w:w="70" w:type="dxa"/>
            </w:tcMar>
            <w:shd w:fill="12458B"/>
            <w:vAlign w:val="center"/>
          </w:tcPr>
          <w:p>
            <w:pPr>
              <w:spacing w:before="0" w:after="0" w:line="240" w:lineRule="auto"/>
              <w:jc w:val="center"/>
            </w:pPr>
            <w:r>
              <w:rPr>
                <w:rFonts w:ascii="Times New Roman" w:hAnsi="Times New Roman" w:eastAsia="Times New Roman"/>
                <w:b/>
                <w:color w:val="FFFFFF"/>
                <w:sz w:val="25"/>
              </w:rPr>
              <w:t>Role</w:t>
            </w:r>
          </w:p>
        </w:tc>
        <w:tc>
          <w:tcPr>
            <w:tcW w:type="dxa" w:w="2520"/>
            <w:tcMar>
              <w:top w:w="55" w:type="dxa"/>
              <w:start w:w="70" w:type="dxa"/>
              <w:bottom w:w="55" w:type="dxa"/>
              <w:end w:w="70" w:type="dxa"/>
            </w:tcMar>
            <w:shd w:fill="12458B"/>
            <w:vAlign w:val="center"/>
          </w:tcPr>
          <w:p>
            <w:pPr>
              <w:spacing w:before="0" w:after="0" w:line="240" w:lineRule="auto"/>
              <w:jc w:val="center"/>
            </w:pPr>
            <w:r>
              <w:rPr>
                <w:rFonts w:ascii="Times New Roman" w:hAnsi="Times New Roman" w:eastAsia="Times New Roman"/>
                <w:b/>
                <w:color w:val="FFFFFF"/>
                <w:sz w:val="25"/>
              </w:rPr>
              <w:t>RoleName</w:t>
            </w:r>
          </w:p>
        </w:tc>
      </w:tr>
      <w:tr>
        <w:trPr>
          <w:cantSplit/>
          <w:trHeight w:hRule="atLeast" w:val="576"/>
        </w:trPr>
        <w:tc>
          <w:tcPr>
            <w:tcW w:type="dxa" w:w="72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1</w:t>
            </w:r>
          </w:p>
        </w:tc>
        <w:tc>
          <w:tcPr>
            <w:tcW w:type="dxa" w:w="1512"/>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admin</w:t>
            </w:r>
          </w:p>
        </w:tc>
        <w:tc>
          <w:tcPr>
            <w:tcW w:type="dxa" w:w="144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123456</w:t>
            </w:r>
          </w:p>
        </w:tc>
        <w:tc>
          <w:tcPr>
            <w:tcW w:type="dxa" w:w="3168"/>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ADMIN</w:t>
            </w:r>
          </w:p>
        </w:tc>
        <w:tc>
          <w:tcPr>
            <w:tcW w:type="dxa" w:w="2520"/>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Quản trị viên</w:t>
            </w:r>
          </w:p>
        </w:tc>
      </w:tr>
      <w:tr>
        <w:trPr>
          <w:cantSplit/>
          <w:trHeight w:hRule="atLeast" w:val="576"/>
        </w:trPr>
        <w:tc>
          <w:tcPr>
            <w:tcW w:type="dxa" w:w="720"/>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2</w:t>
            </w:r>
          </w:p>
        </w:tc>
        <w:tc>
          <w:tcPr>
            <w:tcW w:type="dxa" w:w="1512"/>
            <w:tcMar>
              <w:top w:w="55" w:type="dxa"/>
              <w:start w:w="70" w:type="dxa"/>
              <w:bottom w:w="55" w:type="dxa"/>
              <w:end w:w="70" w:type="dxa"/>
            </w:tcMar>
            <w:shd w:fill="EAF1F8"/>
            <w:vAlign w:val="center"/>
          </w:tcPr>
          <w:p>
            <w:pPr>
              <w:spacing w:before="0" w:after="0" w:line="240" w:lineRule="auto"/>
              <w:jc w:val="left"/>
            </w:pPr>
            <w:r>
              <w:rPr>
                <w:rFonts w:ascii="Times New Roman" w:hAnsi="Times New Roman" w:eastAsia="Times New Roman"/>
                <w:b w:val="0"/>
                <w:color w:val="1F2937"/>
                <w:sz w:val="25"/>
              </w:rPr>
              <w:t>salesmgr</w:t>
            </w:r>
          </w:p>
        </w:tc>
        <w:tc>
          <w:tcPr>
            <w:tcW w:type="dxa" w:w="1440"/>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123456</w:t>
            </w:r>
          </w:p>
        </w:tc>
        <w:tc>
          <w:tcPr>
            <w:tcW w:type="dxa" w:w="3168"/>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SALES_MANAGER</w:t>
            </w:r>
          </w:p>
        </w:tc>
        <w:tc>
          <w:tcPr>
            <w:tcW w:type="dxa" w:w="2520"/>
            <w:tcMar>
              <w:top w:w="55" w:type="dxa"/>
              <w:start w:w="70" w:type="dxa"/>
              <w:bottom w:w="55" w:type="dxa"/>
              <w:end w:w="70" w:type="dxa"/>
            </w:tcMar>
            <w:shd w:fill="EAF1F8"/>
            <w:vAlign w:val="center"/>
          </w:tcPr>
          <w:p>
            <w:pPr>
              <w:spacing w:before="0" w:after="0" w:line="240" w:lineRule="auto"/>
              <w:jc w:val="left"/>
            </w:pPr>
            <w:r>
              <w:rPr>
                <w:rFonts w:ascii="Times New Roman" w:hAnsi="Times New Roman" w:eastAsia="Times New Roman"/>
                <w:b w:val="0"/>
                <w:color w:val="1F2937"/>
                <w:sz w:val="25"/>
              </w:rPr>
              <w:t>Quản lý bán hàng</w:t>
            </w:r>
          </w:p>
        </w:tc>
      </w:tr>
      <w:tr>
        <w:trPr>
          <w:cantSplit/>
          <w:trHeight w:hRule="atLeast" w:val="576"/>
        </w:trPr>
        <w:tc>
          <w:tcPr>
            <w:tcW w:type="dxa" w:w="72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3</w:t>
            </w:r>
          </w:p>
        </w:tc>
        <w:tc>
          <w:tcPr>
            <w:tcW w:type="dxa" w:w="1512"/>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invmgr</w:t>
            </w:r>
          </w:p>
        </w:tc>
        <w:tc>
          <w:tcPr>
            <w:tcW w:type="dxa" w:w="144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123456</w:t>
            </w:r>
          </w:p>
        </w:tc>
        <w:tc>
          <w:tcPr>
            <w:tcW w:type="dxa" w:w="3168"/>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INVENTORY_MANAGER</w:t>
            </w:r>
          </w:p>
        </w:tc>
        <w:tc>
          <w:tcPr>
            <w:tcW w:type="dxa" w:w="2520"/>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Quản lý kho</w:t>
            </w:r>
          </w:p>
        </w:tc>
      </w:tr>
      <w:tr>
        <w:trPr>
          <w:cantSplit/>
          <w:trHeight w:hRule="atLeast" w:val="576"/>
        </w:trPr>
        <w:tc>
          <w:tcPr>
            <w:tcW w:type="dxa" w:w="720"/>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4</w:t>
            </w:r>
          </w:p>
        </w:tc>
        <w:tc>
          <w:tcPr>
            <w:tcW w:type="dxa" w:w="1512"/>
            <w:tcMar>
              <w:top w:w="55" w:type="dxa"/>
              <w:start w:w="70" w:type="dxa"/>
              <w:bottom w:w="55" w:type="dxa"/>
              <w:end w:w="70" w:type="dxa"/>
            </w:tcMar>
            <w:shd w:fill="EAF1F8"/>
            <w:vAlign w:val="center"/>
          </w:tcPr>
          <w:p>
            <w:pPr>
              <w:spacing w:before="0" w:after="0" w:line="240" w:lineRule="auto"/>
              <w:jc w:val="left"/>
            </w:pPr>
            <w:r>
              <w:rPr>
                <w:rFonts w:ascii="Times New Roman" w:hAnsi="Times New Roman" w:eastAsia="Times New Roman"/>
                <w:b w:val="0"/>
                <w:color w:val="1F2937"/>
                <w:sz w:val="25"/>
              </w:rPr>
              <w:t>staff01</w:t>
            </w:r>
          </w:p>
        </w:tc>
        <w:tc>
          <w:tcPr>
            <w:tcW w:type="dxa" w:w="1440"/>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123456</w:t>
            </w:r>
          </w:p>
        </w:tc>
        <w:tc>
          <w:tcPr>
            <w:tcW w:type="dxa" w:w="3168"/>
            <w:tcMar>
              <w:top w:w="55" w:type="dxa"/>
              <w:start w:w="70" w:type="dxa"/>
              <w:bottom w:w="55" w:type="dxa"/>
              <w:end w:w="70" w:type="dxa"/>
            </w:tcMar>
            <w:shd w:fill="EAF1F8"/>
            <w:vAlign w:val="center"/>
          </w:tcPr>
          <w:p>
            <w:pPr>
              <w:spacing w:before="0" w:after="0" w:line="240" w:lineRule="auto"/>
              <w:jc w:val="center"/>
            </w:pPr>
            <w:r>
              <w:rPr>
                <w:rFonts w:ascii="Times New Roman" w:hAnsi="Times New Roman" w:eastAsia="Times New Roman"/>
                <w:b w:val="0"/>
                <w:color w:val="1F2937"/>
                <w:sz w:val="25"/>
              </w:rPr>
              <w:t>SALES_STAFF</w:t>
            </w:r>
          </w:p>
        </w:tc>
        <w:tc>
          <w:tcPr>
            <w:tcW w:type="dxa" w:w="2520"/>
            <w:tcMar>
              <w:top w:w="55" w:type="dxa"/>
              <w:start w:w="70" w:type="dxa"/>
              <w:bottom w:w="55" w:type="dxa"/>
              <w:end w:w="70" w:type="dxa"/>
            </w:tcMar>
            <w:shd w:fill="EAF1F8"/>
            <w:vAlign w:val="center"/>
          </w:tcPr>
          <w:p>
            <w:pPr>
              <w:spacing w:before="0" w:after="0" w:line="240" w:lineRule="auto"/>
              <w:jc w:val="left"/>
            </w:pPr>
            <w:r>
              <w:rPr>
                <w:rFonts w:ascii="Times New Roman" w:hAnsi="Times New Roman" w:eastAsia="Times New Roman"/>
                <w:b w:val="0"/>
                <w:color w:val="1F2937"/>
                <w:sz w:val="25"/>
              </w:rPr>
              <w:t>Nhân viên bán hàng</w:t>
            </w:r>
          </w:p>
        </w:tc>
      </w:tr>
      <w:tr>
        <w:trPr>
          <w:cantSplit/>
          <w:trHeight w:hRule="atLeast" w:val="576"/>
        </w:trPr>
        <w:tc>
          <w:tcPr>
            <w:tcW w:type="dxa" w:w="72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5</w:t>
            </w:r>
          </w:p>
        </w:tc>
        <w:tc>
          <w:tcPr>
            <w:tcW w:type="dxa" w:w="1512"/>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staff02</w:t>
            </w:r>
          </w:p>
        </w:tc>
        <w:tc>
          <w:tcPr>
            <w:tcW w:type="dxa" w:w="1440"/>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123456</w:t>
            </w:r>
          </w:p>
        </w:tc>
        <w:tc>
          <w:tcPr>
            <w:tcW w:type="dxa" w:w="3168"/>
            <w:tcMar>
              <w:top w:w="55" w:type="dxa"/>
              <w:start w:w="70" w:type="dxa"/>
              <w:bottom w:w="55" w:type="dxa"/>
              <w:end w:w="70" w:type="dxa"/>
            </w:tcMar>
            <w:shd w:fill="FFFFFF"/>
            <w:vAlign w:val="center"/>
          </w:tcPr>
          <w:p>
            <w:pPr>
              <w:spacing w:before="0" w:after="0" w:line="240" w:lineRule="auto"/>
              <w:jc w:val="center"/>
            </w:pPr>
            <w:r>
              <w:rPr>
                <w:rFonts w:ascii="Times New Roman" w:hAnsi="Times New Roman" w:eastAsia="Times New Roman"/>
                <w:b w:val="0"/>
                <w:color w:val="1F2937"/>
                <w:sz w:val="25"/>
              </w:rPr>
              <w:t>SALES_STAFF</w:t>
            </w:r>
          </w:p>
        </w:tc>
        <w:tc>
          <w:tcPr>
            <w:tcW w:type="dxa" w:w="2520"/>
            <w:tcMar>
              <w:top w:w="55" w:type="dxa"/>
              <w:start w:w="70" w:type="dxa"/>
              <w:bottom w:w="55" w:type="dxa"/>
              <w:end w:w="70" w:type="dxa"/>
            </w:tcMar>
            <w:shd w:fill="FFFFFF"/>
            <w:vAlign w:val="center"/>
          </w:tcPr>
          <w:p>
            <w:pPr>
              <w:spacing w:before="0" w:after="0" w:line="240" w:lineRule="auto"/>
              <w:jc w:val="left"/>
            </w:pPr>
            <w:r>
              <w:rPr>
                <w:rFonts w:ascii="Times New Roman" w:hAnsi="Times New Roman" w:eastAsia="Times New Roman"/>
                <w:b w:val="0"/>
                <w:color w:val="1F2937"/>
                <w:sz w:val="25"/>
              </w:rPr>
              <w:t>Nhân viên bán hàng</w:t>
            </w:r>
          </w:p>
        </w:tc>
      </w:tr>
    </w:tbl>
    <w:p>
      <w:pPr>
        <w:keepNext/>
        <w:spacing w:after="120"/>
        <w:jc w:val="center"/>
      </w:pPr>
      <w:r>
        <w:rPr>
          <w:rFonts w:ascii="Times New Roman" w:hAnsi="Times New Roman" w:eastAsia="Times New Roman"/>
          <w:i/>
          <w:color w:val="5B6978"/>
          <w:sz w:val="23"/>
        </w:rPr>
        <w:t>Bảng 6.1. Danh sách tài khoản mẫu phục vụ demo phân quyền</w:t>
      </w:r>
    </w:p>
    <w:p>
      <w:pPr>
        <w:spacing w:after="200"/>
      </w:pPr>
      <w:r>
        <w:rPr>
          <w:rFonts w:ascii="Times New Roman" w:hAnsi="Times New Roman" w:eastAsia="Times New Roman"/>
          <w:b/>
          <w:color w:val="12458B"/>
          <w:sz w:val="26"/>
        </w:rPr>
        <w:t>Lưu ý:</w:t>
      </w:r>
      <w:r>
        <w:rPr>
          <w:rFonts w:ascii="Times New Roman" w:hAnsi="Times New Roman" w:eastAsia="Times New Roman"/>
          <w:color w:val="1F2937"/>
          <w:sz w:val="26"/>
        </w:rPr>
        <w:t xml:space="preserve"> Các tài khoản và mật khẩu trong bảng chỉ dùng cho môi trường trình diễn; cần thay đổi hoặc vô hiệu hóa trước khi triển khai thực tế.</w:t>
      </w:r>
    </w:p>
    <w:p w:rsidR="00000000" w:rsidDel="00000000" w:rsidP="00000000" w:rsidRDefault="00000000" w:rsidRPr="00000000" w14:paraId="0000012A">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C">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2D">
      <w:pPr>
        <w:pStyle w:val="Heading2"/>
        <w:keepNext w:val="1"/>
        <w:keepLines w:val="1"/>
        <w:widowControl w:val="1"/>
        <w:rPr/>
      </w:pPr>
      <w:r w:rsidDel="00000000" w:rsidR="00000000" w:rsidRPr="00000000">
        <w:rPr>
          <w:rFonts w:ascii="Times New Roman" w:hAnsi="Times New Roman" w:eastAsia="Times New Roman" w:cs="Times New Roman"/>
          <w:rtl w:val="0"/>
        </w:rPr>
      </w:r>
      <w:r>
        <w:rPr>
          <w:rFonts w:ascii="Times New Roman" w:hAnsi="Times New Roman" w:eastAsia="Times New Roman" w:cs="Times New Roman"/>
          <w:b/>
          <w:color w:val="12478B"/>
          <w:sz w:val="34"/>
        </w:rPr>
        <w:t>6.7 Chức năng dùng chung</w:t>
      </w:r>
    </w:p>
    <w:tbl>
      <w:tblPr>
        <w:tblStyle w:val="Table28"/>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950"/>
        <w:tblGridChange w:id="0">
          <w:tblGrid>
            <w:gridCol w:w="2800"/>
            <w:gridCol w:w="69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2E">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Năng lực</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2F">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Mô tả</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0">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Tìm kiếm / lọc / phân trang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Áp dụng cho nhiều danh sách quản trị và lịch sử giao dịch</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3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Nhập / xuất dữ liệu</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33">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Hỗ trợ Excel, CSV và một số luồng nhập từ bảng Word</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4">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Thông báo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5">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Đơn mới, chat chưa đọc, cảnh báo tồn kho</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3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Giao diện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3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Light/Dark, chuyển ngôn ngữ Việt/Anh</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Hồ sơ</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3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Cập nhật thông tin và ảnh đại diện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3A">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3B">
      <w:pPr>
        <w:pStyle w:val="Heading1"/>
        <w:keepNext w:val="1"/>
        <w:keepLines w:val="1"/>
        <w:widowControl w:val="1"/>
        <w:rPr/>
      </w:pPr>
      <w:r w:rsidDel="00000000" w:rsidR="00000000" w:rsidRPr="00000000">
        <w:rPr>
          <w:rFonts w:ascii="Times New Roman" w:hAnsi="Times New Roman" w:eastAsia="Times New Roman" w:cs="Times New Roman"/>
          <w:rtl w:val="0"/>
        </w:rPr>
        <w:t xml:space="preserve">7. Luồng đăng ký, đăng nhập và điều hướng</w:t>
      </w:r>
    </w:p>
    <w:p w:rsidR="00000000" w:rsidDel="00000000" w:rsidP="00000000" w:rsidRDefault="00000000" w:rsidRPr="00000000" w14:paraId="0000013C">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Khách nhập Gmail, username, mật khẩu và xác nhận mật khẩu.</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3D">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Hệ thống kiểm tra dữ liệu, email/username trùng và độ dài mật khẩu.</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3E">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OTP 6 số được gửi qua Gmail; mã có hiệu lực 5 phút và tối đa 5 lần nhập sai.</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3F">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Khi OTP hợp lệ, hệ thống tạo `Users` và hồ sơ `Customers` trong cùng một transaction; mật khẩu được hash bằng BCrypt.</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40">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Khi đăng nhập, hệ thống xác định vai trò, nạp tập quyền và mở giao diện quản trị hoặc giao diện khách hàng.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41">
      <w:pPr>
        <w:widowControl w:val="1"/>
        <w:numPr>
          <w:ilvl w:val="0"/>
          <w:numId w:val="2"/>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Nếu đăng nhập sai 5 lần liên tiếp, tài khoản tự động bị khóa; luồng quên mật khẩu cũng dùng OTP và giới hạn gửi/xác minh.</w:t>
      </w:r>
      <w:r w:rsidDel="00000000" w:rsidR="00000000" w:rsidRPr="00000000">
        <w:rPr>
          <w:rFonts w:ascii="Times New Roman" w:hAnsi="Times New Roman" w:eastAsia="Times New Roman" w:cs="Times New Roman"/>
          <w:rtl w:val="0"/>
        </w:rPr>
      </w:r>
    </w:p>
    <w:tbl>
      <w:tblPr>
        <w:tblStyle w:val="Table29"/>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750"/>
        <w:tblGridChange w:id="0">
          <w:tblGrid>
            <w:gridCol w:w="3000"/>
            <w:gridCol w:w="67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42">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Kết quả xác thực</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43">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Điều hướng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44">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Role khác CUSTOMER</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45">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Mở `AdminMainFrame`; menu được lọc theo `AppPermission`.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4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Role CUSTOMER</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4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Mở `ClientMainFrame`; chỉ có chức năng mua sắm và tài khoản cá nhân.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rPr>
      </w:r>
    </w:p>
    <w:tbl>
      <w:tblPr>
        <w:tblStyle w:val="Table30"/>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238b57" w:space="0" w:sz="8" w:val="single"/>
              <w:bottom w:color="000000" w:space="0" w:sz="0" w:val="nil"/>
              <w:right w:color="000000" w:space="0" w:sz="0" w:val="nil"/>
            </w:tcBorders>
            <w:shd w:fill="eaf7f0" w:val="clear"/>
            <w:tcMar>
              <w:top w:w="90.0" w:type="dxa"/>
              <w:bottom w:w="90.0" w:type="dxa"/>
            </w:tcMar>
            <w:vAlign w:val="center"/>
          </w:tcPr>
          <w:p w:rsidR="00000000" w:rsidDel="00000000" w:rsidP="00000000" w:rsidRDefault="00000000" w:rsidRPr="00000000" w14:paraId="00000149">
            <w:pPr>
              <w:spacing w:after="0" w:line="276" w:lineRule="auto"/>
              <w:rPr/>
            </w:pPr>
            <w:r w:rsidDel="00000000" w:rsidR="00000000" w:rsidRPr="00000000">
              <w:rPr>
                <w:rFonts w:ascii="Times New Roman" w:cs="Times New Roman" w:eastAsia="Times New Roman" w:hAnsi="Times New Roman"/>
                <w:b w:val="1"/>
                <w:bCs w:val="1"/>
                <w:color w:val="238b57"/>
                <w:sz w:val="27"/>
                <w:szCs w:val="24"/>
                <w:rtl w:val="0"/>
              </w:rPr>
              <w:t xml:space="preserve">An toàn thông tin: </w:t>
            </w:r>
            <w:r w:rsidDel="00000000" w:rsidR="00000000" w:rsidRPr="00000000">
              <w:rPr>
                <w:rFonts w:ascii="Times New Roman" w:cs="Times New Roman" w:eastAsia="Times New Roman" w:hAnsi="Times New Roman"/>
                <w:color w:val="172033"/>
                <w:sz w:val="27"/>
                <w:szCs w:val="24"/>
                <w:rtl w:val="0"/>
              </w:rPr>
              <w:t xml:space="preserve">Mật khẩu không lưu dạng rõ; cấu hình nhạy cảm được mã hóa AES-256 và master key đặt ngoài mã nguồn.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4A">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4C">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4D">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4E">
      <w:pPr>
        <w:pStyle w:val="Heading1"/>
        <w:keepNext w:val="1"/>
        <w:keepLines w:val="1"/>
        <w:widowControl w:val="1"/>
        <w:rPr/>
      </w:pPr>
      <w:r w:rsidDel="00000000" w:rsidR="00000000" w:rsidRPr="00000000">
        <w:rPr>
          <w:rFonts w:ascii="Times New Roman" w:hAnsi="Times New Roman" w:eastAsia="Times New Roman" w:cs="Times New Roman"/>
          <w:rtl w:val="0"/>
        </w:rPr>
      </w:r>
      <w:r>
        <w:rPr>
          <w:rFonts w:ascii="Times New Roman" w:hAnsi="Times New Roman" w:eastAsia="Times New Roman" w:cs="Times New Roman"/>
          <w:b/>
          <w:color w:val="12478B"/>
          <w:sz w:val="44"/>
        </w:rPr>
        <w:t>8. Luồng bán hàng tại quầy (POS)</w:t>
      </w:r>
    </w:p>
    <w:p w:rsidR="00000000" w:rsidDel="00000000" w:rsidP="00000000" w:rsidRDefault="00000000" w:rsidRPr="00000000" w14:paraId="0000014F">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903999" cy="2688066"/>
            <wp:effectExtent b="0" l="0" r="0" t="0"/>
            <wp:docPr descr="Sơ đồ luồng bán hàng tại quầy" id="4" name="image1.png"/>
            <a:graphic>
              <a:graphicData uri="http://schemas.openxmlformats.org/drawingml/2006/picture">
                <pic:pic>
                  <pic:nvPicPr>
                    <pic:cNvPr descr="Sơ đồ luồng bán hàng tại quầy" id="0" name="image1.png"/>
                    <pic:cNvPicPr preferRelativeResize="0"/>
                  </pic:nvPicPr>
                  <pic:blipFill>
                    <a:blip r:embed="rId12"/>
                    <a:srcRect b="0" l="0" r="0" t="0"/>
                    <a:stretch>
                      <a:fillRect/>
                    </a:stretch>
                  </pic:blipFill>
                  <pic:spPr>
                    <a:xfrm>
                      <a:off x="0" y="0"/>
                      <a:ext cx="5903999" cy="2688066"/>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0">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8.1. Các bước lập hóa đơn tại quầy</w:t>
      </w:r>
    </w:p>
    <w:p w:rsidR="00000000" w:rsidDel="00000000" w:rsidP="00000000" w:rsidRDefault="00000000" w:rsidRPr="00000000" w14:paraId="00000151">
      <w:pPr>
        <w:pStyle w:val="Heading2"/>
        <w:keepNext w:val="1"/>
        <w:keepLines w:val="1"/>
        <w:widowControl w:val="1"/>
        <w:rPr/>
      </w:pPr>
      <w:r w:rsidDel="00000000" w:rsidR="00000000" w:rsidRPr="00000000">
        <w:rPr>
          <w:rFonts w:ascii="Times New Roman" w:hAnsi="Times New Roman" w:eastAsia="Times New Roman" w:cs="Times New Roman"/>
          <w:rtl w:val="0"/>
        </w:rPr>
        <w:t xml:space="preserve">8.1 Điểm xử lý nghiệp vụ</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Ca bán hàng được tự mở khi nhân viên bán lần đầu nếu chưa có ca `OPEN`.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Sản phẩm được tìm kiếm hoặc quét mã; giỏ hàng có thể gắn khách thành viên hoặc để khách lẻ.</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Hệ thống hỗ trợ CASH, BANK_TRANSFER, CARD và PAYPAL.</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Trigger chọn lô còn hạn theo FEFO. Nếu yêu cầu vượt tồn hợp lệ, hệ thống giới hạn số lượng và tính lại tổng thực tế.</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VAT được đọc từ cấu hình tại thời điểm lập hóa đơn; khách thành viên được cộng điểm theo `POINT_RATE`.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Toàn bộ hóa đơn, chi tiết, trừ kho và cộng điểm nằm trong transaction để tránh dữ liệu dở dang.</w:t>
      </w:r>
    </w:p>
    <w:p w:rsidR="00000000" w:rsidDel="00000000" w:rsidP="00000000" w:rsidRDefault="00000000" w:rsidRPr="00000000" w14:paraId="00000159">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A">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B">
      <w:pPr>
        <w:pStyle w:val="Heading1"/>
        <w:keepNext w:val="1"/>
        <w:keepLines w:val="1"/>
        <w:widowControl w:val="1"/>
        <w:rPr/>
      </w:pPr>
      <w:r w:rsidDel="00000000" w:rsidR="00000000" w:rsidRPr="00000000">
        <w:rPr>
          <w:rFonts w:ascii="Times New Roman" w:hAnsi="Times New Roman" w:eastAsia="Times New Roman" w:cs="Times New Roman"/>
          <w:rtl w:val="0"/>
        </w:rPr>
        <w:t xml:space="preserve">9. Quy trình xử lý đơn hàng online</w:t>
      </w:r>
    </w:p>
    <w:p w:rsidR="00000000" w:rsidDel="00000000" w:rsidP="00000000" w:rsidRDefault="00000000" w:rsidRPr="00000000" w14:paraId="0000015C">
      <w:pPr>
        <w:widowControl w:val="1"/>
        <w:numPr>
          <w:ilvl w:val="0"/>
          <w:numId w:val="3"/>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Khách duyệt sản phẩm, thêm giỏ, nhập thông tin giao hàng và chọn COD hoặc PayPal.</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D">
      <w:pPr>
        <w:widowControl w:val="1"/>
        <w:numPr>
          <w:ilvl w:val="0"/>
          <w:numId w:val="3"/>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Đơn được tạo ở trạng thái `NEW`; Admin/Nhân viên nhận thông báo đơn mới.</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E">
      <w:pPr>
        <w:widowControl w:val="1"/>
        <w:numPr>
          <w:ilvl w:val="0"/>
          <w:numId w:val="3"/>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Khi xác nhận `NEW → CONFIRMED`, hệ thống kiểm tra toàn bộ đơn và trừ kho theo FEFO theo nguyên tắc all-or-nothing.</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5F">
      <w:pPr>
        <w:widowControl w:val="1"/>
        <w:numPr>
          <w:ilvl w:val="0"/>
          <w:numId w:val="3"/>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Đơn chuyển `CONFIRMED → SHIPPING → COMPLETED`; khi COD hoàn thành, trạng thái thanh toán được đổi thành `PAID`.</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0">
      <w:pPr>
        <w:widowControl w:val="1"/>
        <w:numPr>
          <w:ilvl w:val="0"/>
          <w:numId w:val="3"/>
        </w:numPr>
        <w:spacing w:after="100" w:line="288" w:lineRule="auto"/>
        <w:ind w:left="595" w:hanging="283"/>
        <w:rPr/>
      </w:pPr>
      <w:r w:rsidDel="00000000" w:rsidR="00000000" w:rsidRPr="00000000">
        <w:rPr>
          <w:rFonts w:ascii="Times New Roman" w:cs="Times New Roman" w:eastAsia="Times New Roman" w:hAnsi="Times New Roman"/>
          <w:color w:val="172033"/>
          <w:sz w:val="29"/>
          <w:szCs w:val="26"/>
          <w:rtl w:val="0"/>
        </w:rPr>
        <w:t xml:space="preserve">Khách hoặc nhân viên có thể hủy khi đơn ở `NEW`/`CONFIRMED`; nếu đã xác nhận thì kho được hoàn đúng lô. Đơn `SHIPPING` không còn được hủy.</w:t>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1">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903999" cy="1676816"/>
            <wp:effectExtent b="0" l="0" r="0" t="0"/>
            <wp:docPr descr="Bảng mô tả mã trạng thái đơn hàng từ NEW đến CANCELLED" id="3" name="image2.jpg"/>
            <a:graphic>
              <a:graphicData uri="http://schemas.openxmlformats.org/drawingml/2006/picture">
                <pic:pic>
                  <pic:nvPicPr>
                    <pic:cNvPr descr="Bảng mô tả mã trạng thái đơn hàng từ NEW đến CANCELLED" id="0" name="image2.jpg"/>
                    <pic:cNvPicPr preferRelativeResize="0"/>
                  </pic:nvPicPr>
                  <pic:blipFill>
                    <a:blip r:embed="rId13"/>
                    <a:srcRect b="0" l="0" r="0" t="0"/>
                    <a:stretch>
                      <a:fillRect/>
                    </a:stretch>
                  </pic:blipFill>
                  <pic:spPr>
                    <a:xfrm>
                      <a:off x="0" y="0"/>
                      <a:ext cx="5903999" cy="1676816"/>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2">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9.1. Bảng trạng thái đơn hàng online do nhóm cung cấp</w:t>
      </w:r>
    </w:p>
    <w:tbl>
      <w:tblPr>
        <w:tblStyle w:val="Table33"/>
        <w:tblW w:w="9750.0" w:type="dxa"/>
        <w:jc w:val="left"/>
        <w:tblInd w:w="5.0" w:type="dxa"/>
        <w:tblLayout w:type="fixed"/>
        <w:tblLook w:val="0400"/>
      </w:tblPr>
      <w:tblGrid>
        <w:gridCol w:w="9750"/>
        <w:tblGridChange w:id="0">
          <w:tblGrid>
            <w:gridCol w:w="9750"/>
          </w:tblGrid>
        </w:tblGridChange>
      </w:tblGrid>
      <w:tr>
        <w:trPr>
          <w:cantSplit w:val="1"/>
          <w:tblHeader w:val="0"/>
        </w:trPr>
        <w:tc>
          <w:tcPr>
            <w:tcBorders>
              <w:top w:color="000000" w:space="0" w:sz="0" w:val="nil"/>
              <w:left w:color="d97706" w:space="0" w:sz="8" w:val="single"/>
              <w:bottom w:color="000000" w:space="0" w:sz="0" w:val="nil"/>
              <w:right w:color="000000" w:space="0" w:sz="0" w:val="nil"/>
            </w:tcBorders>
            <w:shd w:fill="fff4e5" w:val="clear"/>
            <w:tcMar>
              <w:top w:w="90.0" w:type="dxa"/>
              <w:bottom w:w="90.0" w:type="dxa"/>
            </w:tcMar>
            <w:vAlign w:val="center"/>
          </w:tcPr>
          <w:p w:rsidR="00000000" w:rsidDel="00000000" w:rsidP="00000000" w:rsidRDefault="00000000" w:rsidRPr="00000000" w14:paraId="00000163">
            <w:pPr>
              <w:spacing w:after="0" w:line="276" w:lineRule="auto"/>
              <w:rPr/>
            </w:pPr>
            <w:r w:rsidDel="00000000" w:rsidR="00000000" w:rsidRPr="00000000">
              <w:rPr>
                <w:rFonts w:ascii="Times New Roman" w:cs="Times New Roman" w:eastAsia="Times New Roman" w:hAnsi="Times New Roman"/>
                <w:b w:val="1"/>
                <w:bCs w:val="1"/>
                <w:color w:val="d97706"/>
                <w:sz w:val="27"/>
                <w:szCs w:val="24"/>
                <w:rtl w:val="0"/>
              </w:rPr>
              <w:t xml:space="preserve">Quy tắc chuyển trạng thái: </w:t>
            </w:r>
            <w:r w:rsidDel="00000000" w:rsidR="00000000" w:rsidRPr="00000000">
              <w:rPr>
                <w:rFonts w:ascii="Times New Roman" w:cs="Times New Roman" w:eastAsia="Times New Roman" w:hAnsi="Times New Roman"/>
                <w:color w:val="172033"/>
                <w:sz w:val="27"/>
                <w:szCs w:val="24"/>
                <w:rtl w:val="0"/>
              </w:rPr>
              <w:t xml:space="preserve">`COMPLETED` và `CANCELLED` là trạng thái cuối; mọi bước chuyển không hợp lệ đều bị từ chối trước khi cập nhật CSDL.</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64">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6">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7">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8">
      <w:pPr>
        <w:pStyle w:val="Heading1"/>
        <w:keepNext w:val="1"/>
        <w:keepLines w:val="1"/>
        <w:widowControl w:val="1"/>
        <w:rPr/>
      </w:pPr>
      <w:r w:rsidDel="00000000" w:rsidR="00000000" w:rsidRPr="00000000">
        <w:rPr>
          <w:rFonts w:ascii="Times New Roman" w:hAnsi="Times New Roman" w:eastAsia="Times New Roman" w:cs="Times New Roman"/>
          <w:rtl w:val="0"/>
        </w:rPr>
        <w:t xml:space="preserve">10. Luồng quản lý kho</w:t>
      </w:r>
    </w:p>
    <w:p w:rsidR="00000000" w:rsidDel="00000000" w:rsidP="00000000" w:rsidRDefault="00000000" w:rsidRPr="00000000" w14:paraId="00000169">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903999" cy="2736792"/>
            <wp:effectExtent b="0" l="0" r="0" t="0"/>
            <wp:docPr descr="Sơ đồ luồng nhập, xuất và cảnh báo tồn" id="6" name="image3.png"/>
            <a:graphic>
              <a:graphicData uri="http://schemas.openxmlformats.org/drawingml/2006/picture">
                <pic:pic>
                  <pic:nvPicPr>
                    <pic:cNvPr descr="Sơ đồ luồng nhập, xuất và cảnh báo tồn" id="0" name="image3.png"/>
                    <pic:cNvPicPr preferRelativeResize="0"/>
                  </pic:nvPicPr>
                  <pic:blipFill>
                    <a:blip r:embed="rId14"/>
                    <a:srcRect b="0" l="0" r="0" t="0"/>
                    <a:stretch>
                      <a:fillRect/>
                    </a:stretch>
                  </pic:blipFill>
                  <pic:spPr>
                    <a:xfrm>
                      <a:off x="0" y="0"/>
                      <a:ext cx="5903999" cy="2736792"/>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6A">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10.1. Luồng dữ liệu kho và cảnh báo</w:t>
      </w:r>
    </w:p>
    <w:p w:rsidR="00000000" w:rsidDel="00000000" w:rsidP="00000000" w:rsidRDefault="00000000" w:rsidRPr="00000000" w14:paraId="0000016B">
      <w:pPr>
        <w:pStyle w:val="Heading2"/>
        <w:keepNext w:val="1"/>
        <w:keepLines w:val="1"/>
        <w:widowControl w:val="1"/>
        <w:rPr/>
      </w:pPr>
      <w:r w:rsidDel="00000000" w:rsidR="00000000" w:rsidRPr="00000000">
        <w:rPr>
          <w:rFonts w:ascii="Times New Roman" w:hAnsi="Times New Roman" w:eastAsia="Times New Roman" w:cs="Times New Roman"/>
          <w:rtl w:val="0"/>
        </w:rPr>
        <w:t xml:space="preserve">10.1 Nhập kho và lô hàng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Một phiếu nhập có nhiều sản phẩm; mỗi dòng sinh lô với số lô, NSX, HSD, số lượng và giá nhập.</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Nhập kho cộng tồn và ghi giao dịch `IMPORT`; giá nhập sản phẩm được cập nhật theo lần nhập gần nhất.</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Khi bán, hệ thống ưu tiên lô có hạn sử dụng gần nhất và loại lô đã hết hạn.</w:t>
      </w:r>
    </w:p>
    <w:p w:rsidR="00000000" w:rsidDel="00000000" w:rsidP="00000000" w:rsidRDefault="00000000" w:rsidRPr="00000000" w14:paraId="0000016F">
      <w:pPr>
        <w:pStyle w:val="Heading2"/>
        <w:keepNext w:val="1"/>
        <w:keepLines w:val="1"/>
        <w:widowControl w:val="1"/>
        <w:rPr/>
      </w:pPr>
      <w:r w:rsidDel="00000000" w:rsidR="00000000" w:rsidRPr="00000000">
        <w:rPr>
          <w:rFonts w:ascii="Times New Roman" w:hAnsi="Times New Roman" w:eastAsia="Times New Roman" w:cs="Times New Roman"/>
          <w:rtl w:val="0"/>
        </w:rPr>
        <w:t xml:space="preserve">10.2 Kiểm kê, cảnh báo và tiêu hủy</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Kiểm kê đọc lại tồn hệ thống ngay thời điểm ghi; nếu lệch thì cập nhật theo số thực tế và ghi `RECONCILE_ADJUST`.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Khi tồn giảm xuống `MinStock`, trigger tự sinh cảnh báo và tránh tạo cảnh báo trùng khi cảnh báo cũ chưa xử lý.</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Quản lý kho chuyển cảnh báo từ `NEW` sang `PLANNED`, sau đó `RESOLVED` khi đã xử lý.</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Tiêu hủy chọn đúng lô, ghi lý do (hết hạn/hư hỏng/chất lượng/khác) và tính tổn thất theo giá vốn.</w:t>
      </w:r>
    </w:p>
    <w:p w:rsidR="00000000" w:rsidDel="00000000" w:rsidP="00000000" w:rsidRDefault="00000000" w:rsidRPr="00000000" w14:paraId="00000175">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76">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77">
      <w:pPr>
        <w:pStyle w:val="Heading1"/>
        <w:keepNext w:val="1"/>
        <w:keepLines w:val="1"/>
        <w:widowControl w:val="1"/>
        <w:rPr/>
      </w:pPr>
      <w:r w:rsidDel="00000000" w:rsidR="00000000" w:rsidRPr="00000000">
        <w:rPr>
          <w:rFonts w:ascii="Times New Roman" w:hAnsi="Times New Roman" w:eastAsia="Times New Roman" w:cs="Times New Roman"/>
          <w:rtl w:val="0"/>
        </w:rPr>
        <w:t xml:space="preserve">11. Hủy hóa đơn và đổi / trả</w:t>
      </w:r>
    </w:p>
    <w:p w:rsidR="00000000" w:rsidDel="00000000" w:rsidP="00000000" w:rsidRDefault="00000000" w:rsidRPr="00000000" w14:paraId="00000178">
      <w:pPr>
        <w:pStyle w:val="Heading2"/>
        <w:keepNext w:val="1"/>
        <w:keepLines w:val="1"/>
        <w:widowControl w:val="1"/>
        <w:rPr/>
      </w:pPr>
      <w:r w:rsidDel="00000000" w:rsidR="00000000" w:rsidRPr="00000000">
        <w:rPr>
          <w:rFonts w:ascii="Times New Roman" w:hAnsi="Times New Roman" w:eastAsia="Times New Roman" w:cs="Times New Roman"/>
          <w:rtl w:val="0"/>
        </w:rPr>
        <w:t xml:space="preserve">11.1 Hủy hóa đơn</w:t>
      </w:r>
    </w:p>
    <w:tbl>
      <w:tblPr>
        <w:tblStyle w:val="Table36"/>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550"/>
        <w:tblGridChange w:id="0">
          <w:tblGrid>
            <w:gridCol w:w="2200"/>
            <w:gridCol w:w="75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79">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Nội dung</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7A">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Quy tắc</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7B">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Điều kiện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7C">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Hóa đơn còn ACTIVE, cùng ngày tạo và ca bán hàng vẫn OPEN.</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7D">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Cách thực hiện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7E">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Cập nhật trạng thái `CANCELLED`, lưu lý do và thời điểm; không DELETE vật lý.</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7F">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Tác động kho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80">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Hoàn lại đúng các lô đã xuất qua `InvoiceDetailBatches`.</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8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Truy vết</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8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Ghi giao dịch `SALE_CANCEL` vào sổ kho.</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83">
      <w:pPr>
        <w:pStyle w:val="Heading2"/>
        <w:keepNext w:val="1"/>
        <w:keepLines w:val="1"/>
        <w:widowControl w:val="1"/>
        <w:rPr/>
      </w:pPr>
      <w:r w:rsidDel="00000000" w:rsidR="00000000" w:rsidRPr="00000000">
        <w:rPr>
          <w:rFonts w:ascii="Times New Roman" w:hAnsi="Times New Roman" w:eastAsia="Times New Roman" w:cs="Times New Roman"/>
          <w:rtl w:val="0"/>
        </w:rPr>
        <w:t xml:space="preserve">11.2 Đổi / trả hàng</w:t>
      </w:r>
    </w:p>
    <w:p w:rsidR="00000000" w:rsidDel="00000000" w:rsidP="00000000" w:rsidRDefault="00000000" w:rsidRPr="00000000" w14:paraId="00000184">
      <w:pPr>
        <w:keepLines w:val="1"/>
        <w:widowControl w:val="1"/>
        <w:spacing w:after="0" w:before="60" w:lineRule="auto"/>
        <w:jc w:val="center"/>
        <w:rPr/>
      </w:pPr>
      <w:r w:rsidDel="00000000" w:rsidR="00000000" w:rsidRPr="00000000">
        <w:rPr>
          <w:rFonts w:ascii="Times New Roman" w:hAnsi="Times New Roman" w:eastAsia="Times New Roman" w:cs="Times New Roman"/>
        </w:rPr>
        <w:drawing>
          <wp:inline distB="0" distT="0" distL="114300" distR="114300">
            <wp:extent cx="5903999" cy="2782811"/>
            <wp:effectExtent b="0" l="0" r="0" t="0"/>
            <wp:docPr descr="Sơ đồ xử lý đổi trả theo ngưỡng phê duyệt" id="5" name="image5.png"/>
            <a:graphic>
              <a:graphicData uri="http://schemas.openxmlformats.org/drawingml/2006/picture">
                <pic:pic>
                  <pic:nvPicPr>
                    <pic:cNvPr descr="Sơ đồ xử lý đổi trả theo ngưỡng phê duyệt" id="0" name="image5.png"/>
                    <pic:cNvPicPr preferRelativeResize="0"/>
                  </pic:nvPicPr>
                  <pic:blipFill>
                    <a:blip r:embed="rId15"/>
                    <a:srcRect b="0" l="0" r="0" t="0"/>
                    <a:stretch>
                      <a:fillRect/>
                    </a:stretch>
                  </pic:blipFill>
                  <pic:spPr>
                    <a:xfrm>
                      <a:off x="0" y="0"/>
                      <a:ext cx="5903999" cy="2782811"/>
                    </a:xfrm>
                    <a:prstGeom prst="rect"/>
                    <a:ln/>
                  </pic:spPr>
                </pic:pic>
              </a:graphicData>
            </a:graphic>
          </wp:inline>
        </w:drawing>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85">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60" w:line="276" w:lineRule="auto"/>
        <w:ind w:left="0" w:right="0" w:firstLine="0"/>
        <w:jc w:val="center"/>
        <w:rPr>
          <w:rFonts w:ascii="Times New Roman" w:cs="Times New Roman" w:eastAsia="Times New Roman" w:hAnsi="Times New Roman"/>
          <w:b w:val="0"/>
          <w:bCs w:val="0"/>
          <w:i w:val="1"/>
          <w:iCs w:val="1"/>
          <w:smallCaps w:val="0"/>
          <w:strike w:val="0"/>
          <w:color w:val="5a6775"/>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6775"/>
          <w:sz w:val="24"/>
          <w:szCs w:val="21"/>
          <w:u w:val="none"/>
          <w:shd w:fill="auto" w:val="clear"/>
          <w:vertAlign w:val="baseline"/>
          <w:rtl w:val="0"/>
        </w:rPr>
        <w:t xml:space="preserve">Hình 11.1. Luồng tạo và duyệt yêu cầu đổi/trả</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Không được trả vượt số lượng đã bán trừ các yêu cầu PENDING/APPROVED trước đó.</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Hàng đổi giao ra phải còn đủ tồn tại lúc tạo và được kiểm tra lại lúc duyệt.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Yêu cầu trên 500.000đ chờ Quản lý bán hàng; yêu cầu nhỏ tự động được duyệt bởi người tạo.</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39" w:right="0" w:hanging="272"/>
        <w:jc w:val="left"/>
        <w:rPr/>
      </w:pPr>
      <w:r w:rsidDel="00000000" w:rsidR="00000000" w:rsidRPr="00000000">
        <w:rPr>
          <w:rFonts w:ascii="Times New Roman" w:cs="Times New Roman" w:eastAsia="Times New Roman" w:hAnsi="Times New Roman"/>
          <w:b w:val="0"/>
          <w:bCs w:val="0"/>
          <w:i w:val="0"/>
          <w:iCs w:val="0"/>
          <w:smallCaps w:val="0"/>
          <w:strike w:val="0"/>
          <w:color w:val="172033"/>
          <w:sz w:val="29"/>
          <w:szCs w:val="26"/>
          <w:u w:val="none"/>
          <w:shd w:fill="auto" w:val="clear"/>
          <w:vertAlign w:val="baseline"/>
          <w:rtl w:val="0"/>
        </w:rPr>
        <w:t xml:space="preserve">Khi duyệt: hàng khách trả được cộng kho, hàng đổi mới bị trừ kho và tổng hóa đơn gốc được điều chỉnh.</w:t>
      </w:r>
    </w:p>
    <w:p w:rsidR="00000000" w:rsidDel="00000000" w:rsidP="00000000" w:rsidRDefault="00000000" w:rsidRPr="00000000" w14:paraId="0000018B">
      <w:pPr>
        <w:widowControl w:val="1"/>
        <w:spacing w:after="0" w:lineRule="auto"/>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8C">
      <w:pPr>
        <w:widowControl w:val="1"/>
        <w:rPr/>
      </w:pPr>
      <w:r w:rsidDel="00000000" w:rsidR="00000000" w:rsidRPr="00000000">
        <w:rPr>
          <w:rFonts w:ascii="Times New Roman" w:hAnsi="Times New Roman" w:eastAsia="Times New Roman" w:cs="Times New Roman"/>
        </w:rPr>
        <w:br w:type="page"/>
      </w: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8D">
      <w:pPr>
        <w:pStyle w:val="Heading1"/>
        <w:keepNext w:val="1"/>
        <w:keepLines w:val="1"/>
        <w:widowControl w:val="1"/>
        <w:rPr/>
      </w:pPr>
      <w:r w:rsidDel="00000000" w:rsidR="00000000" w:rsidRPr="00000000">
        <w:rPr>
          <w:rFonts w:ascii="Times New Roman" w:hAnsi="Times New Roman" w:eastAsia="Times New Roman" w:cs="Times New Roman"/>
          <w:rtl w:val="0"/>
        </w:rPr>
        <w:t xml:space="preserve">12. Quy tắc nghiệp vụ và an toàn dữ liệu</w:t>
      </w:r>
    </w:p>
    <w:tbl>
      <w:tblPr>
        <w:tblStyle w:val="Table38"/>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800"/>
        <w:gridCol w:w="7100"/>
        <w:tblGridChange w:id="0">
          <w:tblGrid>
            <w:gridCol w:w="850"/>
            <w:gridCol w:w="1800"/>
            <w:gridCol w:w="710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8E">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Mã</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8F">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Nhóm</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90">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Nội dung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1">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R1</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Tồn kho</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3">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Không bán lô hết hạn; xuất theo FEFO; số lượng thực tế không vượt tồn hợp lệ.</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4">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R2</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5">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Giá bán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`SellPrice ≥ ImportPrice`; hỗ trợ biên lợi nhuận và cơ chế tự tính giá.</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7">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R3</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Chứng từ</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Không xóa vật lý hóa đơn, phiếu nhập và lịch sử kiểm kê; dùng trạng thái để bảo toàn dấu vết.</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A">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R4</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B">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Hủy / đổi trả</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9C">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Hủy cùng ngày và ca mở; đổi/trả bắt buộc lý do; yêu cầu lớn cần quản lý duyệt.</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D">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R5</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E">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Đăng nhập</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9F">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Khóa tài khoản sau 5 lần sai liên tiếp; đăng nhập đúng reset bộ đếm.</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0">
            <w:pPr>
              <w:spacing w:after="0" w:before="0" w:line="259" w:lineRule="auto"/>
              <w:jc w:val="center"/>
              <w:rPr/>
            </w:pPr>
            <w:r w:rsidDel="00000000" w:rsidR="00000000" w:rsidRPr="00000000">
              <w:rPr>
                <w:rFonts w:ascii="Times New Roman" w:cs="Times New Roman" w:eastAsia="Times New Roman" w:hAnsi="Times New Roman"/>
                <w:b w:val="0"/>
                <w:bCs w:val="0"/>
                <w:color w:val="172033"/>
                <w:sz w:val="25"/>
                <w:szCs w:val="22"/>
                <w:rtl w:val="0"/>
              </w:rPr>
              <w:t xml:space="preserve">R6</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Đơn online</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2">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Chỉ chuyển trạng thái theo lộ trình hợp lệ; xác nhận và hoàn kho chạy trong transaction.</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A3">
      <w:pPr>
        <w:pStyle w:val="Heading2"/>
        <w:keepNext w:val="1"/>
        <w:keepLines w:val="1"/>
        <w:widowControl w:val="1"/>
        <w:rPr/>
      </w:pPr>
      <w:r w:rsidDel="00000000" w:rsidR="00000000" w:rsidRPr="00000000">
        <w:rPr>
          <w:rFonts w:ascii="Times New Roman" w:hAnsi="Times New Roman" w:eastAsia="Times New Roman" w:cs="Times New Roman"/>
          <w:rtl w:val="0"/>
        </w:rPr>
        <w:t xml:space="preserve">12.1 Các lớp bảo vệ</w:t>
      </w:r>
    </w:p>
    <w:tbl>
      <w:tblPr>
        <w:tblStyle w:val="Table39"/>
        <w:tblW w:w="975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250"/>
        <w:tblGridChange w:id="0">
          <w:tblGrid>
            <w:gridCol w:w="2500"/>
            <w:gridCol w:w="7250"/>
          </w:tblGrid>
        </w:tblGridChange>
      </w:tblGrid>
      <w:tr>
        <w:trPr>
          <w:cantSplit w:val="1"/>
          <w:tblHeader w:val="1"/>
        </w:trPr>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A4">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Cơ chế</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0b3b82" w:val="clear"/>
            <w:tcMar>
              <w:top w:w="90.0" w:type="dxa"/>
              <w:bottom w:w="90.0" w:type="dxa"/>
            </w:tcMar>
            <w:vAlign w:val="center"/>
          </w:tcPr>
          <w:p w:rsidR="00000000" w:rsidDel="00000000" w:rsidP="00000000" w:rsidRDefault="00000000" w:rsidRPr="00000000" w14:paraId="000001A5">
            <w:pPr>
              <w:spacing w:after="0" w:before="0" w:line="259" w:lineRule="auto"/>
              <w:jc w:val="center"/>
              <w:rPr/>
            </w:pPr>
            <w:r w:rsidDel="00000000" w:rsidR="00000000" w:rsidRPr="00000000">
              <w:rPr>
                <w:rFonts w:ascii="Times New Roman" w:cs="Times New Roman" w:eastAsia="Times New Roman" w:hAnsi="Times New Roman"/>
                <w:b w:val="1"/>
                <w:bCs w:val="1"/>
                <w:color w:val="ffffff"/>
                <w:sz w:val="25"/>
                <w:szCs w:val="22"/>
                <w:rtl w:val="0"/>
              </w:rPr>
              <w:t xml:space="preserve">Cách áp dụng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6">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Xác thực</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7">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BCrypt, OTP đăng ký/quên mật khẩu, giới hạn lần thử và thời gian sống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8">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Phân quyền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9">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Role → PermissionSet → kiểm tra menu/hành động</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A">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CSDL</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B">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PreparedStatement, khóa dòng UPDLOCK/ROWLOCK, CHECK và trigger</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C">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Transaction</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AD">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Đơn, hóa đơn, nhập kho, đổi/trả và điểm thành viên được xử lý nguyên khối</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E">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Audit</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tcMar>
              <w:top w:w="90.0" w:type="dxa"/>
              <w:bottom w:w="90.0" w:type="dxa"/>
            </w:tcMar>
            <w:vAlign w:val="center"/>
          </w:tcPr>
          <w:p w:rsidR="00000000" w:rsidDel="00000000" w:rsidP="00000000" w:rsidRDefault="00000000" w:rsidRPr="00000000" w14:paraId="000001AF">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Ghi người dùng, hành động, đối tượng, thời gian và snapshot trước/sau</w:t>
            </w:r>
            <w:r w:rsidDel="00000000" w:rsidR="00000000" w:rsidRPr="00000000">
              <w:rPr>
                <w:rFonts w:ascii="Times New Roman" w:hAnsi="Times New Roman" w:eastAsia="Times New Roman" w:cs="Times New Roman"/>
                <w:rtl w:val="0"/>
              </w:rPr>
            </w:r>
          </w:p>
        </w:tc>
      </w:tr>
      <w:tr>
        <w:trPr>
          <w:cantSplit w:val="1"/>
          <w:tblHeader w:val="0"/>
        </w:trPr>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B0">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Khôi phục</w:t>
            </w:r>
            <w:r w:rsidDel="00000000" w:rsidR="00000000" w:rsidRPr="00000000">
              <w:rPr>
                <w:rFonts w:ascii="Times New Roman" w:hAnsi="Times New Roman" w:eastAsia="Times New Roman" w:cs="Times New Roman"/>
                <w:rtl w:val="0"/>
              </w:rPr>
            </w:r>
          </w:p>
        </w:tc>
        <w:tc>
          <w:tcPr>
            <w:tcBorders>
              <w:top w:color="d9e0e7" w:space="0" w:sz="6" w:val="single"/>
              <w:left w:color="d9e0e7" w:space="0" w:sz="6" w:val="single"/>
              <w:bottom w:color="d9e0e7" w:space="0" w:sz="6" w:val="single"/>
              <w:right w:color="d9e0e7" w:space="0" w:sz="6" w:val="single"/>
            </w:tcBorders>
            <w:shd w:fill="f2f4f7" w:val="clear"/>
            <w:tcMar>
              <w:top w:w="90.0" w:type="dxa"/>
              <w:bottom w:w="90.0" w:type="dxa"/>
            </w:tcMar>
            <w:vAlign w:val="center"/>
          </w:tcPr>
          <w:p w:rsidR="00000000" w:rsidDel="00000000" w:rsidP="00000000" w:rsidRDefault="00000000" w:rsidRPr="00000000" w14:paraId="000001B1">
            <w:pPr>
              <w:spacing w:after="0" w:before="0" w:line="259" w:lineRule="auto"/>
              <w:jc w:val="left"/>
              <w:rPr/>
            </w:pPr>
            <w:r w:rsidDel="00000000" w:rsidR="00000000" w:rsidRPr="00000000">
              <w:rPr>
                <w:rFonts w:ascii="Times New Roman" w:cs="Times New Roman" w:eastAsia="Times New Roman" w:hAnsi="Times New Roman"/>
                <w:b w:val="0"/>
                <w:bCs w:val="0"/>
                <w:color w:val="172033"/>
                <w:sz w:val="25"/>
                <w:szCs w:val="22"/>
                <w:rtl w:val="0"/>
              </w:rPr>
              <w:t xml:space="preserve">Nhiều chiến lược backup, kiểm tra schema, cảnh báo trước khi restore</w:t>
            </w:r>
            <w:r w:rsidDel="00000000" w:rsidR="00000000" w:rsidRPr="00000000">
              <w:rPr>
                <w:rFonts w:ascii="Times New Roman" w:hAnsi="Times New Roman" w:eastAsia="Times New Roman" w:cs="Times New Roman"/>
                <w:rtl w:val="0"/>
              </w:rPr>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eastAsia="Times New Roman" w:cs="Times New Roman"/>
          <w:rtl w:val="0"/>
        </w:rPr>
      </w:r>
    </w:p>
    <w:p w:rsidR="00000000" w:rsidDel="00000000" w:rsidP="00000000" w:rsidRDefault="00000000" w:rsidRPr="00000000" w14:paraId="000001B4">
      <w:pPr>
        <w:widowControl w:val="1"/>
        <w:jc w:val="left"/>
        <w:rPr/>
      </w:pPr>
      <w:r w:rsidDel="00000000" w:rsidR="00000000" w:rsidRPr="00000000">
        <w:rPr>
          <w:rFonts w:ascii="Times New Roman" w:hAnsi="Times New Roman" w:eastAsia="Times New Roman" w:cs="Times New Roman"/>
          <w:rtl w:val="0"/>
        </w:rPr>
      </w:r>
    </w:p>
    <w:sectPr>
      <w:headerReference r:id="rId16" w:type="default"/>
      <w:footerReference r:id="rId17" w:type="default"/>
      <w:type w:val="nextPage"/>
      <w:pgSz w:h="16838" w:w="11906" w:orient="portrait"/>
      <w:pgMar w:bottom="1020" w:top="1020" w:left="1077" w:right="1077"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5a6775"/>
        <w:sz w:val="22"/>
        <w:szCs w:val="19"/>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hAnsi="Times New Roman" w:eastAsia="Times New Roman" w:cs="Times New Roman"/>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a6775"/>
        <w:sz w:val="22"/>
        <w:szCs w:val="19"/>
        <w:u w:val="none"/>
        <w:shd w:fill="auto" w:val="clear"/>
        <w:vertAlign w:val="baseline"/>
        <w:rtl w:val="0"/>
      </w:rPr>
      <w:t xml:space="preserve">SIMS • Tài liệu thuyết trình • Nhóm 1</w:t>
    </w:r>
    <w:r w:rsidDel="00000000" w:rsidR="00000000" w:rsidRPr="00000000">
      <w:rPr>
        <w:rFonts w:ascii="Times New Roman" w:hAnsi="Times New Roman" w:eastAsia="Times New Roman" w:cs="Times New Roman"/>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a6775"/>
        <w:sz w:val="22"/>
        <w:szCs w:val="19"/>
        <w:u w:val="none"/>
        <w:shd w:fill="auto" w:val="clear"/>
        <w:vertAlign w:val="baseline"/>
        <w:rtl w:val="0"/>
      </w:rPr>
      <w:t xml:space="preserve">SIMS • Tài liệu thuyết trình • Nhóm 1</w:t>
    </w:r>
    <w:r w:rsidDel="00000000" w:rsidR="00000000" w:rsidRPr="00000000">
      <w:rPr>
        <w:rFonts w:ascii="Times New Roman" w:hAnsi="Times New Roman" w:eastAsia="Times New Roman" w:cs="Times New Roman"/>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72033"/>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a6775"/>
        <w:sz w:val="22"/>
        <w:szCs w:val="19"/>
        <w:u w:val="none"/>
        <w:shd w:fill="auto" w:val="clear"/>
        <w:vertAlign w:val="baseline"/>
        <w:rtl w:val="0"/>
      </w:rPr>
      <w:t xml:space="preserve">SIMS • Tài liệu thuyết trình • Nhóm 1</w:t>
    </w:r>
    <w:r w:rsidDel="00000000" w:rsidR="00000000" w:rsidRPr="00000000">
      <w:rPr>
        <w:rFonts w:ascii="Times New Roman" w:hAnsi="Times New Roman" w:eastAsia="Times New Roman" w:cs="Times New Roman"/>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72033"/>
        <w:sz w:val="26"/>
        <w:szCs w:val="26"/>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sz w:val="28"/>
    </w:rPr>
  </w:style>
  <w:style w:type="paragraph" w:styleId="Heading1">
    <w:name w:val="heading 1"/>
    <w:basedOn w:val="Normal"/>
    <w:next w:val="Normal"/>
    <w:pPr>
      <w:keepNext w:val="1"/>
      <w:keepLines w:val="1"/>
      <w:widowControl w:val="1"/>
      <w:spacing w:after="160" w:before="320" w:lineRule="auto"/>
    </w:pPr>
    <w:rPr>
      <w:rFonts w:ascii="Times New Roman" w:cs="Times New Roman" w:eastAsia="Times New Roman" w:hAnsi="Times New Roman"/>
      <w:b w:val="1"/>
      <w:bCs w:val="1"/>
      <w:color w:val="0b3b82"/>
      <w:sz w:val="44"/>
      <w:szCs w:val="38"/>
    </w:rPr>
  </w:style>
  <w:style w:type="paragraph" w:styleId="Heading2">
    <w:name w:val="heading 2"/>
    <w:basedOn w:val="Normal"/>
    <w:next w:val="Normal"/>
    <w:pPr>
      <w:keepNext w:val="1"/>
      <w:keepLines w:val="1"/>
      <w:widowControl w:val="1"/>
      <w:spacing w:after="120" w:before="240" w:lineRule="auto"/>
    </w:pPr>
    <w:rPr>
      <w:rFonts w:ascii="Times New Roman" w:cs="Times New Roman" w:eastAsia="Times New Roman" w:hAnsi="Times New Roman"/>
      <w:b w:val="1"/>
      <w:bCs w:val="1"/>
      <w:color w:val="1769aa"/>
      <w:sz w:val="34"/>
      <w:szCs w:val="31"/>
    </w:rPr>
  </w:style>
  <w:style w:type="paragraph" w:styleId="Heading3">
    <w:name w:val="heading 3"/>
    <w:basedOn w:val="Normal"/>
    <w:next w:val="Normal"/>
    <w:pPr>
      <w:keepNext w:val="1"/>
      <w:keepLines w:val="1"/>
      <w:widowControl w:val="1"/>
      <w:spacing w:after="80" w:before="160" w:lineRule="auto"/>
    </w:pPr>
    <w:rPr>
      <w:rFonts w:ascii="Times New Roman" w:cs="Times New Roman" w:eastAsia="Times New Roman" w:hAnsi="Times New Roman"/>
      <w:b w:val="1"/>
      <w:bCs w:val="1"/>
      <w:color w:val="0b3b82"/>
      <w:sz w:val="30"/>
      <w:szCs w:val="27"/>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rPr>
  </w:style>
  <w:style w:type="paragraph" w:styleId="Title">
    <w:name w:val="Title"/>
    <w:basedOn w:val="Normal"/>
    <w:next w:val="Normal"/>
    <w:pPr>
      <w:keepNext w:val="1"/>
      <w:keepLines w:val="1"/>
      <w:widowControl w:val="1"/>
      <w:pBdr>
        <w:bottom w:color="4f81bd" w:space="4" w:sz="8" w:val="single"/>
      </w:pBdr>
      <w:spacing w:after="160" w:before="0" w:line="240" w:lineRule="auto"/>
    </w:pPr>
    <w:rPr>
      <w:rFonts w:ascii="Times New Roman" w:cs="Times New Roman" w:eastAsia="Times New Roman" w:hAnsi="Times New Roman"/>
      <w:b w:val="1"/>
      <w:bCs w:val="1"/>
      <w:color w:val="0b3b82"/>
      <w:sz w:val="56"/>
      <w:szCs w:val="56"/>
    </w:rPr>
  </w:style>
  <w:style w:type="paragraph" w:styleId="Subtitle">
    <w:name w:val="Subtitle"/>
    <w:basedOn w:val="Normal"/>
    <w:next w:val="Normal"/>
    <w:pPr>
      <w:keepNext w:val="1"/>
      <w:keepLines w:val="1"/>
      <w:widowControl w:val="1"/>
      <w:spacing w:after="200" w:before="0" w:lineRule="auto"/>
    </w:pPr>
    <w:rPr>
      <w:rFonts w:ascii="Times New Roman" w:cs="Times New Roman" w:eastAsia="Times New Roman" w:hAnsi="Times New Roman"/>
      <w:b w:val="0"/>
      <w:bCs w:val="0"/>
      <w:i w:val="1"/>
      <w:iCs w:val="1"/>
      <w:color w:val="1769a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footer" Target="footer3.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header" Target="header1.xml"/><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Tài liệu thuyết trình SIMS – Nhóm 1</dc:title>
  <cp:lastModifiedBy>python-docx</cp:lastModifiedBy>
  <cp:revision>1</cp:revision>
  <dcterms:modified xsi:type="dcterms:W3CDTF">2026-08-07T16:00:45Z</dcterms:modified>
  <dc:subject>Giới thiệu ứng dụng, phân quyền, chức năng theo vai trò và luồng nghiệp vụ</dc:subject>
  <dc:description>Đã tăng cỡ chữ, chuẩn hóa Times New Roman, bỏ lời thuyết trình gợi ý và bổ sung ảnh tài khoản demo.</dc:description>
</cp:coreProperties>
</file>