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D4ED8"/>
          <w:sz w:val="24"/>
          <w:szCs w:val="24"/>
        </w:rPr>
        <w:t xml:space="preserve">TRUNG TÂM GIÁM SÁT, ĐIỀU HÀNH ĐÔ THỊ THÔNG MINH TỈNH ĐẮK LẮK</w:t>
      </w:r>
    </w:p>
    <w:p>
      <w:pPr>
        <w:spacing w:after="400" w:before="100"/>
        <w:jc w:val="center"/>
      </w:pPr>
      <w:r>
        <w:rPr>
          <w:b/>
          <w:bCs/>
          <w:color w:val="6B7280"/>
          <w:sz w:val="20"/>
          <w:szCs w:val="20"/>
        </w:rPr>
        <w:t xml:space="preserve">DAK LAK IOC</w:t>
      </w:r>
    </w:p>
    <w:p>
      <w:pPr>
        <w:spacing w:after="200" w:before="200"/>
        <w:jc w:val="center"/>
      </w:pPr>
      <w:r>
        <w:rPr>
          <w:b/>
          <w:bCs/>
          <w:color w:val="1E1B4B"/>
          <w:sz w:val="56"/>
          <w:szCs w:val="56"/>
        </w:rPr>
        <w:t xml:space="preserve">HƯỚNG DẪN SỬ DỤNG</w:t>
      </w:r>
    </w:p>
    <w:p>
      <w:pPr>
        <w:spacing w:after="800"/>
        <w:jc w:val="center"/>
      </w:pPr>
      <w:r>
        <w:rPr>
          <w:color w:val="4338CA"/>
          <w:sz w:val="32"/>
          <w:szCs w:val="32"/>
        </w:rPr>
        <w:t xml:space="preserve">Hệ thống Quản lý Giao việc (QLCV)</w:t>
      </w:r>
    </w:p>
    <w:p>
      <w:pPr>
        <w:spacing w:before="2000"/>
        <w:jc w:val="center"/>
      </w:pPr>
      <w:r>
        <w:rPr>
          <w:color w:val="6B7280"/>
          <w:sz w:val="22"/>
          <w:szCs w:val="22"/>
        </w:rPr>
        <w:t xml:space="preserve">Phiên bản tài liệu: 1.0</w:t>
      </w:r>
    </w:p>
    <w:p>
      <w:pPr>
        <w:jc w:val="center"/>
      </w:pPr>
      <w:r>
        <w:rPr>
          <w:color w:val="6B7280"/>
          <w:sz w:val="22"/>
          <w:szCs w:val="22"/>
        </w:rPr>
        <w:t xml:space="preserve">Cập nhật: 07/2026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Giới thiệu chung</w:t>
      </w:r>
    </w:p>
    <w:p>
      <w:pPr>
        <w:spacing w:after="120"/>
      </w:pPr>
      <w:r>
        <w:t xml:space="preserve">Phần mềm Quản lý Giao việc (QLCV) giúp Trung tâm IOC theo dõi, phân công và đánh giá công việc của 3 phòng: **HCTH**, **QL-KTDL**, **HT-NTS**. Phần mềm chạy trực tiếp trên trình duyệt web, dùng được trên máy tính và điện thoại.</w:t>
      </w:r>
    </w:p>
    <w:p>
      <w:pPr>
        <w:pStyle w:val="Heading2"/>
      </w:pPr>
      <w:r>
        <w:t xml:space="preserve">1.1. Các nhóm vai trò trong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 hạn chính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Quản trị viên (admin)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Quản trị toàn hệ thống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Toàn quyền: mọi phòng ban, tài khoản, bảo mật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Ban Giám đốc (director)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Lãnh đạo Trung tâm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Xem/duyệt toàn bộ đơn vị, không giới hạn phòng ban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TP. HCTH (manager_hcth)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Trưởng phòng HCTH kiêm quản lý chung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Như Trưởng phòng + xem toàn đơn vị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Trưởng phòng (manager)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Quản lý 1 phòng ban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Giao việc, duyệt hoàn thành, đánh giá trong phòng mình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Phó trưởng phòng (deputy_manager)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Hỗ trợ trưởng phòng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Tương tự Trưởng phòng, trong phòng mình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Nhân viên (staff)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Người trực tiếp thực hiện việc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Xem việc được giao, cập nhật tiến độ, yêu cầu duyệt hoàn thành</w:t>
            </w:r>
          </w:p>
        </w:tc>
      </w:tr>
    </w:tbl>
    <w:p>
      <w:pPr>
        <w:pBdr>
          <w:left w:val="single" w:color="92400E" w:sz="18"/>
        </w:pBdr>
        <w:shd w:fill="FFFBEB" w:val="clear"/>
        <w:spacing w:after="160" w:before="80"/>
        <w:ind w:left="120"/>
      </w:pPr>
      <w:r>
        <w:rPr>
          <w:i/>
          <w:iCs/>
          <w:color w:val="92400E"/>
          <w:sz w:val="21"/>
          <w:szCs w:val="21"/>
        </w:rPr>
        <w:t xml:space="preserve">💡 Trưởng phòng/Phó trưởng phòng chỉ thao tác được trong phạm vi phòng ban của mình. Ban Giám đốc và Quản trị viên thao tác được trên toàn bộ 3 phòng.</w:t>
      </w:r>
    </w:p>
    <w:p>
      <w:pPr>
        <w:pStyle w:val="Heading1"/>
      </w:pPr>
      <w:r>
        <w:t xml:space="preserve">2. Đăng nhập &amp; bảo mật tài khoản</w:t>
      </w:r>
    </w:p>
    <w:p>
      <w:pPr>
        <w:pStyle w:val="Heading2"/>
      </w:pPr>
      <w:r>
        <w:t xml:space="preserve">2.1. Đăng nhập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Truy cập địa chỉ web của phần mềm (do quản trị viên cung cấp).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Nhập </w:t>
      </w:r>
      <w:r>
        <w:rPr>
          <w:b/>
          <w:bCs/>
        </w:rPr>
        <w:t xml:space="preserve">Tên đăng nhập</w:t>
      </w:r>
      <w:r>
        <w:t xml:space="preserve"> và </w:t>
      </w:r>
      <w:r>
        <w:rPr>
          <w:b/>
          <w:bCs/>
        </w:rPr>
        <w:t xml:space="preserve">Mật khẩu</w:t>
      </w:r>
      <w:r>
        <w:t xml:space="preserve"> được cấp.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</w:t>
      </w:r>
      <w:r>
        <w:rPr>
          <w:b/>
          <w:bCs/>
        </w:rPr>
        <w:t xml:space="preserve">Đăng nhập</w:t>
      </w:r>
      <w:r>
        <w:t xml:space="preserve">.</w:t>
      </w:r>
    </w:p>
    <w:p>
      <w:pPr>
        <w:spacing w:after="120"/>
      </w:pPr>
      <w:r>
        <w:t xml:space="preserve">Sau khi đăng nhập, nếu bạn có việc mới được giao hoặc việc đang trễ hạn, hệ thống sẽ hiện popup nhắc nhở ngay khi vào phần mềm.</w:t>
      </w:r>
    </w:p>
    <w:p>
      <w:pPr>
        <w:pStyle w:val="Heading2"/>
      </w:pPr>
      <w:r>
        <w:t xml:space="preserve">2.2. Đổi mật khẩu</w:t>
      </w:r>
    </w:p>
    <w:p>
      <w:pPr>
        <w:spacing w:after="120"/>
      </w:pPr>
      <w:r>
        <w:t xml:space="preserve">Bấm biểu tượng 🔑 ở góc trên (máy tính: cạnh tên tài khoản; điện thoại: trên thanh tiêu đề) → nhập mật khẩu hiện tại và mật khẩu mới (tối thiểu 6 ký tự).</w:t>
      </w:r>
    </w:p>
    <w:p>
      <w:pPr>
        <w:pStyle w:val="Heading2"/>
      </w:pPr>
      <w:r>
        <w:t xml:space="preserve">2.3. Quên mật khẩu</w:t>
      </w:r>
    </w:p>
    <w:p>
      <w:pPr>
        <w:spacing w:after="120"/>
      </w:pPr>
      <w:r>
        <w:t xml:space="preserve">Liên hệ Quản trị viên để được đặt lại mật khẩu về mặc định (abc123), sau đó tự đổi lại mật khẩu riêng.</w:t>
      </w:r>
    </w:p>
    <w:p>
      <w:pPr>
        <w:pStyle w:val="Heading1"/>
      </w:pPr>
      <w:r>
        <w:t xml:space="preserve">3. Giao diện chung</w:t>
      </w:r>
    </w:p>
    <w:p>
      <w:pPr>
        <w:pStyle w:val="Heading2"/>
      </w:pPr>
      <w:r>
        <w:t xml:space="preserve">3.1. Menu điều hướng</w:t>
      </w:r>
    </w:p>
    <w:p>
      <w:pPr>
        <w:spacing w:after="120"/>
      </w:pPr>
      <w:r>
        <w:t xml:space="preserve">Trên máy tính, menu nằm dọc bên trái. Trên điện thoại, menu nằm ngang cố định ở đáy màn hình, luôn hiển thị khi cuộn trang.</w:t>
      </w:r>
    </w:p>
    <w:p>
      <w:pPr>
        <w:pStyle w:val="Heading2"/>
      </w:pPr>
      <w:r>
        <w:t xml:space="preserve">3.2. Thanh công cụ trên cùng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Biểu tượng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🌙 / ☀️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Chuyển đổi giao diện Tối / Sáng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Phóng to/thu nhỏ cỡ chữ toàn bộ giao diện (80%–140%)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🔔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Thông báo: việc mới giao, việc trễ hạn, cần đánh giá, chờ duyệt hoàn thành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📤 Xuất CSV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Xuất danh sách nhiệm vụ ra file Excel/CSV (chỉ dành cho vai trò quản lý)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🔑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Đổi mật khẩu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⏏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Đăng xuất</w:t>
            </w:r>
          </w:p>
        </w:tc>
      </w:tr>
    </w:tbl>
    <w:p>
      <w:pPr>
        <w:pStyle w:val="Heading2"/>
      </w:pPr>
      <w:r>
        <w:t xml:space="preserve">3.3. Thông báo</w:t>
      </w:r>
    </w:p>
    <w:p>
      <w:pPr>
        <w:spacing w:after="120"/>
      </w:pPr>
      <w:r>
        <w:t xml:space="preserve">Bấm chuông 🔔 để xem danh sách: việc mới giao cho bạn, việc cần đánh giá, việc hoàn thành đột ngột cần kiểm tra, nhiệm vụ sắp/đã quá hạn, và các yêu cầu đang chờ bạn duyệt hoàn thành (nếu bạn là Trưởng/Phó phòng hoặc Ban Giám đốc).</w:t>
      </w:r>
    </w:p>
    <w:p>
      <w:pPr>
        <w:pStyle w:val="Heading1"/>
      </w:pPr>
      <w:r>
        <w:t xml:space="preserve">4. Tổng quan (Dashboard)</w:t>
      </w:r>
    </w:p>
    <w:p>
      <w:pPr>
        <w:spacing w:after="120"/>
      </w:pPr>
      <w:r>
        <w:t xml:space="preserve">Trang đầu tiên sau khi đăng nhập, hiển thị bức tranh chung về công việc: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Tổng hợp điều hành theo phòng ban</w:t>
      </w:r>
      <w:r>
        <w:t xml:space="preserve">: tỷ lệ hoàn thành, số việc quá hạn, cảnh báo quá tải của từng phòng (chỉ Ban Giám đốc/Quản trị viên/TP.HCTH nhìn thấy đủ 3 phòng).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Thẻ thống kê nhanh</w:t>
      </w:r>
      <w:r>
        <w:t xml:space="preserve">: Tổng số việc, Trong hạn, Sắp hết hạn, Quá hạn, Chờ duyệt, HT quá hạn, Hoàn thành — bấm vào từng thẻ để lọc danh sách chi tiết ngay bên dưới.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Biểu đồ theo phòng ban</w:t>
      </w:r>
      <w:r>
        <w:t xml:space="preserve"> và </w:t>
      </w:r>
      <w:r>
        <w:rPr>
          <w:b/>
          <w:bCs/>
        </w:rPr>
        <w:t xml:space="preserve">Tỷ lệ trạng thái</w:t>
      </w:r>
      <w:r>
        <w:t xml:space="preserve"> (dạng tròn).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Cảnh báo quá tải</w:t>
      </w:r>
      <w:r>
        <w:t xml:space="preserve">: liệt kê nhân viên đang có số việc active vượt ngưỡng cho phép (ngưỡng có thể chỉnh).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Nhiệm vụ định kỳ</w:t>
      </w:r>
      <w:r>
        <w:t xml:space="preserve">: danh sách mẫu việc lặp lại (hàng tuần/tháng...) và thời điểm tạo tiếp theo.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Việc của tôi</w:t>
      </w:r>
      <w:r>
        <w:t xml:space="preserve"> và biểu đồ tiến bộ 6 tháng gần nhất (dành cho nhân viên).</w:t>
      </w:r>
    </w:p>
    <w:p>
      <w:pPr>
        <w:pStyle w:val="Heading1"/>
      </w:pPr>
      <w:r>
        <w:t xml:space="preserve">5. Nhiệm vụ</w:t>
      </w:r>
    </w:p>
    <w:p>
      <w:pPr>
        <w:spacing w:after="120"/>
      </w:pPr>
      <w:r>
        <w:t xml:space="preserve">Đây là màn hình chính để giao việc, theo dõi tiến độ và quản lý vòng đời của từng nhiệm vụ hằng ngày.</w:t>
      </w:r>
    </w:p>
    <w:p>
      <w:pPr>
        <w:pStyle w:val="Heading2"/>
      </w:pPr>
      <w:r>
        <w:t xml:space="preserve">5.1. Tạo nhiệm vụ mới</w:t>
      </w:r>
    </w:p>
    <w:p>
      <w:pPr>
        <w:spacing w:after="120"/>
      </w:pPr>
      <w:r>
        <w:t xml:space="preserve">Bấm **+ Tạo việc** (góc trên). Điền các thông tin: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Tiêu đề, Mô tả</w:t>
      </w:r>
      <w:r>
        <w:t xml:space="preserve"> công việc.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Phòng ban</w:t>
      </w:r>
      <w:r>
        <w:t xml:space="preserve"> và </w:t>
      </w:r>
      <w:r>
        <w:rPr>
          <w:b/>
          <w:bCs/>
        </w:rPr>
        <w:t xml:space="preserve">Giao cho</w:t>
      </w:r>
      <w:r>
        <w:t xml:space="preserve"> (chọn nhân viên thực hiện chính).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Ưu tiên</w:t>
      </w:r>
      <w:r>
        <w:t xml:space="preserve"> (Cao/Trung bình/Thấp) và </w:t>
      </w:r>
      <w:r>
        <w:rPr>
          <w:b/>
          <w:bCs/>
        </w:rPr>
        <w:t xml:space="preserve">Hạn chót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Phối hợp</w:t>
      </w:r>
      <w:r>
        <w:t xml:space="preserve">: chọn thêm người cùng tham gia hỗ trợ (không phải người chịu trách nhiệm chính).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Đính kèm file</w:t>
      </w:r>
      <w:r>
        <w:t xml:space="preserve"> hoặc dán </w:t>
      </w:r>
      <w:r>
        <w:rPr>
          <w:b/>
          <w:bCs/>
        </w:rPr>
        <w:t xml:space="preserve">link tài liệu</w:t>
      </w:r>
      <w:r>
        <w:t xml:space="preserve"> liên quan (iDesk, Drive…).</w:t>
      </w:r>
    </w:p>
    <w:p>
      <w:pPr>
        <w:pStyle w:val="Heading2"/>
      </w:pPr>
      <w:r>
        <w:t xml:space="preserve">5.2. Tìm kiếm &amp; lọc</w:t>
      </w:r>
    </w:p>
    <w:p>
      <w:pPr>
        <w:spacing w:after="120"/>
      </w:pPr>
      <w:r>
        <w:t xml:space="preserve">Dùng ô tìm kiếm (theo tên việc, mô tả, người thực hiện, số văn bản) và các bộ lọc: Trạng thái, Phòng ban, Nhân viên, và cách Sắp xếp (Ưu tiên / Hạn gần nhất / Hạn xa nhất / Mới nhất).</w:t>
      </w:r>
    </w:p>
    <w:p>
      <w:pPr>
        <w:pStyle w:val="Heading2"/>
      </w:pPr>
      <w:r>
        <w:t xml:space="preserve">5.3. Cập nhật tiến độ</w:t>
      </w:r>
    </w:p>
    <w:p>
      <w:pPr>
        <w:spacing w:after="120"/>
      </w:pPr>
      <w:r>
        <w:t xml:space="preserve">Bấm vào thanh phần trăm tiến độ (hoặc nút **% TĐ**) để chọn nhanh mức tiến độ 0–100%. Người được giao, người phối hợp, và người quản lý phòng đều cập nhật được.</w:t>
      </w:r>
    </w:p>
    <w:p>
      <w:pPr>
        <w:pStyle w:val="Heading2"/>
      </w:pPr>
      <w:r>
        <w:t xml:space="preserve">5.4. Quy trình hoàn thành việc — Yêu cầu duyệt</w:t>
      </w:r>
    </w:p>
    <w:p>
      <w:pPr>
        <w:pBdr>
          <w:left w:val="single" w:color="1D4ED8" w:sz="18"/>
        </w:pBdr>
        <w:shd w:fill="EFF6FF" w:val="clear"/>
        <w:spacing w:after="160" w:before="80"/>
        <w:ind w:left="120"/>
      </w:pPr>
      <w:r>
        <w:rPr>
          <w:i/>
          <w:iCs/>
          <w:color w:val="1D4ED8"/>
          <w:sz w:val="21"/>
          <w:szCs w:val="21"/>
        </w:rPr>
        <w:t xml:space="preserve">💡 Kể từ phiên bản hiện tại, nhân viên **không tự đánh dấu hoàn thành** được nữa. Mọi việc hoàn thành đều phải qua bước duyệt của cấp quản lý.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Người thực hiện bấm </w:t>
      </w:r>
      <w:r>
        <w:rPr>
          <w:b/>
          <w:bCs/>
        </w:rPr>
        <w:t xml:space="preserve">📨 Yêu cầu hoàn thành</w:t>
      </w:r>
      <w:r>
        <w:t xml:space="preserve">, nhập mô tả kết quả công việc (tối thiểu 20 ký tự) rồi bấm </w:t>
      </w:r>
      <w:r>
        <w:rPr>
          <w:b/>
          <w:bCs/>
        </w:rPr>
        <w:t xml:space="preserve">Gửi yêu cầu duyệt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Nhiệm vụ chuyển sang trạng thái </w:t>
      </w:r>
      <w:r>
        <w:rPr>
          <w:b/>
          <w:bCs/>
        </w:rPr>
        <w:t xml:space="preserve">⏳ Chờ duyệt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Trưởng phòng/Phó trưởng phòng (đúng phòng ban) hoặc Ban Giám đốc sẽ thấy yêu cầu này (trong danh sách, trong modal chi tiết, và trong thông báo 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Người duyệt bấm </w:t>
      </w:r>
      <w:r>
        <w:rPr>
          <w:b/>
          <w:bCs/>
        </w:rPr>
        <w:t xml:space="preserve">✅ Duyệt &amp; đánh giá</w:t>
      </w:r>
      <w:r>
        <w:t xml:space="preserve">: chọn mức đánh giá (🏆 Xuất sắc / 🌟 Tốt / ⚡ Trung bình / ❌ Kém), có thể ghi nhận xét, rồi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Nhiệm vụ chính thức chuyển trạng thái </w:t>
      </w:r>
      <w:r>
        <w:rPr>
          <w:b/>
          <w:bCs/>
        </w:rPr>
        <w:t xml:space="preserve">Hoàn thành (đã đánh giá)</w:t>
      </w:r>
      <w:r>
        <w:t xml:space="preserve">.</w:t>
      </w:r>
    </w:p>
    <w:p>
      <w:pPr>
        <w:spacing w:after="120"/>
      </w:pPr>
      <w:r>
        <w:t xml:space="preserve">Nếu kết quả chưa đạt, người duyệt có thể bấm **↩ Từ chối** để trả nhiệm vụ về trạng thái đang thực hiện, người thực hiện làm lại và gửi yêu cầu duyệt lần nữa.</w:t>
      </w:r>
    </w:p>
    <w:p>
      <w:pPr>
        <w:pBdr>
          <w:left w:val="single" w:color="92400E" w:sz="18"/>
        </w:pBdr>
        <w:shd w:fill="FFFBEB" w:val="clear"/>
        <w:spacing w:after="160" w:before="80"/>
        <w:ind w:left="120"/>
      </w:pPr>
      <w:r>
        <w:rPr>
          <w:i/>
          <w:iCs/>
          <w:color w:val="92400E"/>
          <w:sz w:val="21"/>
          <w:szCs w:val="21"/>
        </w:rPr>
        <w:t xml:space="preserve">💡 Nếu nhiệm vụ đã quá hạn mà chưa khai báo nguyên nhân trễ, hệ thống sẽ yêu cầu chọn nguyên nhân trễ hạn trước khi gửi yêu cầu duyệt.</w:t>
      </w:r>
    </w:p>
    <w:p>
      <w:pPr>
        <w:pStyle w:val="Heading2"/>
      </w:pPr>
      <w:r>
        <w:t xml:space="preserve">5.5. Chuyển tiếp nhiệm vụ</w:t>
      </w:r>
    </w:p>
    <w:p>
      <w:pPr>
        <w:spacing w:after="120"/>
      </w:pPr>
      <w:r>
        <w:t xml:space="preserve">Trưởng/Phó phòng có thể **↪ Chuyển tiếp** một nhiệm vụ cho nhân viên khác thực hiện. Người chuyển tiếp trở thành người phụ trách, nhân viên được chọn trở thành người thực hiện — nhiệm vụ không bị nhân đôi.</w:t>
      </w:r>
    </w:p>
    <w:p>
      <w:pPr>
        <w:pStyle w:val="Heading2"/>
      </w:pPr>
      <w:r>
        <w:t xml:space="preserve">5.6. Xóa và khôi phục</w:t>
      </w:r>
    </w:p>
    <w:p>
      <w:pPr>
        <w:spacing w:after="120"/>
      </w:pPr>
      <w:r>
        <w:t xml:space="preserve">Nhiệm vụ bị xóa sẽ chuyển vào **Thùng rác** (không mất ngay), có thể khôi phục lại hoặc xóa vĩnh viễn.</w:t>
      </w:r>
    </w:p>
    <w:p>
      <w:pPr>
        <w:pStyle w:val="Heading1"/>
      </w:pPr>
      <w:r>
        <w:t xml:space="preserve">6. Nhiệm vụ ngân sách</w:t>
      </w:r>
    </w:p>
    <w:p>
      <w:pPr>
        <w:spacing w:after="120"/>
      </w:pPr>
      <w:r>
        <w:t xml:space="preserve">Quản lý các dự án/gói việc có liên quan đến ngân sách, đầu tư, mua sắm, đấu thầu... theo từng bước quy trình rõ ràng.</w:t>
      </w:r>
    </w:p>
    <w:p>
      <w:pPr>
        <w:pStyle w:val="Heading2"/>
      </w:pPr>
      <w:r>
        <w:t xml:space="preserve">6.1. Tạo dự án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Đặt </w:t>
      </w:r>
      <w:r>
        <w:rPr>
          <w:b/>
          <w:bCs/>
        </w:rPr>
        <w:t xml:space="preserve">Tên dự án</w:t>
      </w:r>
      <w:r>
        <w:t xml:space="preserve">, chọn </w:t>
      </w:r>
      <w:r>
        <w:rPr>
          <w:b/>
          <w:bCs/>
        </w:rPr>
        <w:t xml:space="preserve">Lãnh đạo phụ trách</w:t>
      </w:r>
      <w:r>
        <w:t xml:space="preserve">, </w:t>
      </w:r>
      <w:r>
        <w:rPr>
          <w:b/>
          <w:bCs/>
        </w:rPr>
        <w:t xml:space="preserve">Nguồn vốn</w:t>
      </w:r>
      <w:r>
        <w:t xml:space="preserve">, </w:t>
      </w:r>
      <w:r>
        <w:rPr>
          <w:b/>
          <w:bCs/>
        </w:rPr>
        <w:t xml:space="preserve">Tổng mức đầu tư/Đã chi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Chọn </w:t>
      </w:r>
      <w:r>
        <w:rPr>
          <w:b/>
          <w:bCs/>
        </w:rPr>
        <w:t xml:space="preserve">mẫu quy trình</w:t>
      </w:r>
      <w:r>
        <w:t xml:space="preserve"> có sẵn (Đầu tư công, 03 báo giá, Chỉ định thầu rút gọn/thông thường, Chào hàng cạnh tranh, Đấu thầu rộng rãi, Nghiệm thu–thanh toán…) để nạp sẵn các bước, hoặc tự tạo bước riêng.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Gán </w:t>
      </w:r>
      <w:r>
        <w:rPr>
          <w:b/>
          <w:bCs/>
        </w:rPr>
        <w:t xml:space="preserve">Phụ trách chính</w:t>
      </w:r>
      <w:r>
        <w:t xml:space="preserve"> và </w:t>
      </w:r>
      <w:r>
        <w:rPr>
          <w:b/>
          <w:bCs/>
        </w:rPr>
        <w:t xml:space="preserve">Thành viên dự án</w:t>
      </w:r>
      <w:r>
        <w:t xml:space="preserve">.</w:t>
      </w:r>
    </w:p>
    <w:p>
      <w:pPr>
        <w:pStyle w:val="Heading2"/>
      </w:pPr>
      <w:r>
        <w:t xml:space="preserve">6.2. Theo dõi các bước thực hiện</w:t>
      </w:r>
    </w:p>
    <w:p>
      <w:pPr>
        <w:spacing w:after="120"/>
      </w:pPr>
      <w:r>
        <w:t xml:space="preserve">Mỗi bước có: nội dung, điều kiện áp dụng, sản phẩm đầu ra, người chủ trì, người phối hợp, thời hạn, file đính kèm và mục **Trao đổi** (bình luận riêng cho từng bước).</w:t>
      </w:r>
    </w:p>
    <w:p>
      <w:pPr>
        <w:pStyle w:val="Heading2"/>
      </w:pPr>
      <w:r>
        <w:t xml:space="preserve">6.3. Yêu cầu hoàn thành bước — Duyệt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Người chủ trì bước bấm </w:t>
      </w:r>
      <w:r>
        <w:rPr>
          <w:b/>
          <w:bCs/>
        </w:rPr>
        <w:t xml:space="preserve">📨 Yêu cầu hoàn thành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chuyển sang </w:t>
      </w:r>
      <w:r>
        <w:rPr>
          <w:b/>
          <w:bCs/>
        </w:rPr>
        <w:t xml:space="preserve">Chờ duyệt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 Giám đốc hoặc Trưởng/Phó phòng đúng đơn vị của dự án</w:t>
      </w:r>
      <w:r>
        <w:t xml:space="preserve"> (không phải chính người chủ trì) bấm </w:t>
      </w:r>
      <w:r>
        <w:rPr>
          <w:b/>
          <w:bCs/>
        </w:rPr>
        <w:t xml:space="preserve">✅ Duyệt &amp; đánh giá</w:t>
      </w:r>
      <w:r>
        <w:t xml:space="preserve">, chọn mức chất lượng (★ Đạt / ★★ Tốt / ★★★ Xuất sắc), ghi chú nếu cần.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chuyển thành </w:t>
      </w:r>
      <w:r>
        <w:rPr>
          <w:b/>
          <w:bCs/>
        </w:rPr>
        <w:t xml:space="preserve">Hoàn thành (đã đánh giá)</w:t>
      </w:r>
      <w:r>
        <w:t xml:space="preserve">, hiển thị người duyệt và ngày duyệt.</w:t>
      </w:r>
    </w:p>
    <w:p>
      <w:pPr>
        <w:spacing w:after="120"/>
      </w:pPr>
      <w:r>
        <w:t xml:space="preserve">Có thể **↩ Từ chối, làm lại** nếu kết quả bước chưa đạt yêu cầu.</w:t>
      </w:r>
    </w:p>
    <w:p>
      <w:pPr>
        <w:pStyle w:val="Heading2"/>
      </w:pPr>
      <w:r>
        <w:t xml:space="preserve">6.4. Nghiệm thu tổng thể dự án</w:t>
      </w:r>
    </w:p>
    <w:p>
      <w:pPr>
        <w:spacing w:after="120"/>
      </w:pPr>
      <w:r>
        <w:t xml:space="preserve">Khi tất cả các bước đã hoàn thành, Ban Giám đốc sẽ thấy banner **📋 Nghiệm thu** để đánh giá tổng thể dự án: chấm 1–5 sao, xác nhận đúng tiến độ/trong ngân sách, và ghi nhận xét kết luận.</w:t>
      </w:r>
    </w:p>
    <w:p>
      <w:pPr>
        <w:pStyle w:val="Heading2"/>
      </w:pPr>
      <w:r>
        <w:t xml:space="preserve">6.5. Báo cáo</w:t>
      </w:r>
    </w:p>
    <w:p>
      <w:pPr>
        <w:spacing w:after="120"/>
      </w:pPr>
      <w:r>
        <w:t xml:space="preserve">Bấm **📊 Báo cáo** để xem tổng hợp tiến độ, ngân sách của tất cả dự án và xuất PDF/CSV.</w:t>
      </w:r>
    </w:p>
    <w:p>
      <w:pPr>
        <w:pStyle w:val="Heading1"/>
      </w:pPr>
      <w:r>
        <w:t xml:space="preserve">7. Nhiệm vụ khác</w:t>
      </w:r>
    </w:p>
    <w:p>
      <w:pPr>
        <w:spacing w:after="120"/>
      </w:pPr>
      <w:r>
        <w:t xml:space="preserve">Dành cho các nhiệm vụ theo tổ công tác, có thành viên từ nhiều phòng ban khác nhau, không thuộc luồng ngân sách.</w:t>
      </w:r>
    </w:p>
    <w:p>
      <w:pPr>
        <w:pStyle w:val="Heading2"/>
      </w:pPr>
      <w:r>
        <w:t xml:space="preserve">7.1. Tạo nhiệm vụ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Đặt </w:t>
      </w:r>
      <w:r>
        <w:rPr>
          <w:b/>
          <w:bCs/>
        </w:rPr>
        <w:t xml:space="preserve">Tên nhiệm vụ</w:t>
      </w:r>
      <w:r>
        <w:t xml:space="preserve"> và </w:t>
      </w:r>
      <w:r>
        <w:rPr>
          <w:b/>
          <w:bCs/>
        </w:rPr>
        <w:t xml:space="preserve">Nội dung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Chọn </w:t>
      </w:r>
      <w:r>
        <w:rPr>
          <w:b/>
          <w:bCs/>
        </w:rPr>
        <w:t xml:space="preserve">thành viên thực hiện</w:t>
      </w:r>
      <w:r>
        <w:t xml:space="preserve"> từ toàn bộ nhân viên các phòng ban, gán vai trò: ⭐ </w:t>
      </w:r>
      <w:r>
        <w:rPr>
          <w:b/>
          <w:bCs/>
        </w:rPr>
        <w:t xml:space="preserve">Tổ trưởng</w:t>
      </w:r>
      <w:r>
        <w:t xml:space="preserve"> (1 người), 🔹 </w:t>
      </w:r>
      <w:r>
        <w:rPr>
          <w:b/>
          <w:bCs/>
        </w:rPr>
        <w:t xml:space="preserve">Tổ phó</w:t>
      </w:r>
      <w:r>
        <w:t xml:space="preserve"> (1 người), 👤 </w:t>
      </w:r>
      <w:r>
        <w:rPr>
          <w:b/>
          <w:bCs/>
        </w:rPr>
        <w:t xml:space="preserve">Thành viên</w:t>
      </w:r>
      <w:r>
        <w:t xml:space="preserve"> (nhiều người).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Thêm </w:t>
      </w:r>
      <w:r>
        <w:rPr>
          <w:b/>
          <w:bCs/>
        </w:rPr>
        <w:t xml:space="preserve">Trình tự các bước</w:t>
      </w:r>
      <w:r>
        <w:t xml:space="preserve">: mỗi bước có nội dung, hạn hoàn thành, người chủ trì, người phối hợp (chỉ chọn được trong số thành viên đã thêm ở trên).</w:t>
      </w:r>
    </w:p>
    <w:p>
      <w:pPr>
        <w:pStyle w:val="Heading2"/>
      </w:pPr>
      <w:r>
        <w:t xml:space="preserve">7.2. Yêu cầu hoàn thành — Duyệt</w:t>
      </w:r>
    </w:p>
    <w:p>
      <w:pPr>
        <w:spacing w:after="120"/>
      </w:pPr>
      <w:r>
        <w:t xml:space="preserve">Tương tự Nhiệm vụ ngân sách: người chủ trì bước bấm **Yêu cầu hoàn thành** → **Tổ trưởng/Tổ phó** của chính tổ đó duyệt và đánh giá → bước chuyển **Hoàn thành (đã đánh giá)**. Có thể **Từ chối** để làm lại.</w:t>
      </w:r>
    </w:p>
    <w:p>
      <w:pPr>
        <w:pStyle w:val="Heading1"/>
      </w:pPr>
      <w:r>
        <w:t xml:space="preserve">8. Lịch trực</w:t>
      </w:r>
    </w:p>
    <w:p>
      <w:pPr>
        <w:spacing w:after="120"/>
      </w:pPr>
      <w:r>
        <w:t xml:space="preserve">Gồm 2 tab con: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📅 Nhiệm vụ</w:t>
      </w:r>
      <w:r>
        <w:t xml:space="preserve">: xem nhiệm vụ theo từng ngày trong tháng dạng lịch, bấm vào 1 ngày để xem chi tiết các việc có hạn chót ngày đó.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🗓️ Trực</w:t>
      </w:r>
      <w:r>
        <w:t xml:space="preserve">: xếp lịch trực (ca trực, người trực) theo ngày/tuần cho các phòng ban.</w:t>
      </w:r>
    </w:p>
    <w:p>
      <w:pPr>
        <w:pStyle w:val="Heading1"/>
      </w:pPr>
      <w:r>
        <w:t xml:space="preserve">9. Văn bản</w:t>
      </w:r>
    </w:p>
    <w:p>
      <w:pPr>
        <w:spacing w:after="120"/>
      </w:pPr>
      <w:r>
        <w:t xml:space="preserve">Quản lý văn bản đến/đi: số văn bản, trích yếu, nơi gửi/nhận, ngày văn bản, file đính kèm.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Tìm kiếm theo số văn bản, trích yếu, nơi gửi.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Lọc theo loại: Văn bản đến / Văn bản đi.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Có thể </w:t>
      </w:r>
      <w:r>
        <w:rPr>
          <w:b/>
          <w:bCs/>
        </w:rPr>
        <w:t xml:space="preserve">liên kết văn bản với một nhiệm vụ</w:t>
      </w:r>
      <w:r>
        <w:t xml:space="preserve"> đã tạo, hoặc tạo nhiệm vụ mới trực tiếp từ văn bản.</w:t>
      </w:r>
    </w:p>
    <w:p>
      <w:pPr>
        <w:pBdr>
          <w:left w:val="single" w:color="92400E" w:sz="18"/>
        </w:pBdr>
        <w:shd w:fill="FFFBEB" w:val="clear"/>
        <w:spacing w:after="160" w:before="80"/>
        <w:ind w:left="120"/>
      </w:pPr>
      <w:r>
        <w:rPr>
          <w:i/>
          <w:iCs/>
          <w:color w:val="92400E"/>
          <w:sz w:val="21"/>
          <w:szCs w:val="21"/>
        </w:rPr>
        <w:t xml:space="preserve">💡 Văn bản đến có thể được đồng bộ tự động từ hệ thống iOffice thông qua công cụ hỗ trợ riêng (liên hệ Quản trị viên nếu cần).</w:t>
      </w:r>
    </w:p>
    <w:p>
      <w:pPr>
        <w:pStyle w:val="Heading1"/>
      </w:pPr>
      <w:r>
        <w:t xml:space="preserve">10. Báo cáo</w:t>
      </w:r>
    </w:p>
    <w:p>
      <w:pPr>
        <w:pStyle w:val="Heading2"/>
      </w:pPr>
      <w:r>
        <w:t xml:space="preserve">10.1. Báo cáo theo tháng</w:t>
      </w:r>
    </w:p>
    <w:p>
      <w:pPr>
        <w:spacing w:after="120"/>
      </w:pPr>
      <w:r>
        <w:t xml:space="preserve">Thống kê số việc, tỷ lệ hoàn thành, quá hạn theo từng phòng ban/nhân viên trong tháng được chọn.</w:t>
      </w:r>
    </w:p>
    <w:p>
      <w:pPr>
        <w:pStyle w:val="Heading2"/>
      </w:pPr>
      <w:r>
        <w:t xml:space="preserve">10.2. Hiệu suất nhân viên &amp; Bảng xếp hạng</w:t>
      </w:r>
    </w:p>
    <w:p>
      <w:pPr>
        <w:spacing w:after="120"/>
      </w:pPr>
      <w:r>
        <w:t xml:space="preserve">Mỗi nhân viên có **Điểm hiệu suất** (0–100) tính theo công thức: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Điểm thời hạn</w:t>
      </w:r>
      <w:r>
        <w:t xml:space="preserve"> (tối đa 60đ): dựa trên tỷ lệ việc hoàn thành đúng hạn / trễ hạn trong số việc đã đến hạn xử lý.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Điểm chất lượng</w:t>
      </w:r>
      <w:r>
        <w:t xml:space="preserve"> (tối đa 40đ): dựa trên mức đánh giá (Xuất sắc/Tốt/Trung bình/Kém) của các việc đã duyệt hoàn thành.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Phạt trễ &amp; quá hạn</w:t>
      </w:r>
      <w:r>
        <w:t xml:space="preserve">: trừ 2 điểm cho mỗi việc trễ hạn hoặc còn quá hạn.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Thưởng khối lượng</w:t>
      </w:r>
      <w:r>
        <w:t xml:space="preserve">: +1 điểm cho mỗi việc vượt mốc 5 việc/tháng, tối đa +10.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Thưởng phối hợp</w:t>
      </w:r>
      <w:r>
        <w:t xml:space="preserve">: cộng thêm nếu tham gia hỗ trợ (phối hợp) hoàn thành việc của người khác.</w:t>
      </w:r>
    </w:p>
    <w:p>
      <w:pPr>
        <w:spacing w:after="120"/>
      </w:pPr>
      <w:r>
        <w:t xml:space="preserve">Chỉ nhân viên có **từ 5 việc trở lên trong tháng** mới được tính điểm (đủ điều kiện đánh giá).</w:t>
      </w:r>
    </w:p>
    <w:p>
      <w:pPr>
        <w:pBdr>
          <w:left w:val="single" w:color="92400E" w:sz="18"/>
        </w:pBdr>
        <w:shd w:fill="FFFBEB" w:val="clear"/>
        <w:spacing w:after="160" w:before="80"/>
        <w:ind w:left="120"/>
      </w:pPr>
      <w:r>
        <w:rPr>
          <w:i/>
          <w:iCs/>
          <w:color w:val="92400E"/>
          <w:sz w:val="21"/>
          <w:szCs w:val="21"/>
        </w:rPr>
        <w:t xml:space="preserve">💡 Bấm biểu tượng ℹ️ cạnh điểm số của từng nhân viên để xem chi tiết "Vì sao điểm này?" — giải thích từng thành phần điểm.</w:t>
      </w:r>
    </w:p>
    <w:p>
      <w:pPr>
        <w:pStyle w:val="Heading2"/>
      </w:pPr>
      <w:r>
        <w:t xml:space="preserve">10.3. Xuất báo cáo</w:t>
      </w:r>
    </w:p>
    <w:p>
      <w:pPr>
        <w:spacing w:after="120"/>
      </w:pPr>
      <w:r>
        <w:t xml:space="preserve">Có thể xuất báo cáo ra **PDF** (để in) hoặc **CSV** (mở bằng Excel).</w:t>
      </w:r>
    </w:p>
    <w:p>
      <w:pPr>
        <w:pStyle w:val="Heading1"/>
      </w:pPr>
      <w:r>
        <w:t xml:space="preserve">11. Nhân viên</w:t>
      </w:r>
    </w:p>
    <w:p>
      <w:pPr>
        <w:spacing w:after="120"/>
      </w:pPr>
      <w:r>
        <w:t xml:space="preserve">Danh sách nhân viên theo từng phòng ban, kèm số việc đang xử lý, số việc phối hợp đang tham 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Thêm/sửa nhân viên: họ tên, phòng ban, chức vụ.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Cột </w:t>
      </w:r>
      <w:r>
        <w:rPr>
          <w:b/>
          <w:bCs/>
        </w:rPr>
        <w:t xml:space="preserve">Phối hợp</w:t>
      </w:r>
      <w:r>
        <w:t xml:space="preserve"> hiển thị số việc nhân viên đang hỗ trợ người khác.</w:t>
      </w:r>
    </w:p>
    <w:p>
      <w:pPr>
        <w:pStyle w:val="Heading1"/>
      </w:pPr>
      <w:r>
        <w:t xml:space="preserve">12. Góp ý</w:t>
      </w:r>
    </w:p>
    <w:p>
      <w:pPr>
        <w:spacing w:after="120"/>
      </w:pPr>
      <w:r>
        <w:t xml:space="preserve">Nơi mọi người gửi phản hồi, đề xuất cải tiến phần mềm hoặc quy trình làm việc trực tiếp trong ứng dụng.</w:t>
      </w:r>
    </w:p>
    <w:p>
      <w:pPr>
        <w:pStyle w:val="Heading1"/>
      </w:pPr>
      <w:r>
        <w:t xml:space="preserve">13. Nhật ký</w:t>
      </w:r>
    </w:p>
    <w:p>
      <w:pPr>
        <w:spacing w:after="120"/>
      </w:pPr>
      <w:r>
        <w:t xml:space="preserve">Chỉ hiển thị với Ban Giám đốc/Quản trị viên/TP.HCTH. Ghi lại toàn bộ lịch sử thao tác trên các nhiệm vụ: ai tạo, ai cập nhật, ai đánh giá, thời gian thực hiện.</w:t>
      </w:r>
    </w:p>
    <w:p>
      <w:pPr>
        <w:pStyle w:val="Heading1"/>
      </w:pPr>
      <w:r>
        <w:t xml:space="preserve">14. Bảo mật</w:t>
      </w:r>
    </w:p>
    <w:p>
      <w:pPr>
        <w:spacing w:after="120"/>
      </w:pPr>
      <w:r>
        <w:t xml:space="preserve">Chỉ hiển thị với Quản trị viên. Theo dõi lịch sử đăng nhập thành công/thất bại của toàn bộ tài khoản, phục vụ kiểm tra an toàn hệ thống.</w:t>
      </w:r>
    </w:p>
    <w:p>
      <w:pPr>
        <w:pStyle w:val="Heading1"/>
      </w:pPr>
      <w:r>
        <w:t xml:space="preserve">15. Bảng phân quyền tổng hợp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960"/>
      </w:tblGrid>
      <w:tr>
        <w:trPr>
          <w:tblHeader/>
        </w:trPr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Trưởng/Phó phòng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TP.HCTH/BGĐ/Admin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Xem việc của mình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Xem việc cả phòng ban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 (phòng mình)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 (toàn đơn vị)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Tạo/giao nhiệm vụ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Yêu cầu hoàn thành việc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Duyệt hoàn thành &amp; đánh giá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 (phòng mình)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Chuyển tiếp nhiệm vụ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Xóa nhiệm vụ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 (phòng mình)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Quản lý tài khoản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 (Admin)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Xem Nhật ký / Bảo mật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16. Mẹo sử dụng &amp; Câu hỏi thường gặp</w:t>
      </w:r>
    </w:p>
    <w:p>
      <w:pPr>
        <w:pStyle w:val="Heading2"/>
      </w:pPr>
      <w:r>
        <w:t xml:space="preserve">16.1. Sử dụng trên điện thoại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Menu chính nằm cố định ở đáy màn hình, luôn hiển thị khi cuộn.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Bấm </w:t>
      </w:r>
      <w:r>
        <w:rPr>
          <w:b/>
          <w:bCs/>
        </w:rPr>
        <w:t xml:space="preserve">Aa</w:t>
      </w:r>
      <w:r>
        <w:t xml:space="preserve"> trên thanh tiêu đề để chỉnh cỡ chữ phù hợp với mắt bạn.</w:t>
      </w:r>
    </w:p>
    <w:p>
      <w:pPr>
        <w:pStyle w:val="Heading2"/>
      </w:pPr>
      <w:r>
        <w:t xml:space="preserve">16.2. Vì sao tôi không hoàn thành được nhiệm vụ ngay?</w:t>
      </w:r>
    </w:p>
    <w:p>
      <w:pPr>
        <w:spacing w:after="120"/>
      </w:pPr>
      <w:r>
        <w:t xml:space="preserve">Từ nay mọi nhiệm vụ hoàn thành đều cần được Trưởng/Phó phòng hoặc Ban Giám đốc duyệt và đánh giá chất lượng, để đảm bảo tính minh bạch và chính xác trong đánh giá hiệu suất.</w:t>
      </w:r>
    </w:p>
    <w:p>
      <w:pPr>
        <w:pStyle w:val="Heading2"/>
      </w:pPr>
      <w:r>
        <w:t xml:space="preserve">16.3. Vì sao điểm hiệu suất của tôi hiển thị trống hoặc thấp?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Cần có </w:t>
      </w:r>
      <w:r>
        <w:rPr>
          <w:b/>
          <w:bCs/>
        </w:rPr>
        <w:t xml:space="preserve">từ 5 việc trở lên</w:t>
      </w:r>
      <w:r>
        <w:t xml:space="preserve"> trong tháng mới đủ điều kiện tính điểm.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Điểm chỉ tính trên các việc </w:t>
      </w:r>
      <w:r>
        <w:rPr>
          <w:b/>
          <w:bCs/>
        </w:rPr>
        <w:t xml:space="preserve">đã đến hạn xử lý</w:t>
      </w:r>
      <w:r>
        <w:t xml:space="preserve"> (đã hoàn thành hoặc đã quá hạn) — việc còn đang chờ duyệt hoặc chưa tới hạn sẽ chưa được tính vào công thức tháng đó.</w:t>
      </w:r>
    </w:p>
    <w:p>
      <w:pPr>
        <w:pStyle w:val="Heading2"/>
      </w:pPr>
      <w:r>
        <w:t xml:space="preserve">16.4. Cần hỗ trợ thêm?</w:t>
      </w:r>
    </w:p>
    <w:p>
      <w:pPr>
        <w:spacing w:after="120"/>
      </w:pPr>
      <w:r>
        <w:t xml:space="preserve">Liên hệ Quản trị viên hệ thống hoặc gửi phản hồi qua mục **Góp ý** trong phần mềm.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Trang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QLCV — Hướng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4338C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2026-07-01T03:32:10.629Z</dcterms:created>
  <dcterms:modified xsi:type="dcterms:W3CDTF">2026-07-01T03:32:10.630Z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