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6A79" w:rsidRPr="00173CDC" w:rsidRDefault="00076A79" w:rsidP="00076A79">
      <w:pPr>
        <w:jc w:val="center"/>
        <w:rPr>
          <w:sz w:val="24"/>
        </w:rPr>
      </w:pPr>
      <w:r w:rsidRPr="00631804">
        <w:rPr>
          <w:b/>
          <w:sz w:val="28"/>
        </w:rPr>
        <w:t>Submission for Assignment 0</w:t>
      </w:r>
      <w:r w:rsidR="001E4C84">
        <w:rPr>
          <w:b/>
          <w:sz w:val="28"/>
        </w:rPr>
        <w:t>4</w:t>
      </w:r>
      <w:r>
        <w:rPr>
          <w:b/>
          <w:sz w:val="24"/>
        </w:rPr>
        <w:br/>
      </w:r>
      <w:r w:rsidRPr="00173CDC">
        <w:rPr>
          <w:color w:val="BFBFBF" w:themeColor="background1" w:themeShade="BF"/>
          <w:sz w:val="24"/>
        </w:rPr>
        <w:t>______________________________________________________________________________</w:t>
      </w:r>
    </w:p>
    <w:p w:rsidR="00EF1D51" w:rsidRDefault="00EF1D51" w:rsidP="00076A79">
      <w:pPr>
        <w:rPr>
          <w:b/>
          <w:sz w:val="24"/>
        </w:rPr>
        <w:sectPr w:rsidR="00EF1D51" w:rsidSect="00827638">
          <w:headerReference w:type="default" r:id="rId8"/>
          <w:footerReference w:type="default" r:id="rId9"/>
          <w:pgSz w:w="12240" w:h="15840"/>
          <w:pgMar w:top="1440" w:right="1440" w:bottom="1440" w:left="1440" w:header="708" w:footer="708" w:gutter="0"/>
          <w:cols w:space="708"/>
          <w:docGrid w:linePitch="360"/>
        </w:sectPr>
      </w:pPr>
    </w:p>
    <w:p w:rsidR="00397326" w:rsidRDefault="00076A79" w:rsidP="00076A79">
      <w:pPr>
        <w:rPr>
          <w:b/>
          <w:sz w:val="24"/>
        </w:rPr>
      </w:pPr>
      <w:r w:rsidRPr="00631804">
        <w:rPr>
          <w:b/>
          <w:sz w:val="24"/>
        </w:rPr>
        <w:lastRenderedPageBreak/>
        <w:t>Task 1</w:t>
      </w:r>
    </w:p>
    <w:p w:rsidR="00397326" w:rsidRDefault="00397326" w:rsidP="00397326">
      <w:pPr>
        <w:rPr>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231.75pt;margin-top:62.7pt;width:219.75pt;height:254.25pt;z-index:-251632640" wrapcoords="-74 0 -74 21536 21600 21536 21600 0 -74 0">
            <v:imagedata r:id="rId10" o:title="edit"/>
            <w10:wrap type="square"/>
          </v:shape>
        </w:pict>
      </w:r>
      <w:r>
        <w:rPr>
          <w:sz w:val="24"/>
        </w:rPr>
        <w:t>1- Open app to see two images with filler content underneath</w:t>
      </w:r>
      <w:r>
        <w:rPr>
          <w:sz w:val="24"/>
        </w:rPr>
        <w:br/>
        <w:t>2- Click an image to edit the meta data associated with it</w:t>
      </w:r>
      <w:r>
        <w:rPr>
          <w:sz w:val="24"/>
        </w:rPr>
        <w:br/>
        <w:t>3- Press back button to see the updated Name and Data</w:t>
      </w:r>
    </w:p>
    <w:p w:rsidR="00397326" w:rsidRDefault="00397326">
      <w:pPr>
        <w:rPr>
          <w:sz w:val="24"/>
        </w:rPr>
      </w:pPr>
      <w:r>
        <w:rPr>
          <w:noProof/>
          <w:lang w:eastAsia="en-CA"/>
        </w:rPr>
        <w:drawing>
          <wp:anchor distT="0" distB="0" distL="114300" distR="114300" simplePos="0" relativeHeight="251670527" behindDoc="1" locked="0" layoutInCell="1" allowOverlap="1">
            <wp:simplePos x="0" y="0"/>
            <wp:positionH relativeFrom="column">
              <wp:posOffset>9525</wp:posOffset>
            </wp:positionH>
            <wp:positionV relativeFrom="paragraph">
              <wp:posOffset>3404870</wp:posOffset>
            </wp:positionV>
            <wp:extent cx="2813685" cy="3257550"/>
            <wp:effectExtent l="19050" t="0" r="5715" b="0"/>
            <wp:wrapSquare wrapText="bothSides"/>
            <wp:docPr id="25" name="Picture 25" descr="C:\Users\Sam\AppData\Local\Microsoft\Windows\INetCache\Content.Word\main-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m\AppData\Local\Microsoft\Windows\INetCache\Content.Word\main-updated.jpg"/>
                    <pic:cNvPicPr>
                      <a:picLocks noChangeAspect="1" noChangeArrowheads="1"/>
                    </pic:cNvPicPr>
                  </pic:nvPicPr>
                  <pic:blipFill>
                    <a:blip r:embed="rId11" cstate="print"/>
                    <a:srcRect/>
                    <a:stretch>
                      <a:fillRect/>
                    </a:stretch>
                  </pic:blipFill>
                  <pic:spPr bwMode="auto">
                    <a:xfrm>
                      <a:off x="0" y="0"/>
                      <a:ext cx="2813685" cy="3257550"/>
                    </a:xfrm>
                    <a:prstGeom prst="rect">
                      <a:avLst/>
                    </a:prstGeom>
                    <a:noFill/>
                    <a:ln w="9525">
                      <a:noFill/>
                      <a:miter lim="800000"/>
                      <a:headEnd/>
                      <a:tailEnd/>
                    </a:ln>
                  </pic:spPr>
                </pic:pic>
              </a:graphicData>
            </a:graphic>
          </wp:anchor>
        </w:drawing>
      </w:r>
      <w:r>
        <w:rPr>
          <w:noProof/>
          <w:lang w:eastAsia="en-CA"/>
        </w:rPr>
        <w:drawing>
          <wp:anchor distT="0" distB="0" distL="114300" distR="114300" simplePos="0" relativeHeight="251681792" behindDoc="1" locked="0" layoutInCell="1" allowOverlap="1">
            <wp:simplePos x="0" y="0"/>
            <wp:positionH relativeFrom="column">
              <wp:posOffset>9525</wp:posOffset>
            </wp:positionH>
            <wp:positionV relativeFrom="paragraph">
              <wp:posOffset>13970</wp:posOffset>
            </wp:positionV>
            <wp:extent cx="2800350" cy="3248025"/>
            <wp:effectExtent l="19050" t="0" r="0" b="0"/>
            <wp:wrapSquare wrapText="bothSides"/>
            <wp:docPr id="2" name="Picture 6" descr="C:\Users\Sam\AppData\Local\Microsoft\Windows\INetCache\Content.Word\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AppData\Local\Microsoft\Windows\INetCache\Content.Word\main.jpg"/>
                    <pic:cNvPicPr>
                      <a:picLocks noChangeAspect="1" noChangeArrowheads="1"/>
                    </pic:cNvPicPr>
                  </pic:nvPicPr>
                  <pic:blipFill>
                    <a:blip r:embed="rId12" cstate="print"/>
                    <a:srcRect/>
                    <a:stretch>
                      <a:fillRect/>
                    </a:stretch>
                  </pic:blipFill>
                  <pic:spPr bwMode="auto">
                    <a:xfrm>
                      <a:off x="0" y="0"/>
                      <a:ext cx="2800350" cy="3248025"/>
                    </a:xfrm>
                    <a:prstGeom prst="rect">
                      <a:avLst/>
                    </a:prstGeom>
                    <a:noFill/>
                    <a:ln w="9525">
                      <a:noFill/>
                      <a:miter lim="800000"/>
                      <a:headEnd/>
                      <a:tailEnd/>
                    </a:ln>
                  </pic:spPr>
                </pic:pic>
              </a:graphicData>
            </a:graphic>
          </wp:anchor>
        </w:drawing>
      </w:r>
      <w:r>
        <w:rPr>
          <w:sz w:val="24"/>
        </w:rPr>
        <w:br w:type="page"/>
      </w:r>
    </w:p>
    <w:p w:rsidR="00827638" w:rsidRDefault="00827638" w:rsidP="00397326">
      <w:pPr>
        <w:rPr>
          <w:b/>
          <w:sz w:val="24"/>
        </w:rPr>
        <w:sectPr w:rsidR="00827638" w:rsidSect="00827638">
          <w:type w:val="continuous"/>
          <w:pgSz w:w="12240" w:h="15840"/>
          <w:pgMar w:top="1440" w:right="1440" w:bottom="1440" w:left="1440" w:header="708" w:footer="708" w:gutter="0"/>
          <w:cols w:space="708"/>
          <w:docGrid w:linePitch="360"/>
        </w:sectPr>
      </w:pPr>
    </w:p>
    <w:p w:rsidR="00397326" w:rsidRPr="00025E44" w:rsidRDefault="00397326" w:rsidP="00397326">
      <w:pPr>
        <w:rPr>
          <w:b/>
          <w:sz w:val="24"/>
        </w:rPr>
      </w:pPr>
      <w:r w:rsidRPr="00025E44">
        <w:rPr>
          <w:b/>
          <w:sz w:val="24"/>
        </w:rPr>
        <w:lastRenderedPageBreak/>
        <w:t xml:space="preserve">Error Handling - </w:t>
      </w:r>
    </w:p>
    <w:p w:rsidR="00397326" w:rsidRPr="00C10AEA" w:rsidRDefault="00397326" w:rsidP="00397326">
      <w:pPr>
        <w:rPr>
          <w:sz w:val="24"/>
        </w:rPr>
      </w:pPr>
      <w:r>
        <w:rPr>
          <w:noProof/>
        </w:rPr>
        <w:pict>
          <v:shape id="_x0000_s1039" type="#_x0000_t75" style="position:absolute;margin-left:246pt;margin-top:31.35pt;width:231.9pt;height:267.75pt;z-index:251685888">
            <v:imagedata r:id="rId13" o:title="email-error"/>
            <w10:wrap type="square"/>
          </v:shape>
        </w:pict>
      </w:r>
      <w:r>
        <w:rPr>
          <w:sz w:val="24"/>
        </w:rPr>
        <w:t>A toast would pop up if the name was left empty or if the email was invalid.</w:t>
      </w:r>
    </w:p>
    <w:p w:rsidR="00F81930" w:rsidRDefault="00025E44" w:rsidP="00076A79">
      <w:pPr>
        <w:rPr>
          <w:b/>
          <w:sz w:val="24"/>
        </w:rPr>
      </w:pPr>
      <w:r>
        <w:rPr>
          <w:noProof/>
        </w:rPr>
        <w:pict>
          <v:shape id="_x0000_s1041" type="#_x0000_t75" style="position:absolute;margin-left:3pt;margin-top:297.3pt;width:231.75pt;height:310.5pt;z-index:251689984">
            <v:imagedata r:id="rId14" o:title="parce"/>
            <w10:wrap type="square"/>
          </v:shape>
        </w:pict>
      </w:r>
      <w:r w:rsidR="00397326">
        <w:rPr>
          <w:noProof/>
        </w:rPr>
        <w:pict>
          <v:shape id="_x0000_s1040" type="#_x0000_t75" style="position:absolute;margin-left:-.75pt;margin-top:4.5pt;width:231pt;height:267.75pt;z-index:251687936">
            <v:imagedata r:id="rId15" o:title="name-error"/>
            <w10:wrap type="square"/>
          </v:shape>
        </w:pict>
      </w:r>
      <w:r w:rsidR="00397326">
        <w:rPr>
          <w:b/>
          <w:sz w:val="24"/>
        </w:rPr>
        <w:t xml:space="preserve">  </w:t>
      </w:r>
    </w:p>
    <w:p w:rsidR="00025E44" w:rsidRDefault="00025E44">
      <w:pPr>
        <w:rPr>
          <w:b/>
          <w:sz w:val="24"/>
        </w:rPr>
      </w:pPr>
      <w:r w:rsidRPr="00025E44">
        <w:rPr>
          <w:b/>
          <w:sz w:val="24"/>
        </w:rPr>
        <w:t>Parcels</w:t>
      </w:r>
      <w:r>
        <w:rPr>
          <w:b/>
          <w:sz w:val="24"/>
        </w:rPr>
        <w:t xml:space="preserve"> -</w:t>
      </w:r>
    </w:p>
    <w:p w:rsidR="00F531E2" w:rsidRDefault="00025E44">
      <w:r>
        <w:t>Similar to bundles in that store data (simple text information), but Parcels are specific to storing objects. Parcels</w:t>
      </w:r>
      <w:r w:rsidR="000D5ABE">
        <w:t xml:space="preserve"> also</w:t>
      </w:r>
      <w:r>
        <w:t xml:space="preserve"> utilize intents to send data back and forth between activities. In terms of this meta data application, the parcel puts all the data from the form into an array which is flattened and </w:t>
      </w:r>
      <w:r w:rsidR="00AB35FD">
        <w:t>packaged</w:t>
      </w:r>
      <w:r>
        <w:t xml:space="preserve"> in an intent. </w:t>
      </w:r>
      <w:r w:rsidR="00AB35FD">
        <w:t>Using the toString() method we are able to obtain the data (</w:t>
      </w:r>
      <w:r w:rsidR="000D5ABE">
        <w:t>in this case, only the name and data)</w:t>
      </w:r>
      <w:r w:rsidR="00AB35FD">
        <w:t xml:space="preserve"> and display it on the main activity screen.</w:t>
      </w:r>
    </w:p>
    <w:p w:rsidR="00025E44" w:rsidRDefault="00025E44"/>
    <w:p w:rsidR="00F531E2" w:rsidRDefault="00F531E2"/>
    <w:p w:rsidR="0085052F" w:rsidRDefault="0085052F">
      <w:r>
        <w:br w:type="page"/>
      </w:r>
    </w:p>
    <w:p w:rsidR="0085052F" w:rsidRDefault="0085052F">
      <w:r>
        <w:lastRenderedPageBreak/>
        <w:t>Code from imageDetails</w:t>
      </w:r>
      <w:r w:rsidR="006B531A">
        <w:t>.class</w:t>
      </w:r>
      <w:r>
        <w:t xml:space="preserve"> shows how the toggle was indicated, how the email was validated, and how the data would not be sent unless there was a valid email and name (which would open a toast</w:t>
      </w:r>
      <w:r w:rsidR="009E100B">
        <w:t xml:space="preserve"> if invalid</w:t>
      </w:r>
      <w:r>
        <w:t xml:space="preserve">). </w:t>
      </w:r>
    </w:p>
    <w:p w:rsidR="0085052F" w:rsidRDefault="0085052F">
      <w:r>
        <w:pict>
          <v:shape id="_x0000_i1025" type="#_x0000_t75" style="width:408pt;height:368.25pt">
            <v:imagedata r:id="rId16" o:title="imageDetails" cropright="13652f"/>
          </v:shape>
        </w:pict>
      </w:r>
    </w:p>
    <w:p w:rsidR="0085052F" w:rsidRDefault="0085052F">
      <w:r>
        <w:t>Use of styles</w:t>
      </w:r>
    </w:p>
    <w:p w:rsidR="0085052F" w:rsidRDefault="0085052F">
      <w:r>
        <w:pict>
          <v:shape id="_x0000_i1026" type="#_x0000_t75" style="width:350.25pt;height:186pt">
            <v:imagedata r:id="rId17" o:title="styles"/>
          </v:shape>
        </w:pict>
      </w:r>
    </w:p>
    <w:p w:rsidR="0085052F" w:rsidRDefault="0085052F">
      <w:pPr>
        <w:sectPr w:rsidR="0085052F" w:rsidSect="00827638">
          <w:type w:val="continuous"/>
          <w:pgSz w:w="12240" w:h="15840"/>
          <w:pgMar w:top="1440" w:right="1440" w:bottom="1440" w:left="1440" w:header="708" w:footer="708" w:gutter="0"/>
          <w:cols w:space="708"/>
          <w:docGrid w:linePitch="360"/>
        </w:sectPr>
      </w:pPr>
    </w:p>
    <w:p w:rsidR="00C10AEA" w:rsidRDefault="00827638" w:rsidP="00A455E0">
      <w:pPr>
        <w:rPr>
          <w:sz w:val="24"/>
        </w:rPr>
      </w:pPr>
      <w:r>
        <w:rPr>
          <w:noProof/>
        </w:rPr>
        <w:lastRenderedPageBreak/>
        <w:pict>
          <v:shape id="_x0000_s1042" type="#_x0000_t75" style="position:absolute;margin-left:-.75pt;margin-top:-1.8pt;width:235.5pt;height:273pt;z-index:251692032">
            <v:imagedata r:id="rId18" o:title="title-pt"/>
            <w10:wrap type="square"/>
          </v:shape>
        </w:pict>
      </w:r>
      <w:r>
        <w:rPr>
          <w:b/>
          <w:sz w:val="24"/>
        </w:rPr>
        <w:t>T</w:t>
      </w:r>
      <w:r w:rsidR="00AE4A95" w:rsidRPr="00631804">
        <w:rPr>
          <w:b/>
          <w:sz w:val="24"/>
        </w:rPr>
        <w:t xml:space="preserve">ask </w:t>
      </w:r>
      <w:r w:rsidR="00AE4A95">
        <w:rPr>
          <w:b/>
          <w:sz w:val="24"/>
        </w:rPr>
        <w:t>2</w:t>
      </w:r>
    </w:p>
    <w:p w:rsidR="00C133D2" w:rsidRDefault="00C133D2" w:rsidP="00F531E2">
      <w:pPr>
        <w:rPr>
          <w:sz w:val="24"/>
        </w:rPr>
        <w:sectPr w:rsidR="00C133D2" w:rsidSect="00827638">
          <w:type w:val="continuous"/>
          <w:pgSz w:w="12240" w:h="15840"/>
          <w:pgMar w:top="1440" w:right="1440" w:bottom="1440" w:left="1440" w:header="708" w:footer="708" w:gutter="0"/>
          <w:cols w:space="708"/>
          <w:docGrid w:linePitch="360"/>
        </w:sectPr>
      </w:pPr>
    </w:p>
    <w:p w:rsidR="00C133D2" w:rsidRDefault="00C133D2" w:rsidP="00327625">
      <w:r>
        <w:lastRenderedPageBreak/>
        <w:t>Objective of th</w:t>
      </w:r>
      <w:r w:rsidR="00827638">
        <w:t>is</w:t>
      </w:r>
      <w:r>
        <w:t xml:space="preserve"> task is to discern which point size type </w:t>
      </w:r>
      <w:r w:rsidR="00827638">
        <w:t>is the most legible for form labels</w:t>
      </w:r>
      <w:r>
        <w:t xml:space="preserve">. </w:t>
      </w:r>
    </w:p>
    <w:p w:rsidR="00827638" w:rsidRDefault="00C133D2" w:rsidP="00327625">
      <w:r>
        <w:t>To test this, I created an application</w:t>
      </w:r>
      <w:r w:rsidR="00827638">
        <w:t xml:space="preserve"> that changed the layout and style depending on which type size they chose.</w:t>
      </w:r>
      <w:r>
        <w:t xml:space="preserve"> </w:t>
      </w:r>
      <w:r w:rsidR="00827638">
        <w:t xml:space="preserve">Each layout </w:t>
      </w:r>
      <w:r>
        <w:t xml:space="preserve">re-used the same form and text, but at different point sizes. </w:t>
      </w:r>
    </w:p>
    <w:p w:rsidR="00827638" w:rsidRDefault="00C133D2" w:rsidP="00327625">
      <w:r>
        <w:t>The application initially had 6 options, but I narrowed it down to 3. The user viewed the 8pt, 12pt and 14pt options.</w:t>
      </w:r>
      <w:r w:rsidR="00827638">
        <w:t xml:space="preserve"> I chose 8pt to begin as it is a quite obvious in difference from the other two, and  I was more concerned with if people prefer 12 and 14pt type. </w:t>
      </w:r>
      <w:r>
        <w:t xml:space="preserve"> </w:t>
      </w:r>
    </w:p>
    <w:p w:rsidR="00C133D2" w:rsidRDefault="006B531A" w:rsidP="00327625">
      <w:r>
        <w:rPr>
          <w:noProof/>
        </w:rPr>
        <w:pict>
          <v:shape id="_x0000_s1048" type="#_x0000_t75" style="position:absolute;margin-left:2.85pt;margin-top:47.35pt;width:238.6pt;height:276pt;z-index:251696128">
            <v:imagedata r:id="rId19" o:title="12pt"/>
            <w10:wrap type="square"/>
          </v:shape>
        </w:pict>
      </w:r>
      <w:r w:rsidR="00734B27">
        <w:t>I used three different paragraphs of text as the amount of data can vary between fields.</w:t>
      </w:r>
    </w:p>
    <w:p w:rsidR="006B531A" w:rsidRDefault="006B531A" w:rsidP="00327625">
      <w:r>
        <w:rPr>
          <w:noProof/>
        </w:rPr>
        <w:pict>
          <v:shape id="_x0000_s1047" type="#_x0000_t75" style="position:absolute;margin-left:-.75pt;margin-top:6.45pt;width:238.35pt;height:276pt;z-index:251694080">
            <v:imagedata r:id="rId20" o:title="8pt"/>
            <w10:wrap type="square"/>
          </v:shape>
        </w:pict>
      </w:r>
    </w:p>
    <w:p w:rsidR="006B531A" w:rsidRDefault="006B531A" w:rsidP="005B5D40">
      <w:pPr>
        <w:spacing w:after="0"/>
      </w:pPr>
    </w:p>
    <w:p w:rsidR="006B531A" w:rsidRDefault="006B531A" w:rsidP="005B5D40">
      <w:pPr>
        <w:spacing w:after="0"/>
      </w:pPr>
    </w:p>
    <w:p w:rsidR="006B531A" w:rsidRDefault="006B531A" w:rsidP="005B5D40">
      <w:pPr>
        <w:spacing w:after="0"/>
      </w:pPr>
    </w:p>
    <w:p w:rsidR="00827638" w:rsidRDefault="006B531A" w:rsidP="005B5D40">
      <w:pPr>
        <w:spacing w:after="0"/>
      </w:pPr>
      <w:r>
        <w:lastRenderedPageBreak/>
        <w:t xml:space="preserve">I asked the tester these </w:t>
      </w:r>
      <w:r w:rsidR="00827638">
        <w:t xml:space="preserve">questions: </w:t>
      </w:r>
    </w:p>
    <w:p w:rsidR="006B531A" w:rsidRDefault="006B531A" w:rsidP="005B5D40">
      <w:pPr>
        <w:spacing w:after="0"/>
      </w:pPr>
    </w:p>
    <w:p w:rsidR="00D76660" w:rsidRDefault="00D76660" w:rsidP="005B5D40">
      <w:pPr>
        <w:spacing w:after="0"/>
      </w:pPr>
      <w:r>
        <w:t>1- Age</w:t>
      </w:r>
    </w:p>
    <w:p w:rsidR="00827638" w:rsidRDefault="00D76660" w:rsidP="005B5D40">
      <w:pPr>
        <w:spacing w:after="0"/>
      </w:pPr>
      <w:r>
        <w:t>2</w:t>
      </w:r>
      <w:r w:rsidR="00827638">
        <w:t>- S</w:t>
      </w:r>
      <w:r>
        <w:t>mart</w:t>
      </w:r>
      <w:r w:rsidR="00827638">
        <w:t>phone experience</w:t>
      </w:r>
      <w:r w:rsidR="002604E5">
        <w:t xml:space="preserve"> or comfort</w:t>
      </w:r>
    </w:p>
    <w:p w:rsidR="005B5D40" w:rsidRDefault="00D76660" w:rsidP="005B5D40">
      <w:pPr>
        <w:spacing w:after="0"/>
      </w:pPr>
      <w:r>
        <w:t>3</w:t>
      </w:r>
      <w:r w:rsidR="00827638">
        <w:t>- Quality of vision</w:t>
      </w:r>
    </w:p>
    <w:p w:rsidR="00827638" w:rsidRDefault="00D76660" w:rsidP="005B5D40">
      <w:pPr>
        <w:spacing w:after="0"/>
      </w:pPr>
      <w:r>
        <w:t>4</w:t>
      </w:r>
      <w:r w:rsidR="00827638">
        <w:t xml:space="preserve">- If </w:t>
      </w:r>
      <w:r>
        <w:t>they had glasses, near or far sighted</w:t>
      </w:r>
    </w:p>
    <w:p w:rsidR="00D76660" w:rsidRDefault="00D76660" w:rsidP="005B5D40">
      <w:pPr>
        <w:spacing w:after="0"/>
      </w:pPr>
      <w:r>
        <w:t>5- Do they often fill in forms via Smartphone?</w:t>
      </w:r>
    </w:p>
    <w:p w:rsidR="002604E5" w:rsidRDefault="002604E5" w:rsidP="005B5D40">
      <w:pPr>
        <w:spacing w:after="0"/>
      </w:pPr>
      <w:r>
        <w:t>6- Which size would they prefer for field labels?</w:t>
      </w:r>
    </w:p>
    <w:p w:rsidR="006B531A" w:rsidRDefault="002604E5" w:rsidP="005B5D40">
      <w:pPr>
        <w:spacing w:after="0"/>
      </w:pPr>
      <w:r>
        <w:t>7- Which size for output</w:t>
      </w:r>
      <w:r w:rsidR="006B531A">
        <w:t>?</w:t>
      </w:r>
    </w:p>
    <w:p w:rsidR="006B531A" w:rsidRDefault="006B531A" w:rsidP="005B5D40">
      <w:pPr>
        <w:spacing w:after="0"/>
      </w:pPr>
    </w:p>
    <w:tbl>
      <w:tblPr>
        <w:tblStyle w:val="TableGrid"/>
        <w:tblW w:w="0" w:type="auto"/>
        <w:tblLook w:val="04A0"/>
      </w:tblPr>
      <w:tblGrid>
        <w:gridCol w:w="1184"/>
        <w:gridCol w:w="625"/>
        <w:gridCol w:w="1868"/>
        <w:gridCol w:w="1175"/>
        <w:gridCol w:w="1194"/>
        <w:gridCol w:w="1194"/>
        <w:gridCol w:w="1168"/>
        <w:gridCol w:w="1168"/>
      </w:tblGrid>
      <w:tr w:rsidR="006B531A" w:rsidTr="002604E5">
        <w:tc>
          <w:tcPr>
            <w:tcW w:w="1184" w:type="dxa"/>
          </w:tcPr>
          <w:p w:rsidR="002604E5" w:rsidRPr="00C8066F" w:rsidRDefault="002604E5" w:rsidP="000C5320">
            <w:pPr>
              <w:rPr>
                <w:b/>
              </w:rPr>
            </w:pPr>
            <w:r w:rsidRPr="00C8066F">
              <w:rPr>
                <w:b/>
              </w:rPr>
              <w:t>Name</w:t>
            </w:r>
          </w:p>
        </w:tc>
        <w:tc>
          <w:tcPr>
            <w:tcW w:w="625" w:type="dxa"/>
          </w:tcPr>
          <w:p w:rsidR="002604E5" w:rsidRPr="00C8066F" w:rsidRDefault="002604E5" w:rsidP="000C5320">
            <w:pPr>
              <w:rPr>
                <w:b/>
              </w:rPr>
            </w:pPr>
            <w:r w:rsidRPr="00C8066F">
              <w:rPr>
                <w:b/>
              </w:rPr>
              <w:t>Age</w:t>
            </w:r>
          </w:p>
        </w:tc>
        <w:tc>
          <w:tcPr>
            <w:tcW w:w="1868" w:type="dxa"/>
          </w:tcPr>
          <w:p w:rsidR="002604E5" w:rsidRPr="00C8066F" w:rsidRDefault="002604E5" w:rsidP="000C5320">
            <w:pPr>
              <w:rPr>
                <w:b/>
              </w:rPr>
            </w:pPr>
            <w:r w:rsidRPr="00C8066F">
              <w:rPr>
                <w:b/>
              </w:rPr>
              <w:t>Experience</w:t>
            </w:r>
          </w:p>
        </w:tc>
        <w:tc>
          <w:tcPr>
            <w:tcW w:w="1175" w:type="dxa"/>
          </w:tcPr>
          <w:p w:rsidR="002604E5" w:rsidRPr="00C8066F" w:rsidRDefault="002604E5" w:rsidP="000C5320">
            <w:pPr>
              <w:rPr>
                <w:b/>
              </w:rPr>
            </w:pPr>
            <w:r w:rsidRPr="00C8066F">
              <w:rPr>
                <w:b/>
              </w:rPr>
              <w:t>Vision</w:t>
            </w:r>
          </w:p>
        </w:tc>
        <w:tc>
          <w:tcPr>
            <w:tcW w:w="1194" w:type="dxa"/>
          </w:tcPr>
          <w:p w:rsidR="002604E5" w:rsidRPr="00C8066F" w:rsidRDefault="002604E5" w:rsidP="000C5320">
            <w:pPr>
              <w:rPr>
                <w:b/>
              </w:rPr>
            </w:pPr>
            <w:r w:rsidRPr="00C8066F">
              <w:rPr>
                <w:b/>
              </w:rPr>
              <w:t>(Near/Far)</w:t>
            </w:r>
          </w:p>
        </w:tc>
        <w:tc>
          <w:tcPr>
            <w:tcW w:w="1194" w:type="dxa"/>
          </w:tcPr>
          <w:p w:rsidR="002604E5" w:rsidRPr="00C8066F" w:rsidRDefault="002604E5" w:rsidP="000C5320">
            <w:pPr>
              <w:rPr>
                <w:b/>
              </w:rPr>
            </w:pPr>
            <w:r w:rsidRPr="00C8066F">
              <w:rPr>
                <w:b/>
              </w:rPr>
              <w:t>Frequency</w:t>
            </w:r>
          </w:p>
        </w:tc>
        <w:tc>
          <w:tcPr>
            <w:tcW w:w="1168" w:type="dxa"/>
          </w:tcPr>
          <w:p w:rsidR="002604E5" w:rsidRPr="00C8066F" w:rsidRDefault="002604E5" w:rsidP="005B5D40">
            <w:pPr>
              <w:rPr>
                <w:b/>
              </w:rPr>
            </w:pPr>
            <w:r w:rsidRPr="00C8066F">
              <w:rPr>
                <w:b/>
              </w:rPr>
              <w:t>Labels</w:t>
            </w:r>
          </w:p>
        </w:tc>
        <w:tc>
          <w:tcPr>
            <w:tcW w:w="1168" w:type="dxa"/>
          </w:tcPr>
          <w:p w:rsidR="002604E5" w:rsidRPr="00C8066F" w:rsidRDefault="002604E5" w:rsidP="005B5D40">
            <w:pPr>
              <w:rPr>
                <w:b/>
              </w:rPr>
            </w:pPr>
            <w:r w:rsidRPr="00C8066F">
              <w:rPr>
                <w:b/>
              </w:rPr>
              <w:t>Ouput</w:t>
            </w:r>
          </w:p>
        </w:tc>
      </w:tr>
      <w:tr w:rsidR="006B531A" w:rsidTr="002604E5">
        <w:tc>
          <w:tcPr>
            <w:tcW w:w="1184" w:type="dxa"/>
          </w:tcPr>
          <w:p w:rsidR="002604E5" w:rsidRDefault="002604E5" w:rsidP="000C5320">
            <w:r>
              <w:t>Sam</w:t>
            </w:r>
          </w:p>
        </w:tc>
        <w:tc>
          <w:tcPr>
            <w:tcW w:w="625" w:type="dxa"/>
          </w:tcPr>
          <w:p w:rsidR="002604E5" w:rsidRDefault="002604E5" w:rsidP="000C5320">
            <w:r>
              <w:t>23</w:t>
            </w:r>
          </w:p>
        </w:tc>
        <w:tc>
          <w:tcPr>
            <w:tcW w:w="1868" w:type="dxa"/>
          </w:tcPr>
          <w:p w:rsidR="002604E5" w:rsidRDefault="002604E5" w:rsidP="000C5320">
            <w:r>
              <w:t>Comfortable</w:t>
            </w:r>
          </w:p>
        </w:tc>
        <w:tc>
          <w:tcPr>
            <w:tcW w:w="1175" w:type="dxa"/>
          </w:tcPr>
          <w:p w:rsidR="002604E5" w:rsidRDefault="002604E5" w:rsidP="000C5320">
            <w:r>
              <w:t>Glasses</w:t>
            </w:r>
          </w:p>
        </w:tc>
        <w:tc>
          <w:tcPr>
            <w:tcW w:w="1194" w:type="dxa"/>
          </w:tcPr>
          <w:p w:rsidR="002604E5" w:rsidRDefault="002604E5" w:rsidP="000C5320">
            <w:r>
              <w:t>Near</w:t>
            </w:r>
          </w:p>
        </w:tc>
        <w:tc>
          <w:tcPr>
            <w:tcW w:w="1194" w:type="dxa"/>
          </w:tcPr>
          <w:p w:rsidR="002604E5" w:rsidRDefault="002604E5" w:rsidP="000C5320">
            <w:r>
              <w:t>Seldom</w:t>
            </w:r>
          </w:p>
        </w:tc>
        <w:tc>
          <w:tcPr>
            <w:tcW w:w="1168" w:type="dxa"/>
          </w:tcPr>
          <w:p w:rsidR="002604E5" w:rsidRDefault="002604E5" w:rsidP="005B5D40">
            <w:r>
              <w:t>14pt</w:t>
            </w:r>
          </w:p>
        </w:tc>
        <w:tc>
          <w:tcPr>
            <w:tcW w:w="1168" w:type="dxa"/>
          </w:tcPr>
          <w:p w:rsidR="002604E5" w:rsidRDefault="002604E5" w:rsidP="005B5D40">
            <w:r>
              <w:t>14pt</w:t>
            </w:r>
          </w:p>
        </w:tc>
      </w:tr>
      <w:tr w:rsidR="006B531A" w:rsidTr="002604E5">
        <w:tc>
          <w:tcPr>
            <w:tcW w:w="1184" w:type="dxa"/>
          </w:tcPr>
          <w:p w:rsidR="002604E5" w:rsidRDefault="002604E5" w:rsidP="000C5320">
            <w:r>
              <w:t>Lockland</w:t>
            </w:r>
          </w:p>
        </w:tc>
        <w:tc>
          <w:tcPr>
            <w:tcW w:w="625" w:type="dxa"/>
          </w:tcPr>
          <w:p w:rsidR="002604E5" w:rsidRDefault="002604E5" w:rsidP="000C5320">
            <w:r>
              <w:t>20</w:t>
            </w:r>
          </w:p>
        </w:tc>
        <w:tc>
          <w:tcPr>
            <w:tcW w:w="1868" w:type="dxa"/>
          </w:tcPr>
          <w:p w:rsidR="002604E5" w:rsidRDefault="002604E5" w:rsidP="000C5320">
            <w:r>
              <w:t>Comfortable</w:t>
            </w:r>
          </w:p>
        </w:tc>
        <w:tc>
          <w:tcPr>
            <w:tcW w:w="1175" w:type="dxa"/>
          </w:tcPr>
          <w:p w:rsidR="002604E5" w:rsidRDefault="002604E5" w:rsidP="000C5320">
            <w:r>
              <w:t>Glasses</w:t>
            </w:r>
          </w:p>
        </w:tc>
        <w:tc>
          <w:tcPr>
            <w:tcW w:w="1194" w:type="dxa"/>
          </w:tcPr>
          <w:p w:rsidR="002604E5" w:rsidRDefault="002604E5" w:rsidP="000C5320">
            <w:r>
              <w:t>Far</w:t>
            </w:r>
          </w:p>
        </w:tc>
        <w:tc>
          <w:tcPr>
            <w:tcW w:w="1194" w:type="dxa"/>
          </w:tcPr>
          <w:p w:rsidR="002604E5" w:rsidRDefault="002604E5" w:rsidP="000C5320">
            <w:r>
              <w:t>Seldom</w:t>
            </w:r>
          </w:p>
        </w:tc>
        <w:tc>
          <w:tcPr>
            <w:tcW w:w="1168" w:type="dxa"/>
          </w:tcPr>
          <w:p w:rsidR="002604E5" w:rsidRDefault="002604E5" w:rsidP="005B5D40">
            <w:r>
              <w:t>14pt</w:t>
            </w:r>
          </w:p>
        </w:tc>
        <w:tc>
          <w:tcPr>
            <w:tcW w:w="1168" w:type="dxa"/>
          </w:tcPr>
          <w:p w:rsidR="002604E5" w:rsidRDefault="002604E5" w:rsidP="005B5D40">
            <w:r>
              <w:t>12pt</w:t>
            </w:r>
            <w:r w:rsidR="00886745">
              <w:t xml:space="preserve"> *</w:t>
            </w:r>
          </w:p>
        </w:tc>
      </w:tr>
      <w:tr w:rsidR="006B531A" w:rsidTr="002604E5">
        <w:tc>
          <w:tcPr>
            <w:tcW w:w="1184" w:type="dxa"/>
          </w:tcPr>
          <w:p w:rsidR="002604E5" w:rsidRDefault="002604E5" w:rsidP="005B5D40">
            <w:r>
              <w:t>Gabriel</w:t>
            </w:r>
          </w:p>
        </w:tc>
        <w:tc>
          <w:tcPr>
            <w:tcW w:w="625" w:type="dxa"/>
          </w:tcPr>
          <w:p w:rsidR="002604E5" w:rsidRDefault="002604E5" w:rsidP="005B5D40">
            <w:r>
              <w:t>20</w:t>
            </w:r>
          </w:p>
        </w:tc>
        <w:tc>
          <w:tcPr>
            <w:tcW w:w="1868" w:type="dxa"/>
          </w:tcPr>
          <w:p w:rsidR="002604E5" w:rsidRDefault="002604E5" w:rsidP="005B5D40">
            <w:r>
              <w:t>Comfortable</w:t>
            </w:r>
          </w:p>
        </w:tc>
        <w:tc>
          <w:tcPr>
            <w:tcW w:w="1175" w:type="dxa"/>
          </w:tcPr>
          <w:p w:rsidR="002604E5" w:rsidRDefault="002604E5" w:rsidP="005B5D40">
            <w:r>
              <w:t>20/20</w:t>
            </w:r>
          </w:p>
        </w:tc>
        <w:tc>
          <w:tcPr>
            <w:tcW w:w="1194" w:type="dxa"/>
          </w:tcPr>
          <w:p w:rsidR="002604E5" w:rsidRDefault="002604E5" w:rsidP="005B5D40">
            <w:r>
              <w:t>N/A</w:t>
            </w:r>
          </w:p>
        </w:tc>
        <w:tc>
          <w:tcPr>
            <w:tcW w:w="1194" w:type="dxa"/>
          </w:tcPr>
          <w:p w:rsidR="002604E5" w:rsidRDefault="002604E5" w:rsidP="005B5D40">
            <w:r>
              <w:t>Often</w:t>
            </w:r>
          </w:p>
        </w:tc>
        <w:tc>
          <w:tcPr>
            <w:tcW w:w="1168" w:type="dxa"/>
          </w:tcPr>
          <w:p w:rsidR="002604E5" w:rsidRDefault="006B531A" w:rsidP="005B5D40">
            <w:r>
              <w:t>14pt</w:t>
            </w:r>
          </w:p>
        </w:tc>
        <w:tc>
          <w:tcPr>
            <w:tcW w:w="1168" w:type="dxa"/>
          </w:tcPr>
          <w:p w:rsidR="002604E5" w:rsidRDefault="006B531A" w:rsidP="005B5D40">
            <w:r>
              <w:t>12pt</w:t>
            </w:r>
          </w:p>
        </w:tc>
      </w:tr>
    </w:tbl>
    <w:p w:rsidR="002604E5" w:rsidRDefault="002604E5" w:rsidP="005B5D40">
      <w:pPr>
        <w:spacing w:after="0"/>
      </w:pPr>
    </w:p>
    <w:p w:rsidR="00886745" w:rsidRDefault="00886745" w:rsidP="005B5D40">
      <w:pPr>
        <w:spacing w:after="0"/>
      </w:pPr>
      <w:r>
        <w:t>* Additional comment: Lockland wasn't overly fussed over the output size as he does not mind scrolling if the text is larger (14pt). Another question I should of asked was if people mind scrolling a lot to see information.</w:t>
      </w:r>
    </w:p>
    <w:p w:rsidR="00886745" w:rsidRDefault="00886745" w:rsidP="005B5D40">
      <w:pPr>
        <w:spacing w:after="0"/>
      </w:pPr>
    </w:p>
    <w:p w:rsidR="00C8066F" w:rsidRDefault="00C8066F" w:rsidP="005B5D40">
      <w:pPr>
        <w:spacing w:after="0"/>
      </w:pPr>
      <w:r>
        <w:t>I was surprised, tho</w:t>
      </w:r>
      <w:r w:rsidR="00886745">
        <w:t>ugh it makes</w:t>
      </w:r>
      <w:r>
        <w:t xml:space="preserve"> sense, that someone who is nearsighted </w:t>
      </w:r>
      <w:r w:rsidR="00886745">
        <w:t xml:space="preserve">preferred larger text up and someone who is farsighted preferred smaller text. Comparing it to myself, I am also nearsighted but prefer my text to be smaller as I would like to see more information on the screen and do not like scrolling a lot as sometimes mobiles can lag. </w:t>
      </w:r>
    </w:p>
    <w:p w:rsidR="003925BD" w:rsidRDefault="003925BD" w:rsidP="005B5D40">
      <w:pPr>
        <w:spacing w:after="0"/>
      </w:pPr>
    </w:p>
    <w:p w:rsidR="006B531A" w:rsidRPr="006B531A" w:rsidRDefault="006B531A" w:rsidP="005B5D40">
      <w:pPr>
        <w:spacing w:after="0"/>
        <w:rPr>
          <w:b/>
        </w:rPr>
      </w:pPr>
      <w:r w:rsidRPr="006B531A">
        <w:rPr>
          <w:b/>
        </w:rPr>
        <w:t>Conclusion:</w:t>
      </w:r>
    </w:p>
    <w:p w:rsidR="006B531A" w:rsidRDefault="006B531A" w:rsidP="005B5D40">
      <w:pPr>
        <w:spacing w:after="0"/>
      </w:pPr>
    </w:p>
    <w:p w:rsidR="003925BD" w:rsidRPr="004F0C45" w:rsidRDefault="003925BD" w:rsidP="005B5D40">
      <w:pPr>
        <w:spacing w:after="0"/>
      </w:pPr>
      <w:r>
        <w:t>I believe that the best type size for labels is</w:t>
      </w:r>
      <w:r w:rsidR="006B531A">
        <w:t xml:space="preserve"> 14pt</w:t>
      </w:r>
      <w:r>
        <w:t xml:space="preserve"> and the best size for output is </w:t>
      </w:r>
      <w:r w:rsidR="006B531A">
        <w:t>12pt</w:t>
      </w:r>
      <w:r>
        <w:t>.</w:t>
      </w:r>
      <w:r w:rsidR="006B531A">
        <w:t xml:space="preserve"> However I think I would need to test a few  more people from each section (more nearsighted, farsighted and people without glasses) before making a more concrete decision.</w:t>
      </w:r>
    </w:p>
    <w:sectPr w:rsidR="003925BD" w:rsidRPr="004F0C45" w:rsidSect="00827638">
      <w:type w:val="continuous"/>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2B44" w:rsidRDefault="00EB2B44" w:rsidP="00076A79">
      <w:pPr>
        <w:spacing w:after="0" w:line="240" w:lineRule="auto"/>
      </w:pPr>
      <w:r>
        <w:separator/>
      </w:r>
    </w:p>
  </w:endnote>
  <w:endnote w:type="continuationSeparator" w:id="1">
    <w:p w:rsidR="00EB2B44" w:rsidRDefault="00EB2B44" w:rsidP="00076A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563236"/>
      <w:docPartObj>
        <w:docPartGallery w:val="Page Numbers (Bottom of Page)"/>
        <w:docPartUnique/>
      </w:docPartObj>
    </w:sdtPr>
    <w:sdtContent>
      <w:p w:rsidR="00AE4A95" w:rsidRDefault="0027243D">
        <w:pPr>
          <w:pStyle w:val="Footer"/>
        </w:pPr>
        <w:r w:rsidRPr="0027243D">
          <w:rPr>
            <w:noProof/>
            <w:lang w:val="en-US" w:eastAsia="zh-TW"/>
          </w:rPr>
          <w:pict>
            <v:group id="_x0000_s3073"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3074" type="#_x0000_t202" style="position:absolute;left:10803;top:14982;width:659;height:288" filled="f" stroked="f">
                <v:textbox style="mso-next-textbox:#_x0000_s3074" inset="0,0,0,0">
                  <w:txbxContent>
                    <w:p w:rsidR="00AE4A95" w:rsidRDefault="0027243D">
                      <w:pPr>
                        <w:jc w:val="center"/>
                      </w:pPr>
                      <w:fldSimple w:instr=" PAGE    \* MERGEFORMAT ">
                        <w:r w:rsidR="006B531A" w:rsidRPr="006B531A">
                          <w:rPr>
                            <w:noProof/>
                            <w:color w:val="8C8C8C" w:themeColor="background1" w:themeShade="8C"/>
                          </w:rPr>
                          <w:t>1</w:t>
                        </w:r>
                      </w:fldSimple>
                    </w:p>
                  </w:txbxContent>
                </v:textbox>
              </v:shape>
              <v:group id="_x0000_s3075"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076" type="#_x0000_t34" style="position:absolute;left:-8;top:14978;width:1260;height:230;flip:y" o:connectortype="elbow" adj=",1024457,257" strokecolor="#a5a5a5 [2092]"/>
                <v:shape id="_x0000_s3077"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2B44" w:rsidRDefault="00EB2B44" w:rsidP="00076A79">
      <w:pPr>
        <w:spacing w:after="0" w:line="240" w:lineRule="auto"/>
      </w:pPr>
      <w:r>
        <w:separator/>
      </w:r>
    </w:p>
  </w:footnote>
  <w:footnote w:type="continuationSeparator" w:id="1">
    <w:p w:rsidR="00EB2B44" w:rsidRDefault="00EB2B44" w:rsidP="00076A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A79" w:rsidRDefault="00076A79" w:rsidP="00076A79">
    <w:pPr>
      <w:pStyle w:val="Header"/>
    </w:pPr>
    <w:r>
      <w:t>Samara Dionne</w:t>
    </w:r>
    <w:r>
      <w:ptab w:relativeTo="margin" w:alignment="center" w:leader="none"/>
    </w:r>
    <w:r>
      <w:t>100013901</w:t>
    </w:r>
    <w:r>
      <w:ptab w:relativeTo="margin" w:alignment="right" w:leader="none"/>
    </w:r>
    <w:r>
      <w:t>COS30017 - 02</w:t>
    </w:r>
  </w:p>
  <w:p w:rsidR="00076A79" w:rsidRDefault="00076A7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3235C0"/>
    <w:multiLevelType w:val="multilevel"/>
    <w:tmpl w:val="9CE82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2290"/>
    <o:shapelayout v:ext="edit">
      <o:idmap v:ext="edit" data="3"/>
      <o:rules v:ext="edit">
        <o:r id="V:Rule3" type="connector" idref="#_x0000_s3076"/>
        <o:r id="V:Rule4" type="connector" idref="#_x0000_s3077"/>
      </o:rules>
    </o:shapelayout>
  </w:hdrShapeDefaults>
  <w:footnotePr>
    <w:footnote w:id="0"/>
    <w:footnote w:id="1"/>
  </w:footnotePr>
  <w:endnotePr>
    <w:endnote w:id="0"/>
    <w:endnote w:id="1"/>
  </w:endnotePr>
  <w:compat/>
  <w:rsids>
    <w:rsidRoot w:val="00F81930"/>
    <w:rsid w:val="00025E44"/>
    <w:rsid w:val="00033FD3"/>
    <w:rsid w:val="00076A79"/>
    <w:rsid w:val="00093E2D"/>
    <w:rsid w:val="000D3735"/>
    <w:rsid w:val="000D5ABE"/>
    <w:rsid w:val="001736F1"/>
    <w:rsid w:val="001B350D"/>
    <w:rsid w:val="001D3E22"/>
    <w:rsid w:val="001E4C84"/>
    <w:rsid w:val="001F61C6"/>
    <w:rsid w:val="00201E29"/>
    <w:rsid w:val="00242204"/>
    <w:rsid w:val="002604E5"/>
    <w:rsid w:val="00262DAB"/>
    <w:rsid w:val="00266B03"/>
    <w:rsid w:val="0027243D"/>
    <w:rsid w:val="002C2705"/>
    <w:rsid w:val="00302CEB"/>
    <w:rsid w:val="00327625"/>
    <w:rsid w:val="0036055E"/>
    <w:rsid w:val="00362B16"/>
    <w:rsid w:val="003735C7"/>
    <w:rsid w:val="003925BD"/>
    <w:rsid w:val="00397326"/>
    <w:rsid w:val="0040270F"/>
    <w:rsid w:val="004F0C45"/>
    <w:rsid w:val="005B5D40"/>
    <w:rsid w:val="006A6BF1"/>
    <w:rsid w:val="006B0D89"/>
    <w:rsid w:val="006B531A"/>
    <w:rsid w:val="00734B27"/>
    <w:rsid w:val="0079382B"/>
    <w:rsid w:val="007C4397"/>
    <w:rsid w:val="008157AA"/>
    <w:rsid w:val="00827638"/>
    <w:rsid w:val="0085052F"/>
    <w:rsid w:val="00886745"/>
    <w:rsid w:val="00906128"/>
    <w:rsid w:val="00907E26"/>
    <w:rsid w:val="00921C78"/>
    <w:rsid w:val="009E100B"/>
    <w:rsid w:val="00A455E0"/>
    <w:rsid w:val="00A624FE"/>
    <w:rsid w:val="00AB35FD"/>
    <w:rsid w:val="00AB3D94"/>
    <w:rsid w:val="00AB611E"/>
    <w:rsid w:val="00AE4A95"/>
    <w:rsid w:val="00B02B6C"/>
    <w:rsid w:val="00B557BE"/>
    <w:rsid w:val="00B73B56"/>
    <w:rsid w:val="00B76B90"/>
    <w:rsid w:val="00C10AEA"/>
    <w:rsid w:val="00C133D2"/>
    <w:rsid w:val="00C63DE4"/>
    <w:rsid w:val="00C70FF3"/>
    <w:rsid w:val="00C8066F"/>
    <w:rsid w:val="00CD12C7"/>
    <w:rsid w:val="00D070B2"/>
    <w:rsid w:val="00D60D19"/>
    <w:rsid w:val="00D76660"/>
    <w:rsid w:val="00E32379"/>
    <w:rsid w:val="00E8357C"/>
    <w:rsid w:val="00EA71BE"/>
    <w:rsid w:val="00EB2B44"/>
    <w:rsid w:val="00EF1D51"/>
    <w:rsid w:val="00F25224"/>
    <w:rsid w:val="00F531E2"/>
    <w:rsid w:val="00F533A9"/>
    <w:rsid w:val="00F81930"/>
    <w:rsid w:val="00FE541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2705"/>
  </w:style>
  <w:style w:type="paragraph" w:styleId="Heading1">
    <w:name w:val="heading 1"/>
    <w:basedOn w:val="Normal"/>
    <w:link w:val="Heading1Char"/>
    <w:uiPriority w:val="9"/>
    <w:qFormat/>
    <w:rsid w:val="00B557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7BE"/>
    <w:rPr>
      <w:rFonts w:ascii="Times New Roman" w:eastAsia="Times New Roman" w:hAnsi="Times New Roman" w:cs="Times New Roman"/>
      <w:b/>
      <w:bCs/>
      <w:kern w:val="36"/>
      <w:sz w:val="48"/>
      <w:szCs w:val="48"/>
      <w:lang w:eastAsia="en-CA"/>
    </w:rPr>
  </w:style>
  <w:style w:type="paragraph" w:styleId="NormalWeb">
    <w:name w:val="Normal (Web)"/>
    <w:basedOn w:val="Normal"/>
    <w:uiPriority w:val="99"/>
    <w:semiHidden/>
    <w:unhideWhenUsed/>
    <w:rsid w:val="00B557B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converted-space">
    <w:name w:val="apple-converted-space"/>
    <w:basedOn w:val="DefaultParagraphFont"/>
    <w:rsid w:val="00B557BE"/>
  </w:style>
  <w:style w:type="character" w:customStyle="1" w:styleId="control">
    <w:name w:val="control"/>
    <w:basedOn w:val="DefaultParagraphFont"/>
    <w:rsid w:val="00B557BE"/>
  </w:style>
  <w:style w:type="paragraph" w:styleId="BalloonText">
    <w:name w:val="Balloon Text"/>
    <w:basedOn w:val="Normal"/>
    <w:link w:val="BalloonTextChar"/>
    <w:uiPriority w:val="99"/>
    <w:semiHidden/>
    <w:unhideWhenUsed/>
    <w:rsid w:val="00B55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7BE"/>
    <w:rPr>
      <w:rFonts w:ascii="Tahoma" w:hAnsi="Tahoma" w:cs="Tahoma"/>
      <w:sz w:val="16"/>
      <w:szCs w:val="16"/>
    </w:rPr>
  </w:style>
  <w:style w:type="paragraph" w:styleId="Header">
    <w:name w:val="header"/>
    <w:basedOn w:val="Normal"/>
    <w:link w:val="HeaderChar"/>
    <w:uiPriority w:val="99"/>
    <w:unhideWhenUsed/>
    <w:rsid w:val="00076A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A79"/>
  </w:style>
  <w:style w:type="paragraph" w:styleId="Footer">
    <w:name w:val="footer"/>
    <w:basedOn w:val="Normal"/>
    <w:link w:val="FooterChar"/>
    <w:uiPriority w:val="99"/>
    <w:semiHidden/>
    <w:unhideWhenUsed/>
    <w:rsid w:val="00076A7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76A79"/>
  </w:style>
  <w:style w:type="table" w:styleId="TableGrid">
    <w:name w:val="Table Grid"/>
    <w:basedOn w:val="TableNormal"/>
    <w:uiPriority w:val="59"/>
    <w:rsid w:val="002604E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00200121">
      <w:bodyDiv w:val="1"/>
      <w:marLeft w:val="0"/>
      <w:marRight w:val="0"/>
      <w:marTop w:val="0"/>
      <w:marBottom w:val="0"/>
      <w:divBdr>
        <w:top w:val="none" w:sz="0" w:space="0" w:color="auto"/>
        <w:left w:val="none" w:sz="0" w:space="0" w:color="auto"/>
        <w:bottom w:val="none" w:sz="0" w:space="0" w:color="auto"/>
        <w:right w:val="none" w:sz="0" w:space="0" w:color="auto"/>
      </w:divBdr>
    </w:div>
    <w:div w:id="129023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C96B1-D94F-4109-95CA-5B2F66742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5</Pages>
  <Words>463</Words>
  <Characters>2641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Dionne</dc:creator>
  <cp:lastModifiedBy>Sam Dionne</cp:lastModifiedBy>
  <cp:revision>15</cp:revision>
  <dcterms:created xsi:type="dcterms:W3CDTF">2014-09-25T00:57:00Z</dcterms:created>
  <dcterms:modified xsi:type="dcterms:W3CDTF">2014-09-25T04:14:00Z</dcterms:modified>
</cp:coreProperties>
</file>