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C1C8F" w:rsidRDefault="00DC1C8F" w:rsidP="00DC1C8F">
      <w:r>
        <w:t>BÁO CÁO BÀI THỰC HÀNH SỐ 7</w:t>
      </w:r>
    </w:p>
    <w:p w:rsidR="00DC1C8F" w:rsidRDefault="00DC1C8F" w:rsidP="00DC1C8F"/>
    <w:p w:rsidR="00DC1C8F" w:rsidRDefault="00DC1C8F" w:rsidP="00DC1C8F">
      <w:r>
        <w:t>PHÂN TÍCH MỘT SỐ KỸ THUẬT THĂM DÒ MẠNG</w:t>
      </w:r>
    </w:p>
    <w:p w:rsidR="00DC1C8F" w:rsidRDefault="00DC1C8F" w:rsidP="00DC1C8F"/>
    <w:p w:rsidR="00DC1C8F" w:rsidRDefault="00DC1C8F" w:rsidP="00DC1C8F">
      <w:r>
        <w:t>Họ và tên sinh viên:</w:t>
      </w:r>
      <w:r>
        <w:t xml:space="preserve"> Hoàng Phúc Lộc</w:t>
      </w:r>
    </w:p>
    <w:p w:rsidR="00DC1C8F" w:rsidRDefault="00DC1C8F" w:rsidP="00DC1C8F">
      <w:r>
        <w:t>MSSV:</w:t>
      </w:r>
      <w:r>
        <w:t xml:space="preserve"> 1050080058</w:t>
      </w:r>
    </w:p>
    <w:p w:rsidR="00DC1C8F" w:rsidRDefault="00DC1C8F" w:rsidP="00DC1C8F"/>
    <w:p w:rsidR="00DC1C8F" w:rsidRDefault="00DC1C8F" w:rsidP="00DC1C8F">
      <w:r>
        <w:t>KẾT QUẢ THỰC HÀNH</w:t>
      </w:r>
    </w:p>
    <w:p w:rsidR="00DC1C8F" w:rsidRDefault="00DC1C8F" w:rsidP="00DC1C8F">
      <w:r>
        <w:t>1. Phân tích một số kỹ thuật quét cổng ứng dụng của nmap</w:t>
      </w:r>
    </w:p>
    <w:p w:rsidR="00DC1C8F" w:rsidRDefault="00DC1C8F" w:rsidP="00DC1C8F">
      <w:r w:rsidRPr="00DC1C8F">
        <w:t>1.1. Kịch bản 1</w:t>
      </w:r>
    </w:p>
    <w:p w:rsidR="0068791A" w:rsidRDefault="0068791A" w:rsidP="00DC1C8F">
      <w:r>
        <w:rPr>
          <w:noProof/>
        </w:rPr>
        <w:drawing>
          <wp:inline distT="0" distB="0" distL="0" distR="0">
            <wp:extent cx="5720080" cy="4400550"/>
            <wp:effectExtent l="0" t="0" r="0" b="0"/>
            <wp:docPr id="506171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91A" w:rsidRDefault="0068791A" w:rsidP="00DC1C8F">
      <w:r>
        <w:rPr>
          <w:noProof/>
        </w:rPr>
        <w:lastRenderedPageBreak/>
        <w:drawing>
          <wp:inline distT="0" distB="0" distL="0" distR="0" wp14:anchorId="3982F99A" wp14:editId="70AE5213">
            <wp:extent cx="5729605" cy="1757680"/>
            <wp:effectExtent l="0" t="0" r="4445" b="0"/>
            <wp:docPr id="11320258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C8F" w:rsidRDefault="00DC1C8F" w:rsidP="00DC1C8F">
      <w:r w:rsidRPr="00DC1C8F">
        <w:t>1.2. Kịch bản 2</w:t>
      </w:r>
    </w:p>
    <w:p w:rsidR="008E1F4F" w:rsidRDefault="008E1F4F" w:rsidP="00DC1C8F">
      <w:r>
        <w:rPr>
          <w:noProof/>
        </w:rPr>
        <w:drawing>
          <wp:inline distT="0" distB="0" distL="0" distR="0">
            <wp:extent cx="5715000" cy="3519805"/>
            <wp:effectExtent l="0" t="0" r="0" b="4445"/>
            <wp:docPr id="3784456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F4F" w:rsidRDefault="008E1F4F" w:rsidP="00DC1C8F">
      <w:r>
        <w:rPr>
          <w:noProof/>
        </w:rPr>
        <w:drawing>
          <wp:inline distT="0" distB="0" distL="0" distR="0">
            <wp:extent cx="5729605" cy="3024505"/>
            <wp:effectExtent l="0" t="0" r="4445" b="4445"/>
            <wp:docPr id="9962887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F4F" w:rsidRDefault="008E1F4F" w:rsidP="00DC1C8F">
      <w:r>
        <w:rPr>
          <w:noProof/>
        </w:rPr>
        <w:lastRenderedPageBreak/>
        <w:drawing>
          <wp:inline distT="0" distB="0" distL="0" distR="0">
            <wp:extent cx="5729605" cy="2619375"/>
            <wp:effectExtent l="0" t="0" r="4445" b="9525"/>
            <wp:docPr id="16189081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C8F" w:rsidRDefault="00DC1C8F" w:rsidP="00DC1C8F">
      <w:r w:rsidRPr="00DC1C8F">
        <w:t>1.3. Kịch bản 3</w:t>
      </w:r>
    </w:p>
    <w:p w:rsidR="00741B46" w:rsidRDefault="00741B46" w:rsidP="00DC1C8F">
      <w:r>
        <w:rPr>
          <w:noProof/>
        </w:rPr>
        <w:drawing>
          <wp:inline distT="0" distB="0" distL="0" distR="0">
            <wp:extent cx="5715000" cy="1643380"/>
            <wp:effectExtent l="0" t="0" r="0" b="0"/>
            <wp:docPr id="718131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B46" w:rsidRDefault="00741B46" w:rsidP="00DC1C8F">
      <w:r>
        <w:rPr>
          <w:noProof/>
        </w:rPr>
        <w:drawing>
          <wp:inline distT="0" distB="0" distL="0" distR="0">
            <wp:extent cx="5729605" cy="3038475"/>
            <wp:effectExtent l="0" t="0" r="4445" b="9525"/>
            <wp:docPr id="19847040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B46" w:rsidRDefault="00741B46" w:rsidP="00DC1C8F">
      <w:r>
        <w:rPr>
          <w:noProof/>
        </w:rPr>
        <w:lastRenderedPageBreak/>
        <w:drawing>
          <wp:inline distT="0" distB="0" distL="0" distR="0">
            <wp:extent cx="5724525" cy="3028950"/>
            <wp:effectExtent l="0" t="0" r="9525" b="0"/>
            <wp:docPr id="13263539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C8F" w:rsidRDefault="00DC1C8F" w:rsidP="00DC1C8F">
      <w:r w:rsidRPr="00DC1C8F">
        <w:t>2. Thu thập thông tin hệ thống</w:t>
      </w:r>
    </w:p>
    <w:p w:rsidR="00E10972" w:rsidRDefault="00E10972" w:rsidP="00DC1C8F">
      <w:r w:rsidRPr="00E10972">
        <w:t>nmap -sV -p 25,110,143,465,587,993,995 192.168.100.0/24</w:t>
      </w:r>
    </w:p>
    <w:p w:rsidR="00E10972" w:rsidRPr="00E10972" w:rsidRDefault="00E10972" w:rsidP="00E10972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3"/>
        <w:gridCol w:w="4667"/>
      </w:tblGrid>
      <w:tr w:rsidR="00E10972" w:rsidRPr="00E10972" w:rsidTr="00E109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E10972" w:rsidRPr="00E10972" w:rsidRDefault="00E10972" w:rsidP="00E10972">
            <w:r w:rsidRPr="00E10972">
              <w:t>-sV</w:t>
            </w:r>
            <w:r>
              <w:t>:</w:t>
            </w:r>
          </w:p>
        </w:tc>
        <w:tc>
          <w:tcPr>
            <w:tcW w:w="0" w:type="auto"/>
            <w:vAlign w:val="center"/>
            <w:hideMark/>
          </w:tcPr>
          <w:p w:rsidR="00E10972" w:rsidRPr="00E10972" w:rsidRDefault="00E10972" w:rsidP="00E10972">
            <w:r w:rsidRPr="00E10972">
              <w:t>Quét phiên bản dịch vụ đang chạy trên cổng</w:t>
            </w:r>
          </w:p>
        </w:tc>
      </w:tr>
    </w:tbl>
    <w:p w:rsidR="00E10972" w:rsidRPr="00E10972" w:rsidRDefault="00E10972" w:rsidP="00E10972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4"/>
        <w:gridCol w:w="3411"/>
      </w:tblGrid>
      <w:tr w:rsidR="00E10972" w:rsidRPr="00E10972" w:rsidTr="00E109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E10972" w:rsidRPr="00E10972" w:rsidRDefault="00E10972" w:rsidP="00E10972">
            <w:r w:rsidRPr="00E10972">
              <w:t>-p</w:t>
            </w:r>
            <w:r>
              <w:t>:</w:t>
            </w:r>
          </w:p>
        </w:tc>
        <w:tc>
          <w:tcPr>
            <w:tcW w:w="0" w:type="auto"/>
            <w:vAlign w:val="center"/>
            <w:hideMark/>
          </w:tcPr>
          <w:p w:rsidR="00E10972" w:rsidRPr="00E10972" w:rsidRDefault="00E10972" w:rsidP="00E10972">
            <w:r w:rsidRPr="00E10972">
              <w:t>Chỉ định rõ các cổng muốn quét</w:t>
            </w:r>
          </w:p>
        </w:tc>
      </w:tr>
    </w:tbl>
    <w:p w:rsidR="00E10972" w:rsidRPr="00E10972" w:rsidRDefault="00E10972" w:rsidP="00E10972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8"/>
        <w:gridCol w:w="5379"/>
      </w:tblGrid>
      <w:tr w:rsidR="00E10972" w:rsidRPr="00E10972" w:rsidTr="00E109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E10972" w:rsidRPr="00E10972" w:rsidRDefault="00E10972" w:rsidP="00E10972">
            <w:r w:rsidRPr="00E10972">
              <w:t>25</w:t>
            </w:r>
            <w:r>
              <w:t>:</w:t>
            </w:r>
          </w:p>
        </w:tc>
        <w:tc>
          <w:tcPr>
            <w:tcW w:w="0" w:type="auto"/>
            <w:vAlign w:val="center"/>
            <w:hideMark/>
          </w:tcPr>
          <w:p w:rsidR="00E10972" w:rsidRPr="00E10972" w:rsidRDefault="00E10972" w:rsidP="00E10972">
            <w:r w:rsidRPr="00E10972">
              <w:t>SMTP (Simple Mail Transfer Protocol) - gửi email</w:t>
            </w:r>
          </w:p>
        </w:tc>
      </w:tr>
    </w:tbl>
    <w:p w:rsidR="00E10972" w:rsidRPr="00E10972" w:rsidRDefault="00E10972" w:rsidP="00E10972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8"/>
        <w:gridCol w:w="2047"/>
      </w:tblGrid>
      <w:tr w:rsidR="00E10972" w:rsidRPr="00E10972" w:rsidTr="00E109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E10972" w:rsidRPr="00E10972" w:rsidRDefault="00E10972" w:rsidP="00E10972">
            <w:r w:rsidRPr="00E10972">
              <w:t>110</w:t>
            </w:r>
            <w:r>
              <w:t>:</w:t>
            </w:r>
          </w:p>
        </w:tc>
        <w:tc>
          <w:tcPr>
            <w:tcW w:w="0" w:type="auto"/>
            <w:vAlign w:val="center"/>
            <w:hideMark/>
          </w:tcPr>
          <w:p w:rsidR="00E10972" w:rsidRPr="00E10972" w:rsidRDefault="00E10972" w:rsidP="00E10972">
            <w:r w:rsidRPr="00E10972">
              <w:t>POP3 - nhận email</w:t>
            </w:r>
          </w:p>
        </w:tc>
      </w:tr>
    </w:tbl>
    <w:p w:rsidR="00E10972" w:rsidRPr="00E10972" w:rsidRDefault="00E10972" w:rsidP="00E10972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8"/>
        <w:gridCol w:w="2090"/>
      </w:tblGrid>
      <w:tr w:rsidR="00E10972" w:rsidRPr="00E10972" w:rsidTr="00E109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E10972" w:rsidRPr="00E10972" w:rsidRDefault="00E10972" w:rsidP="00E10972">
            <w:r w:rsidRPr="00E10972">
              <w:t>143</w:t>
            </w:r>
            <w:r>
              <w:t>:</w:t>
            </w:r>
          </w:p>
        </w:tc>
        <w:tc>
          <w:tcPr>
            <w:tcW w:w="0" w:type="auto"/>
            <w:vAlign w:val="center"/>
            <w:hideMark/>
          </w:tcPr>
          <w:p w:rsidR="00E10972" w:rsidRPr="00E10972" w:rsidRDefault="00E10972" w:rsidP="00E10972">
            <w:r w:rsidRPr="00E10972">
              <w:t>IMAP - nhận email</w:t>
            </w:r>
          </w:p>
        </w:tc>
      </w:tr>
    </w:tbl>
    <w:p w:rsidR="00E10972" w:rsidRPr="00E10972" w:rsidRDefault="00E10972" w:rsidP="00E10972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8"/>
        <w:gridCol w:w="3200"/>
      </w:tblGrid>
      <w:tr w:rsidR="00E10972" w:rsidRPr="00E10972" w:rsidTr="00E109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E10972" w:rsidRPr="00E10972" w:rsidRDefault="00E10972" w:rsidP="00E10972">
            <w:r w:rsidRPr="00E10972">
              <w:t>465</w:t>
            </w:r>
            <w:r>
              <w:t>:</w:t>
            </w:r>
          </w:p>
        </w:tc>
        <w:tc>
          <w:tcPr>
            <w:tcW w:w="0" w:type="auto"/>
            <w:vAlign w:val="center"/>
            <w:hideMark/>
          </w:tcPr>
          <w:p w:rsidR="00E10972" w:rsidRPr="00E10972" w:rsidRDefault="00E10972" w:rsidP="00E10972">
            <w:r w:rsidRPr="00E10972">
              <w:t>SMTPS - SMTP sử dụng SSL</w:t>
            </w:r>
          </w:p>
        </w:tc>
      </w:tr>
    </w:tbl>
    <w:p w:rsidR="00E10972" w:rsidRPr="00E10972" w:rsidRDefault="00E10972" w:rsidP="00E10972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8"/>
        <w:gridCol w:w="4517"/>
      </w:tblGrid>
      <w:tr w:rsidR="00E10972" w:rsidRPr="00E10972" w:rsidTr="00E109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E10972" w:rsidRPr="00E10972" w:rsidRDefault="00E10972" w:rsidP="00E10972">
            <w:r w:rsidRPr="00E10972">
              <w:t>587</w:t>
            </w:r>
            <w:r>
              <w:t>:</w:t>
            </w:r>
          </w:p>
        </w:tc>
        <w:tc>
          <w:tcPr>
            <w:tcW w:w="0" w:type="auto"/>
            <w:vAlign w:val="center"/>
            <w:hideMark/>
          </w:tcPr>
          <w:p w:rsidR="00E10972" w:rsidRPr="00E10972" w:rsidRDefault="00E10972" w:rsidP="00E10972">
            <w:r w:rsidRPr="00E10972">
              <w:t>SMTP Submission (gửi email có xác thực)</w:t>
            </w:r>
          </w:p>
        </w:tc>
      </w:tr>
    </w:tbl>
    <w:p w:rsidR="00E10972" w:rsidRPr="00E10972" w:rsidRDefault="00E10972" w:rsidP="00E10972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8"/>
        <w:gridCol w:w="3142"/>
      </w:tblGrid>
      <w:tr w:rsidR="00E10972" w:rsidRPr="00E10972" w:rsidTr="00E109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E10972" w:rsidRPr="00E10972" w:rsidRDefault="00E10972" w:rsidP="00E10972">
            <w:r w:rsidRPr="00E10972">
              <w:t>993</w:t>
            </w:r>
            <w:r>
              <w:t>:</w:t>
            </w:r>
          </w:p>
        </w:tc>
        <w:tc>
          <w:tcPr>
            <w:tcW w:w="0" w:type="auto"/>
            <w:vAlign w:val="center"/>
            <w:hideMark/>
          </w:tcPr>
          <w:p w:rsidR="00E10972" w:rsidRPr="00E10972" w:rsidRDefault="00E10972" w:rsidP="00E10972">
            <w:r w:rsidRPr="00E10972">
              <w:t>IMAPS - IMAP sử dụng SSL</w:t>
            </w:r>
          </w:p>
        </w:tc>
      </w:tr>
    </w:tbl>
    <w:p w:rsidR="00E10972" w:rsidRPr="00E10972" w:rsidRDefault="00E10972" w:rsidP="00E10972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8"/>
        <w:gridCol w:w="3056"/>
      </w:tblGrid>
      <w:tr w:rsidR="00E10972" w:rsidRPr="00E10972" w:rsidTr="00E109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E10972" w:rsidRPr="00E10972" w:rsidRDefault="00E10972" w:rsidP="00E10972">
            <w:r w:rsidRPr="00E10972">
              <w:t>995</w:t>
            </w:r>
            <w:r>
              <w:t>:</w:t>
            </w:r>
          </w:p>
        </w:tc>
        <w:tc>
          <w:tcPr>
            <w:tcW w:w="0" w:type="auto"/>
            <w:vAlign w:val="center"/>
            <w:hideMark/>
          </w:tcPr>
          <w:p w:rsidR="00E10972" w:rsidRPr="00E10972" w:rsidRDefault="00E10972" w:rsidP="00E10972">
            <w:r w:rsidRPr="00E10972">
              <w:t>POP3S - POP3 sử dụng SSL</w:t>
            </w:r>
          </w:p>
        </w:tc>
      </w:tr>
    </w:tbl>
    <w:p w:rsidR="00E10972" w:rsidRDefault="00E10972" w:rsidP="00DC1C8F"/>
    <w:p w:rsidR="008B3291" w:rsidRDefault="008B3291" w:rsidP="00DC1C8F"/>
    <w:p w:rsidR="008B3291" w:rsidRDefault="008B3291" w:rsidP="00DC1C8F"/>
    <w:p w:rsidR="008B3291" w:rsidRDefault="008B3291" w:rsidP="00DC1C8F"/>
    <w:p w:rsidR="008B3291" w:rsidRDefault="008B3291" w:rsidP="00DC1C8F"/>
    <w:p w:rsidR="008B3291" w:rsidRDefault="008B3291" w:rsidP="00DC1C8F"/>
    <w:p w:rsidR="008B3291" w:rsidRDefault="008B3291" w:rsidP="00DC1C8F">
      <w:r>
        <w:lastRenderedPageBreak/>
        <w:t>Thông tin dịch vụ</w:t>
      </w:r>
    </w:p>
    <w:p w:rsidR="00E10972" w:rsidRDefault="00E10972" w:rsidP="00DC1C8F">
      <w:r>
        <w:rPr>
          <w:noProof/>
        </w:rPr>
        <w:drawing>
          <wp:inline distT="0" distB="0" distL="0" distR="0" wp14:anchorId="216662AA" wp14:editId="00A4FE44">
            <wp:extent cx="5732145" cy="3529965"/>
            <wp:effectExtent l="0" t="0" r="1905" b="0"/>
            <wp:docPr id="1834087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876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291" w:rsidRDefault="008B3291" w:rsidP="00DC1C8F">
      <w:r>
        <w:t>Thông tin hệ điều hành:</w:t>
      </w:r>
    </w:p>
    <w:p w:rsidR="00E10972" w:rsidRDefault="008B3291" w:rsidP="00DC1C8F">
      <w:r>
        <w:rPr>
          <w:noProof/>
        </w:rPr>
        <w:drawing>
          <wp:inline distT="0" distB="0" distL="0" distR="0">
            <wp:extent cx="5729605" cy="2009775"/>
            <wp:effectExtent l="0" t="0" r="4445" b="9525"/>
            <wp:docPr id="6918680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291" w:rsidRDefault="008B3291" w:rsidP="00DC1C8F">
      <w:r>
        <w:rPr>
          <w:noProof/>
        </w:rPr>
        <w:drawing>
          <wp:inline distT="0" distB="0" distL="0" distR="0">
            <wp:extent cx="5720080" cy="1419225"/>
            <wp:effectExtent l="0" t="0" r="0" b="9525"/>
            <wp:docPr id="1414453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291" w:rsidRDefault="008B3291" w:rsidP="00DC1C8F">
      <w:r>
        <w:rPr>
          <w:noProof/>
        </w:rPr>
        <w:lastRenderedPageBreak/>
        <w:drawing>
          <wp:inline distT="0" distB="0" distL="0" distR="0">
            <wp:extent cx="5729605" cy="2052955"/>
            <wp:effectExtent l="0" t="0" r="4445" b="4445"/>
            <wp:docPr id="19374334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002" w:rsidRDefault="00EA6002" w:rsidP="00DC1C8F"/>
    <w:sectPr w:rsidR="00EA6002" w:rsidSect="00FE194C">
      <w:type w:val="continuous"/>
      <w:pgSz w:w="11907" w:h="16839" w:code="9"/>
      <w:pgMar w:top="1440" w:right="108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C8F"/>
    <w:rsid w:val="00185604"/>
    <w:rsid w:val="001B313E"/>
    <w:rsid w:val="002A6AE3"/>
    <w:rsid w:val="003A1E87"/>
    <w:rsid w:val="00477680"/>
    <w:rsid w:val="00621A92"/>
    <w:rsid w:val="00654F7B"/>
    <w:rsid w:val="0068791A"/>
    <w:rsid w:val="006F01BB"/>
    <w:rsid w:val="00741B46"/>
    <w:rsid w:val="007D337D"/>
    <w:rsid w:val="007E42A5"/>
    <w:rsid w:val="00881AD5"/>
    <w:rsid w:val="008B3291"/>
    <w:rsid w:val="008E1F4F"/>
    <w:rsid w:val="00C1631A"/>
    <w:rsid w:val="00C31A67"/>
    <w:rsid w:val="00C519AB"/>
    <w:rsid w:val="00CF5641"/>
    <w:rsid w:val="00DC1C8F"/>
    <w:rsid w:val="00E10972"/>
    <w:rsid w:val="00E80CC6"/>
    <w:rsid w:val="00EA6002"/>
    <w:rsid w:val="00EF5E9C"/>
    <w:rsid w:val="00FA69FB"/>
    <w:rsid w:val="00FE1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45792"/>
  <w15:chartTrackingRefBased/>
  <w15:docId w15:val="{7BA874EC-F316-4FB0-A24A-85BE60F94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before="120"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0"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54F7B"/>
    <w:pPr>
      <w:keepNext/>
      <w:keepLines/>
      <w:spacing w:before="120"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 w:val="36"/>
      <w:szCs w:val="32"/>
      <w:lang w:eastAsia="zh-C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4F7B"/>
    <w:pPr>
      <w:keepNext/>
      <w:keepLines/>
      <w:spacing w:before="40" w:after="0" w:line="360" w:lineRule="auto"/>
      <w:outlineLvl w:val="1"/>
    </w:pPr>
    <w:rPr>
      <w:rFonts w:eastAsiaTheme="majorEastAsia" w:cstheme="majorBidi"/>
      <w:b/>
      <w:color w:val="000000" w:themeColor="text1"/>
      <w:szCs w:val="26"/>
      <w:lang w:eastAsia="zh-C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1C8F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1C8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1C8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1C8F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1C8F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1C8F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1C8F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4F7B"/>
    <w:rPr>
      <w:rFonts w:eastAsiaTheme="majorEastAsia" w:cstheme="majorBidi"/>
      <w:b/>
      <w:color w:val="000000" w:themeColor="text1"/>
      <w:kern w:val="0"/>
      <w:sz w:val="36"/>
      <w:szCs w:val="32"/>
      <w:lang w:eastAsia="zh-C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4F7B"/>
    <w:rPr>
      <w:rFonts w:eastAsiaTheme="majorEastAsia" w:cstheme="majorBidi"/>
      <w:b/>
      <w:color w:val="000000" w:themeColor="text1"/>
      <w:kern w:val="0"/>
      <w:szCs w:val="26"/>
      <w:lang w:eastAsia="zh-C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1C8F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1C8F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1C8F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1C8F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1C8F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1C8F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1C8F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1C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1C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1C8F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1C8F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1C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1C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1C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1C8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1C8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1C8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1C8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120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6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Loc Hoang</dc:creator>
  <cp:keywords/>
  <dc:description/>
  <cp:lastModifiedBy>Loc Hoang</cp:lastModifiedBy>
  <cp:revision>3</cp:revision>
  <dcterms:created xsi:type="dcterms:W3CDTF">2025-04-08T23:56:00Z</dcterms:created>
  <dcterms:modified xsi:type="dcterms:W3CDTF">2025-04-09T01:54:00Z</dcterms:modified>
</cp:coreProperties>
</file>