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6DE" w:rsidRDefault="003E46DE" w:rsidP="003E46DE">
      <w:pPr>
        <w:spacing w:after="0"/>
        <w:ind w:left="1710"/>
        <w:jc w:val="center"/>
        <w:rPr>
          <w:rFonts w:asciiTheme="majorHAnsi" w:hAnsiTheme="majorHAnsi" w:cstheme="majorHAnsi"/>
          <w:sz w:val="24"/>
          <w:szCs w:val="24"/>
          <w:lang w:val="en-US"/>
        </w:rPr>
      </w:pPr>
    </w:p>
    <w:p w:rsidR="003E46DE" w:rsidRDefault="003E46DE" w:rsidP="003E46DE">
      <w:pPr>
        <w:spacing w:after="0"/>
        <w:ind w:left="990"/>
        <w:jc w:val="center"/>
        <w:rPr>
          <w:rFonts w:ascii="Times New Roman" w:hAnsi="Times New Roman" w:cs="Times New Roman"/>
          <w:b/>
          <w:sz w:val="28"/>
          <w:szCs w:val="28"/>
          <w:lang w:val="en-US"/>
        </w:rPr>
      </w:pPr>
    </w:p>
    <w:p w:rsidR="00173737" w:rsidRPr="00393997" w:rsidRDefault="00CB62C4" w:rsidP="00173737">
      <w:pPr>
        <w:spacing w:after="0"/>
        <w:ind w:left="2268"/>
        <w:rPr>
          <w:rFonts w:asciiTheme="majorHAnsi" w:hAnsiTheme="majorHAnsi" w:cstheme="majorHAnsi"/>
          <w:sz w:val="24"/>
          <w:szCs w:val="24"/>
        </w:rPr>
      </w:pPr>
      <w:r>
        <w:rPr>
          <w:rFonts w:ascii="Times New Roman" w:hAnsi="Times New Roman" w:cs="Times New Roman"/>
          <w:b/>
          <w:sz w:val="28"/>
          <w:szCs w:val="28"/>
          <w:lang w:val="en-US"/>
        </w:rPr>
        <w:t>BÀI TẬP SQL CƠ BẢN</w:t>
      </w:r>
    </w:p>
    <w:p w:rsidR="00173737" w:rsidRPr="00CB62C4" w:rsidRDefault="00142099" w:rsidP="00173737">
      <w:pPr>
        <w:spacing w:after="0" w:line="300" w:lineRule="atLeast"/>
        <w:jc w:val="both"/>
        <w:rPr>
          <w:rFonts w:asciiTheme="majorHAnsi" w:hAnsiTheme="majorHAnsi" w:cstheme="majorHAnsi"/>
          <w:b/>
          <w:sz w:val="24"/>
          <w:szCs w:val="24"/>
        </w:rPr>
      </w:pPr>
      <w:r w:rsidRPr="00CB62C4">
        <w:rPr>
          <w:rFonts w:asciiTheme="majorHAnsi" w:hAnsiTheme="majorHAnsi" w:cstheme="majorHAnsi"/>
          <w:b/>
          <w:sz w:val="24"/>
          <w:szCs w:val="24"/>
          <w:u w:val="single"/>
        </w:rPr>
        <w:t>Phầ</w:t>
      </w:r>
      <w:r w:rsidR="007F4EA7" w:rsidRPr="00CB62C4">
        <w:rPr>
          <w:rFonts w:asciiTheme="majorHAnsi" w:hAnsiTheme="majorHAnsi" w:cstheme="majorHAnsi"/>
          <w:b/>
          <w:sz w:val="24"/>
          <w:szCs w:val="24"/>
          <w:u w:val="single"/>
        </w:rPr>
        <w:t>n 1</w:t>
      </w:r>
      <w:r w:rsidR="007F4EA7" w:rsidRPr="00CB62C4">
        <w:rPr>
          <w:rFonts w:asciiTheme="majorHAnsi" w:hAnsiTheme="majorHAnsi" w:cstheme="majorHAnsi"/>
          <w:b/>
          <w:sz w:val="24"/>
          <w:szCs w:val="24"/>
        </w:rPr>
        <w:t>.</w:t>
      </w:r>
      <w:r w:rsidRPr="00CB62C4">
        <w:rPr>
          <w:rFonts w:asciiTheme="majorHAnsi" w:hAnsiTheme="majorHAnsi" w:cstheme="majorHAnsi"/>
          <w:b/>
          <w:sz w:val="24"/>
          <w:szCs w:val="24"/>
        </w:rPr>
        <w:t xml:space="preserve"> Thiết kế cơ sở dữ liệu quan hệ (3 điểm)</w:t>
      </w:r>
    </w:p>
    <w:p w:rsidR="00142099" w:rsidRPr="00CB62C4" w:rsidRDefault="00142099" w:rsidP="00173737">
      <w:pPr>
        <w:spacing w:after="0" w:line="300" w:lineRule="atLeast"/>
        <w:jc w:val="both"/>
        <w:rPr>
          <w:rFonts w:asciiTheme="majorHAnsi" w:eastAsia="Calibri" w:hAnsiTheme="majorHAnsi" w:cstheme="majorHAnsi"/>
          <w:iCs/>
          <w:sz w:val="24"/>
          <w:szCs w:val="24"/>
        </w:rPr>
      </w:pPr>
      <w:r w:rsidRPr="00CB62C4">
        <w:rPr>
          <w:rFonts w:asciiTheme="majorHAnsi" w:eastAsia="Calibri" w:hAnsiTheme="majorHAnsi" w:cstheme="majorHAnsi"/>
          <w:iCs/>
          <w:sz w:val="24"/>
          <w:szCs w:val="24"/>
        </w:rPr>
        <w:t>Công ty INET là một công ty phần mềm có trụ sở tại Đà Nẵng, chuyên phát triển và gia công các dự án phần m</w:t>
      </w:r>
      <w:bookmarkStart w:id="0" w:name="_GoBack"/>
      <w:bookmarkEnd w:id="0"/>
      <w:r w:rsidRPr="00CB62C4">
        <w:rPr>
          <w:rFonts w:asciiTheme="majorHAnsi" w:eastAsia="Calibri" w:hAnsiTheme="majorHAnsi" w:cstheme="majorHAnsi"/>
          <w:iCs/>
          <w:sz w:val="24"/>
          <w:szCs w:val="24"/>
        </w:rPr>
        <w:t>ềm có quy mô vừa và lớn thuộc thị trường Mỹ.</w:t>
      </w:r>
    </w:p>
    <w:p w:rsidR="00142099" w:rsidRPr="00CB62C4" w:rsidRDefault="00142099" w:rsidP="00173737">
      <w:pPr>
        <w:spacing w:after="0" w:line="300" w:lineRule="atLeast"/>
        <w:jc w:val="both"/>
        <w:rPr>
          <w:rFonts w:asciiTheme="majorHAnsi" w:eastAsia="Calibri" w:hAnsiTheme="majorHAnsi" w:cstheme="majorHAnsi"/>
          <w:iCs/>
          <w:sz w:val="24"/>
          <w:szCs w:val="24"/>
        </w:rPr>
      </w:pPr>
      <w:r w:rsidRPr="00CB62C4">
        <w:rPr>
          <w:rFonts w:asciiTheme="majorHAnsi" w:eastAsia="Calibri" w:hAnsiTheme="majorHAnsi" w:cstheme="majorHAnsi"/>
          <w:iCs/>
          <w:sz w:val="24"/>
          <w:szCs w:val="24"/>
        </w:rPr>
        <w:t>Bộ phận đào tạo của công ty chịu trách nhiệm tổ chức các khóa học cho nhân viên của công ty.</w:t>
      </w:r>
    </w:p>
    <w:p w:rsidR="00142099" w:rsidRPr="00CB62C4" w:rsidRDefault="00142099" w:rsidP="00142099">
      <w:pPr>
        <w:pStyle w:val="ListParagraph"/>
        <w:numPr>
          <w:ilvl w:val="0"/>
          <w:numId w:val="3"/>
        </w:numPr>
        <w:spacing w:after="0" w:line="300" w:lineRule="atLeast"/>
        <w:jc w:val="both"/>
        <w:rPr>
          <w:rFonts w:asciiTheme="majorHAnsi" w:eastAsia="Calibri" w:hAnsiTheme="majorHAnsi" w:cstheme="majorHAnsi"/>
          <w:iCs/>
          <w:sz w:val="24"/>
          <w:szCs w:val="24"/>
        </w:rPr>
      </w:pPr>
      <w:r w:rsidRPr="00CB62C4">
        <w:rPr>
          <w:rFonts w:asciiTheme="majorHAnsi" w:eastAsia="Calibri" w:hAnsiTheme="majorHAnsi" w:cstheme="majorHAnsi"/>
          <w:iCs/>
          <w:sz w:val="24"/>
          <w:szCs w:val="24"/>
        </w:rPr>
        <w:t>Mỗi khóa học có các thông tin: mã khóa học, tên khóa học, thời điểm bắt đầu, thời điểm kết thúc và chi phí của khóa học.</w:t>
      </w:r>
    </w:p>
    <w:p w:rsidR="00142099" w:rsidRPr="00CB62C4" w:rsidRDefault="00142099" w:rsidP="00142099">
      <w:pPr>
        <w:pStyle w:val="ListParagraph"/>
        <w:spacing w:after="0" w:line="300" w:lineRule="atLeast"/>
        <w:jc w:val="both"/>
        <w:rPr>
          <w:rFonts w:asciiTheme="majorHAnsi" w:eastAsia="Calibri" w:hAnsiTheme="majorHAnsi" w:cstheme="majorHAnsi"/>
          <w:iCs/>
          <w:sz w:val="24"/>
          <w:szCs w:val="24"/>
        </w:rPr>
      </w:pPr>
      <w:r w:rsidRPr="00CB62C4">
        <w:rPr>
          <w:rFonts w:asciiTheme="majorHAnsi" w:eastAsia="Calibri" w:hAnsiTheme="majorHAnsi" w:cstheme="majorHAnsi"/>
          <w:iCs/>
          <w:sz w:val="24"/>
          <w:szCs w:val="24"/>
        </w:rPr>
        <w:t>Một khóa học có thể:</w:t>
      </w:r>
    </w:p>
    <w:p w:rsidR="00142099" w:rsidRPr="00CB62C4" w:rsidRDefault="00142099" w:rsidP="00142099">
      <w:pPr>
        <w:pStyle w:val="ListParagraph"/>
        <w:numPr>
          <w:ilvl w:val="0"/>
          <w:numId w:val="4"/>
        </w:numPr>
        <w:spacing w:after="0" w:line="300" w:lineRule="atLeast"/>
        <w:jc w:val="both"/>
        <w:rPr>
          <w:rFonts w:asciiTheme="majorHAnsi" w:eastAsia="Calibri" w:hAnsiTheme="majorHAnsi" w:cstheme="majorHAnsi"/>
          <w:iCs/>
          <w:sz w:val="24"/>
          <w:szCs w:val="24"/>
        </w:rPr>
      </w:pPr>
      <w:r w:rsidRPr="00CB62C4">
        <w:rPr>
          <w:rFonts w:asciiTheme="majorHAnsi" w:eastAsia="Calibri" w:hAnsiTheme="majorHAnsi" w:cstheme="majorHAnsi"/>
          <w:iCs/>
          <w:sz w:val="24"/>
          <w:szCs w:val="24"/>
        </w:rPr>
        <w:t>Được tổ chức nội bộ trong công ty. Khóa học này được giảng dạy bởi giảng viên được thỉnh giảng bên ngoài công ty. Phí thỉnh giảng đối với giảng viên bên ngoài được công ty quản lý và thực hiện chi trả.</w:t>
      </w:r>
    </w:p>
    <w:p w:rsidR="00142099" w:rsidRPr="00CB62C4" w:rsidRDefault="00142099" w:rsidP="00142099">
      <w:pPr>
        <w:pStyle w:val="ListParagraph"/>
        <w:numPr>
          <w:ilvl w:val="0"/>
          <w:numId w:val="4"/>
        </w:numPr>
        <w:spacing w:after="0" w:line="300" w:lineRule="atLeast"/>
        <w:jc w:val="both"/>
        <w:rPr>
          <w:rFonts w:asciiTheme="majorHAnsi" w:eastAsia="Calibri" w:hAnsiTheme="majorHAnsi" w:cstheme="majorHAnsi"/>
          <w:iCs/>
          <w:sz w:val="24"/>
          <w:szCs w:val="24"/>
        </w:rPr>
      </w:pPr>
      <w:r w:rsidRPr="00CB62C4">
        <w:rPr>
          <w:rFonts w:asciiTheme="majorHAnsi" w:eastAsia="Calibri" w:hAnsiTheme="majorHAnsi" w:cstheme="majorHAnsi"/>
          <w:iCs/>
          <w:sz w:val="24"/>
          <w:szCs w:val="24"/>
        </w:rPr>
        <w:t>Được tổ chức tại một cơ sở đào tạo bên ngoài bao gồm thông tin về địa chỉ, tên cơ sở đào tạo và học phí của khóa học.</w:t>
      </w:r>
    </w:p>
    <w:p w:rsidR="00142099" w:rsidRPr="00CB62C4" w:rsidRDefault="00142099" w:rsidP="00142099">
      <w:pPr>
        <w:pStyle w:val="ListParagraph"/>
        <w:numPr>
          <w:ilvl w:val="0"/>
          <w:numId w:val="4"/>
        </w:numPr>
        <w:spacing w:after="0" w:line="300" w:lineRule="atLeast"/>
        <w:jc w:val="both"/>
        <w:rPr>
          <w:rFonts w:asciiTheme="majorHAnsi" w:eastAsia="Calibri" w:hAnsiTheme="majorHAnsi" w:cstheme="majorHAnsi"/>
          <w:iCs/>
          <w:sz w:val="24"/>
          <w:szCs w:val="24"/>
        </w:rPr>
      </w:pPr>
      <w:r w:rsidRPr="00CB62C4">
        <w:rPr>
          <w:rFonts w:asciiTheme="majorHAnsi" w:eastAsia="Calibri" w:hAnsiTheme="majorHAnsi" w:cstheme="majorHAnsi"/>
          <w:iCs/>
          <w:sz w:val="24"/>
          <w:szCs w:val="24"/>
        </w:rPr>
        <w:t>Được tổ chức trong công ty nhưng liên kết với một cơ sở đào tạo bên ngoài, bao gồm thông tin chi phí của khóa học, tên khoá học và địa chỉ của cơ sở đào tạo.</w:t>
      </w:r>
    </w:p>
    <w:p w:rsidR="00142099" w:rsidRPr="00CB62C4" w:rsidRDefault="00142099" w:rsidP="00142099">
      <w:pPr>
        <w:spacing w:after="0" w:line="300" w:lineRule="atLeast"/>
        <w:jc w:val="both"/>
        <w:rPr>
          <w:rFonts w:asciiTheme="majorHAnsi" w:eastAsia="Calibri" w:hAnsiTheme="majorHAnsi" w:cstheme="majorHAnsi"/>
          <w:i/>
          <w:iCs/>
          <w:sz w:val="24"/>
          <w:szCs w:val="24"/>
        </w:rPr>
      </w:pPr>
      <w:r w:rsidRPr="00CB62C4">
        <w:rPr>
          <w:rFonts w:asciiTheme="majorHAnsi" w:eastAsia="Calibri" w:hAnsiTheme="majorHAnsi" w:cstheme="majorHAnsi"/>
          <w:i/>
          <w:iCs/>
          <w:sz w:val="24"/>
          <w:szCs w:val="24"/>
        </w:rPr>
        <w:t>Chú ý: Giảng viên là nhân viên của công ty không được tham gia (học) bất kỳ khóa học nào.</w:t>
      </w:r>
    </w:p>
    <w:p w:rsidR="00142099" w:rsidRPr="00CB62C4" w:rsidRDefault="00142099" w:rsidP="00142099">
      <w:pPr>
        <w:pStyle w:val="ListParagraph"/>
        <w:numPr>
          <w:ilvl w:val="0"/>
          <w:numId w:val="3"/>
        </w:numPr>
        <w:spacing w:after="0" w:line="300" w:lineRule="atLeast"/>
        <w:jc w:val="both"/>
        <w:rPr>
          <w:rFonts w:asciiTheme="majorHAnsi" w:eastAsia="Calibri" w:hAnsiTheme="majorHAnsi" w:cstheme="majorHAnsi"/>
          <w:iCs/>
          <w:sz w:val="24"/>
          <w:szCs w:val="24"/>
        </w:rPr>
      </w:pPr>
      <w:r w:rsidRPr="00CB62C4">
        <w:rPr>
          <w:rFonts w:asciiTheme="majorHAnsi" w:eastAsia="Calibri" w:hAnsiTheme="majorHAnsi" w:cstheme="majorHAnsi"/>
          <w:iCs/>
          <w:sz w:val="24"/>
          <w:szCs w:val="24"/>
        </w:rPr>
        <w:t>Một khóa học có thể có một hoặc nhiều giảng viên tham gia giảng dạy. Mỗi giảng viên cũng có thể tham gia giảng dạy nhiều khoá học.</w:t>
      </w:r>
    </w:p>
    <w:p w:rsidR="00142099" w:rsidRPr="00CB62C4" w:rsidRDefault="00142099" w:rsidP="00142099">
      <w:pPr>
        <w:pStyle w:val="ListParagraph"/>
        <w:numPr>
          <w:ilvl w:val="0"/>
          <w:numId w:val="3"/>
        </w:numPr>
        <w:spacing w:after="0" w:line="300" w:lineRule="atLeast"/>
        <w:jc w:val="both"/>
        <w:rPr>
          <w:rFonts w:asciiTheme="majorHAnsi" w:eastAsia="Calibri" w:hAnsiTheme="majorHAnsi" w:cstheme="majorHAnsi"/>
          <w:iCs/>
          <w:sz w:val="24"/>
          <w:szCs w:val="24"/>
        </w:rPr>
      </w:pPr>
      <w:r w:rsidRPr="00CB62C4">
        <w:rPr>
          <w:rFonts w:asciiTheme="majorHAnsi" w:eastAsia="Calibri" w:hAnsiTheme="majorHAnsi" w:cstheme="majorHAnsi"/>
          <w:iCs/>
          <w:sz w:val="24"/>
          <w:szCs w:val="24"/>
        </w:rPr>
        <w:t>Thông tin nhân viên tham gia vào một khóa học phải được lưu trữ lại. Thông tin về nhân viên gồm mã nhân viên, tên nhân viên, chuyên môn, chức vụ. Một nhân viên có thể tham gia nhiều khóa học. Một nhân viên chỉ làm việc cho một bộ phận trong công ty.</w:t>
      </w:r>
    </w:p>
    <w:p w:rsidR="007F4EA7" w:rsidRPr="00CB62C4" w:rsidRDefault="007F4EA7" w:rsidP="007F4EA7">
      <w:pPr>
        <w:spacing w:after="0" w:line="300" w:lineRule="atLeast"/>
        <w:jc w:val="both"/>
        <w:rPr>
          <w:rFonts w:asciiTheme="majorHAnsi" w:eastAsia="Calibri" w:hAnsiTheme="majorHAnsi" w:cstheme="majorHAnsi"/>
          <w:iCs/>
          <w:sz w:val="24"/>
          <w:szCs w:val="24"/>
        </w:rPr>
      </w:pPr>
      <w:r w:rsidRPr="00CB62C4">
        <w:rPr>
          <w:rFonts w:asciiTheme="majorHAnsi" w:eastAsia="Calibri" w:hAnsiTheme="majorHAnsi" w:cstheme="majorHAnsi"/>
          <w:b/>
          <w:iCs/>
          <w:sz w:val="24"/>
          <w:szCs w:val="24"/>
        </w:rPr>
        <w:t>Yêu cầu 1</w:t>
      </w:r>
      <w:r w:rsidRPr="00CB62C4">
        <w:rPr>
          <w:rFonts w:asciiTheme="majorHAnsi" w:eastAsia="Calibri" w:hAnsiTheme="majorHAnsi" w:cstheme="majorHAnsi"/>
          <w:iCs/>
          <w:sz w:val="24"/>
          <w:szCs w:val="24"/>
        </w:rPr>
        <w:t>: Thiết kế ERD (mô hình thực thể - kết hợp) cho hệ thống quản lý đào tạo của Công ty INET.</w:t>
      </w:r>
    </w:p>
    <w:p w:rsidR="007F4EA7" w:rsidRPr="00CB62C4" w:rsidRDefault="007F4EA7" w:rsidP="007F4EA7">
      <w:pPr>
        <w:spacing w:after="0" w:line="300" w:lineRule="atLeast"/>
        <w:jc w:val="both"/>
        <w:rPr>
          <w:rFonts w:asciiTheme="majorHAnsi" w:eastAsia="Calibri" w:hAnsiTheme="majorHAnsi" w:cstheme="majorHAnsi"/>
          <w:iCs/>
          <w:sz w:val="24"/>
          <w:szCs w:val="24"/>
        </w:rPr>
      </w:pPr>
      <w:r w:rsidRPr="00CB62C4">
        <w:rPr>
          <w:rFonts w:asciiTheme="majorHAnsi" w:eastAsia="Calibri" w:hAnsiTheme="majorHAnsi" w:cstheme="majorHAnsi"/>
          <w:b/>
          <w:iCs/>
          <w:sz w:val="24"/>
          <w:szCs w:val="24"/>
        </w:rPr>
        <w:t>Yêu cầu 2</w:t>
      </w:r>
      <w:r w:rsidRPr="00CB62C4">
        <w:rPr>
          <w:rFonts w:asciiTheme="majorHAnsi" w:eastAsia="Calibri" w:hAnsiTheme="majorHAnsi" w:cstheme="majorHAnsi"/>
          <w:iCs/>
          <w:sz w:val="24"/>
          <w:szCs w:val="24"/>
        </w:rPr>
        <w:t>: Chuyển ERD trên thành lược đồ cơ sở dữ liệu quan hệ.</w:t>
      </w:r>
    </w:p>
    <w:p w:rsidR="007F4EA7" w:rsidRPr="00CB62C4" w:rsidRDefault="007F4EA7" w:rsidP="007F4EA7">
      <w:pPr>
        <w:spacing w:after="0" w:line="300" w:lineRule="atLeast"/>
        <w:jc w:val="center"/>
        <w:rPr>
          <w:rFonts w:asciiTheme="majorHAnsi" w:eastAsia="Calibri" w:hAnsiTheme="majorHAnsi" w:cstheme="majorHAnsi"/>
          <w:b/>
          <w:i/>
          <w:iCs/>
          <w:sz w:val="24"/>
          <w:szCs w:val="24"/>
        </w:rPr>
      </w:pPr>
      <w:r w:rsidRPr="00CB62C4">
        <w:rPr>
          <w:rFonts w:asciiTheme="majorHAnsi" w:eastAsia="Calibri" w:hAnsiTheme="majorHAnsi" w:cstheme="majorHAnsi"/>
          <w:b/>
          <w:i/>
          <w:iCs/>
          <w:sz w:val="24"/>
          <w:szCs w:val="24"/>
        </w:rPr>
        <w:t>(Lưu ý: Lược đồ cơ sở dữ liệu quan hệ sau khi chuyển phải ở dạng chuẩn 3NF)</w:t>
      </w:r>
    </w:p>
    <w:p w:rsidR="00600993" w:rsidRPr="00CB62C4" w:rsidRDefault="00600993">
      <w:pPr>
        <w:rPr>
          <w:rFonts w:asciiTheme="majorHAnsi" w:eastAsia="Calibri" w:hAnsiTheme="majorHAnsi" w:cstheme="majorHAnsi"/>
          <w:iCs/>
          <w:sz w:val="24"/>
          <w:szCs w:val="24"/>
        </w:rPr>
      </w:pPr>
      <w:r w:rsidRPr="00CB62C4">
        <w:rPr>
          <w:rFonts w:asciiTheme="majorHAnsi" w:eastAsia="Calibri" w:hAnsiTheme="majorHAnsi" w:cstheme="majorHAnsi"/>
          <w:iCs/>
          <w:sz w:val="24"/>
          <w:szCs w:val="24"/>
        </w:rPr>
        <w:br w:type="page"/>
      </w:r>
    </w:p>
    <w:p w:rsidR="00142099" w:rsidRPr="00CB62C4" w:rsidRDefault="00142099" w:rsidP="00142099">
      <w:pPr>
        <w:pStyle w:val="ListParagraph"/>
        <w:spacing w:after="0" w:line="300" w:lineRule="atLeast"/>
        <w:jc w:val="both"/>
        <w:rPr>
          <w:rFonts w:asciiTheme="majorHAnsi" w:eastAsia="Calibri" w:hAnsiTheme="majorHAnsi" w:cstheme="majorHAnsi"/>
          <w:iCs/>
          <w:sz w:val="24"/>
          <w:szCs w:val="24"/>
        </w:rPr>
      </w:pPr>
    </w:p>
    <w:p w:rsidR="00173737" w:rsidRPr="00CB62C4" w:rsidRDefault="007F4EA7" w:rsidP="00173737">
      <w:pPr>
        <w:spacing w:after="0" w:line="300" w:lineRule="atLeast"/>
        <w:jc w:val="both"/>
        <w:rPr>
          <w:rFonts w:asciiTheme="majorHAnsi" w:eastAsia="Calibri" w:hAnsiTheme="majorHAnsi" w:cstheme="majorHAnsi"/>
          <w:b/>
          <w:iCs/>
          <w:sz w:val="24"/>
          <w:szCs w:val="24"/>
        </w:rPr>
      </w:pPr>
      <w:r w:rsidRPr="00CB62C4">
        <w:rPr>
          <w:rFonts w:asciiTheme="majorHAnsi" w:eastAsia="Calibri" w:hAnsiTheme="majorHAnsi" w:cstheme="majorHAnsi"/>
          <w:b/>
          <w:iCs/>
          <w:sz w:val="24"/>
          <w:szCs w:val="24"/>
          <w:u w:val="single"/>
        </w:rPr>
        <w:t>Phần 2</w:t>
      </w:r>
      <w:r w:rsidR="00173737" w:rsidRPr="00393997">
        <w:rPr>
          <w:rFonts w:asciiTheme="majorHAnsi" w:eastAsia="Calibri" w:hAnsiTheme="majorHAnsi" w:cstheme="majorHAnsi"/>
          <w:b/>
          <w:iCs/>
          <w:sz w:val="24"/>
          <w:szCs w:val="24"/>
          <w:u w:val="single"/>
        </w:rPr>
        <w:t>.</w:t>
      </w:r>
      <w:r w:rsidRPr="007F4EA7">
        <w:t xml:space="preserve"> </w:t>
      </w:r>
      <w:r w:rsidRPr="007F4EA7">
        <w:rPr>
          <w:rFonts w:asciiTheme="majorHAnsi" w:eastAsia="Calibri" w:hAnsiTheme="majorHAnsi" w:cstheme="majorHAnsi"/>
          <w:b/>
          <w:iCs/>
          <w:sz w:val="24"/>
          <w:szCs w:val="24"/>
        </w:rPr>
        <w:t>SQL cơ bản</w:t>
      </w:r>
      <w:r w:rsidRPr="00CB62C4">
        <w:rPr>
          <w:rFonts w:asciiTheme="majorHAnsi" w:eastAsia="Calibri" w:hAnsiTheme="majorHAnsi" w:cstheme="majorHAnsi"/>
          <w:b/>
          <w:iCs/>
          <w:sz w:val="24"/>
          <w:szCs w:val="24"/>
        </w:rPr>
        <w:t xml:space="preserve"> (7 điểm)</w:t>
      </w:r>
    </w:p>
    <w:p w:rsidR="007F4EA7" w:rsidRPr="00CB62C4" w:rsidRDefault="007F4EA7" w:rsidP="00173737">
      <w:pPr>
        <w:spacing w:after="0" w:line="300" w:lineRule="atLeast"/>
        <w:jc w:val="both"/>
        <w:rPr>
          <w:rFonts w:asciiTheme="majorHAnsi" w:hAnsiTheme="majorHAnsi" w:cstheme="majorHAnsi"/>
          <w:sz w:val="24"/>
          <w:szCs w:val="24"/>
        </w:rPr>
      </w:pPr>
      <w:r w:rsidRPr="00CB62C4">
        <w:rPr>
          <w:rFonts w:asciiTheme="majorHAnsi" w:hAnsiTheme="majorHAnsi" w:cstheme="majorHAnsi"/>
          <w:sz w:val="24"/>
          <w:szCs w:val="24"/>
        </w:rPr>
        <w:t>Cho lược đồ cơ sở dữ liệu quan hệ như sau:</w:t>
      </w:r>
    </w:p>
    <w:p w:rsidR="00387E7B" w:rsidRPr="00CB62C4" w:rsidRDefault="00387E7B" w:rsidP="00173737">
      <w:pPr>
        <w:spacing w:after="0" w:line="300" w:lineRule="atLeast"/>
        <w:jc w:val="both"/>
        <w:rPr>
          <w:rFonts w:asciiTheme="majorHAnsi" w:hAnsiTheme="majorHAnsi" w:cstheme="majorHAnsi"/>
          <w:sz w:val="24"/>
          <w:szCs w:val="24"/>
        </w:rPr>
      </w:pPr>
    </w:p>
    <w:tbl>
      <w:tblPr>
        <w:tblW w:w="9134" w:type="dxa"/>
        <w:tblInd w:w="108" w:type="dxa"/>
        <w:tblLook w:val="04A0" w:firstRow="1" w:lastRow="0" w:firstColumn="1" w:lastColumn="0" w:noHBand="0" w:noVBand="1"/>
      </w:tblPr>
      <w:tblGrid>
        <w:gridCol w:w="1175"/>
        <w:gridCol w:w="1618"/>
        <w:gridCol w:w="834"/>
        <w:gridCol w:w="2198"/>
        <w:gridCol w:w="1013"/>
        <w:gridCol w:w="1675"/>
        <w:gridCol w:w="621"/>
      </w:tblGrid>
      <w:tr w:rsidR="00600993" w:rsidRPr="007F4EA7" w:rsidTr="00600993">
        <w:trPr>
          <w:trHeight w:val="255"/>
        </w:trPr>
        <w:tc>
          <w:tcPr>
            <w:tcW w:w="1171" w:type="dxa"/>
            <w:tcBorders>
              <w:right w:val="single" w:sz="4" w:space="0" w:color="auto"/>
            </w:tcBorders>
            <w:shd w:val="clear" w:color="auto" w:fill="auto"/>
            <w:noWrap/>
            <w:vAlign w:val="bottom"/>
            <w:hideMark/>
          </w:tcPr>
          <w:p w:rsidR="007F4EA7" w:rsidRPr="00CB62C4" w:rsidRDefault="007F4EA7" w:rsidP="007F4EA7">
            <w:pPr>
              <w:spacing w:after="0" w:line="240" w:lineRule="auto"/>
              <w:rPr>
                <w:rFonts w:ascii="Arial" w:eastAsia="Times New Roman" w:hAnsi="Arial" w:cs="Arial"/>
                <w:sz w:val="20"/>
                <w:szCs w:val="20"/>
              </w:rPr>
            </w:pPr>
          </w:p>
          <w:tbl>
            <w:tblPr>
              <w:tblW w:w="0" w:type="auto"/>
              <w:tblCellSpacing w:w="0" w:type="dxa"/>
              <w:tblCellMar>
                <w:left w:w="0" w:type="dxa"/>
                <w:right w:w="0" w:type="dxa"/>
              </w:tblCellMar>
              <w:tblLook w:val="04A0" w:firstRow="1" w:lastRow="0" w:firstColumn="1" w:lastColumn="0" w:noHBand="0" w:noVBand="1"/>
            </w:tblPr>
            <w:tblGrid>
              <w:gridCol w:w="959"/>
            </w:tblGrid>
            <w:tr w:rsidR="007F4EA7" w:rsidRPr="007F4EA7" w:rsidTr="00AC5087">
              <w:trPr>
                <w:trHeight w:val="74"/>
                <w:tblCellSpacing w:w="0" w:type="dxa"/>
              </w:trPr>
              <w:tc>
                <w:tcPr>
                  <w:tcW w:w="960" w:type="dxa"/>
                  <w:tcBorders>
                    <w:top w:val="nil"/>
                    <w:left w:val="nil"/>
                    <w:bottom w:val="nil"/>
                    <w:right w:val="nil"/>
                  </w:tcBorders>
                  <w:shd w:val="clear" w:color="auto" w:fill="auto"/>
                  <w:noWrap/>
                  <w:vAlign w:val="bottom"/>
                  <w:hideMark/>
                </w:tcPr>
                <w:p w:rsidR="007F4EA7" w:rsidRPr="00CB62C4" w:rsidRDefault="007F4EA7" w:rsidP="007F4EA7">
                  <w:pPr>
                    <w:spacing w:after="0" w:line="240" w:lineRule="auto"/>
                    <w:rPr>
                      <w:rFonts w:ascii="Arial" w:eastAsia="Times New Roman" w:hAnsi="Arial" w:cs="Arial"/>
                      <w:sz w:val="20"/>
                      <w:szCs w:val="20"/>
                    </w:rPr>
                  </w:pPr>
                </w:p>
              </w:tc>
            </w:tr>
          </w:tbl>
          <w:p w:rsidR="007F4EA7" w:rsidRPr="00CB62C4" w:rsidRDefault="007F4EA7" w:rsidP="007F4EA7">
            <w:pPr>
              <w:spacing w:after="0" w:line="240" w:lineRule="auto"/>
              <w:rPr>
                <w:rFonts w:ascii="Arial" w:eastAsia="Times New Roman" w:hAnsi="Arial" w:cs="Arial"/>
                <w:sz w:val="20"/>
                <w:szCs w:val="20"/>
              </w:rPr>
            </w:pPr>
          </w:p>
        </w:tc>
        <w:tc>
          <w:tcPr>
            <w:tcW w:w="161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F4EA7" w:rsidRPr="007F4EA7" w:rsidRDefault="007F4EA7" w:rsidP="007F4EA7">
            <w:pPr>
              <w:spacing w:after="0" w:line="240" w:lineRule="auto"/>
              <w:rPr>
                <w:rFonts w:ascii="Arial" w:eastAsia="Times New Roman" w:hAnsi="Arial" w:cs="Arial"/>
                <w:b/>
                <w:bCs/>
                <w:sz w:val="20"/>
                <w:szCs w:val="20"/>
                <w:lang w:val="en-US"/>
              </w:rPr>
            </w:pPr>
            <w:r w:rsidRPr="007F4EA7">
              <w:rPr>
                <w:rFonts w:ascii="Arial" w:eastAsia="Times New Roman" w:hAnsi="Arial" w:cs="Arial"/>
                <w:b/>
                <w:bCs/>
                <w:sz w:val="20"/>
                <w:szCs w:val="20"/>
                <w:lang w:val="en-US"/>
              </w:rPr>
              <w:t>KHACHHANG</w:t>
            </w:r>
          </w:p>
        </w:tc>
        <w:tc>
          <w:tcPr>
            <w:tcW w:w="834" w:type="dxa"/>
            <w:tcBorders>
              <w:left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219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F4EA7" w:rsidRPr="007F4EA7" w:rsidRDefault="007F4EA7" w:rsidP="007F4EA7">
            <w:pPr>
              <w:spacing w:after="0" w:line="240" w:lineRule="auto"/>
              <w:rPr>
                <w:rFonts w:ascii="Arial" w:eastAsia="Times New Roman" w:hAnsi="Arial" w:cs="Arial"/>
                <w:b/>
                <w:bCs/>
                <w:sz w:val="20"/>
                <w:szCs w:val="20"/>
                <w:lang w:val="en-US"/>
              </w:rPr>
            </w:pPr>
            <w:r w:rsidRPr="007F4EA7">
              <w:rPr>
                <w:rFonts w:ascii="Arial" w:eastAsia="Times New Roman" w:hAnsi="Arial" w:cs="Arial"/>
                <w:b/>
                <w:bCs/>
                <w:sz w:val="20"/>
                <w:szCs w:val="20"/>
                <w:lang w:val="en-US"/>
              </w:rPr>
              <w:t>CHITIETDONHANG</w:t>
            </w:r>
          </w:p>
        </w:tc>
        <w:tc>
          <w:tcPr>
            <w:tcW w:w="1014" w:type="dxa"/>
            <w:tcBorders>
              <w:left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67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F4EA7" w:rsidRPr="007F4EA7" w:rsidRDefault="007F4EA7" w:rsidP="007F4EA7">
            <w:pPr>
              <w:spacing w:after="0" w:line="240" w:lineRule="auto"/>
              <w:rPr>
                <w:rFonts w:ascii="Arial" w:eastAsia="Times New Roman" w:hAnsi="Arial" w:cs="Arial"/>
                <w:b/>
                <w:bCs/>
                <w:sz w:val="20"/>
                <w:szCs w:val="20"/>
                <w:lang w:val="en-US"/>
              </w:rPr>
            </w:pPr>
            <w:r w:rsidRPr="007F4EA7">
              <w:rPr>
                <w:rFonts w:ascii="Arial" w:eastAsia="Times New Roman" w:hAnsi="Arial" w:cs="Arial"/>
                <w:b/>
                <w:bCs/>
                <w:sz w:val="20"/>
                <w:szCs w:val="20"/>
                <w:lang w:val="en-US"/>
              </w:rPr>
              <w:t>SANPHAM</w:t>
            </w:r>
          </w:p>
        </w:tc>
        <w:tc>
          <w:tcPr>
            <w:tcW w:w="621" w:type="dxa"/>
            <w:tcBorders>
              <w:lef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r>
      <w:tr w:rsidR="00600993" w:rsidRPr="007F4EA7" w:rsidTr="00600993">
        <w:trPr>
          <w:trHeight w:val="255"/>
        </w:trPr>
        <w:tc>
          <w:tcPr>
            <w:tcW w:w="1171" w:type="dxa"/>
            <w:tcBorders>
              <w:right w:val="single" w:sz="4" w:space="0" w:color="auto"/>
            </w:tcBorders>
            <w:shd w:val="clear" w:color="auto" w:fill="auto"/>
            <w:noWrap/>
            <w:vAlign w:val="bottom"/>
            <w:hideMark/>
          </w:tcPr>
          <w:p w:rsidR="007F4EA7" w:rsidRPr="007F4EA7" w:rsidRDefault="00CB62C4" w:rsidP="007F4EA7">
            <w:pPr>
              <w:spacing w:after="0" w:line="240" w:lineRule="auto"/>
              <w:jc w:val="right"/>
              <w:rPr>
                <w:rFonts w:ascii="Arial" w:eastAsia="Times New Roman" w:hAnsi="Arial" w:cs="Arial"/>
                <w:sz w:val="20"/>
                <w:szCs w:val="20"/>
                <w:lang w:val="en-US"/>
              </w:rPr>
            </w:pPr>
            <w:r>
              <w:rPr>
                <w:rFonts w:ascii="Arial" w:eastAsia="Times New Roman" w:hAnsi="Arial" w:cs="Arial"/>
                <w:noProof/>
                <w:sz w:val="20"/>
                <w:szCs w:val="20"/>
                <w:lang w:val="en-US"/>
              </w:rPr>
              <w:pict>
                <v:group id="_x0000_s1040" style="position:absolute;left:0;text-align:left;margin-left:27.05pt;margin-top:6.25pt;width:309.3pt;height:157.65pt;z-index:251672576;mso-position-horizontal-relative:text;mso-position-vertical-relative:text" coordorigin="2089,2058" coordsize="6186,3153">
                  <v:shapetype id="_x0000_t32" coordsize="21600,21600" o:spt="32" o:oned="t" path="m,l21600,21600e" filled="f">
                    <v:path arrowok="t" fillok="f" o:connecttype="none"/>
                    <o:lock v:ext="edit" shapetype="t"/>
                  </v:shapetype>
                  <v:shape id="_x0000_s1029" type="#_x0000_t32" style="position:absolute;left:4225;top:2072;width:801;height:2582;flip:y" o:connectortype="straight">
                    <v:stroke endarrow="block"/>
                  </v:shape>
                  <v:shape id="_x0000_s1030" type="#_x0000_t32" style="position:absolute;left:4225;top:4654;width:801;height:557;flip:x" o:connectortype="straight">
                    <v:stroke endarrow="block"/>
                  </v:shape>
                  <v:shape id="_x0000_s1031" type="#_x0000_t32" style="position:absolute;left:7295;top:2072;width:978;height:218;flip:x" o:connectortype="straight">
                    <v:stroke endarrow="block"/>
                  </v:shape>
                  <v:group id="_x0000_s1039" style="position:absolute;left:7893;top:2364;width:382;height:2315" coordorigin="7893,2364" coordsize="382,2315">
                    <v:shape id="_x0000_s1032" type="#_x0000_t32" style="position:absolute;left:7895;top:2366;width:380;height:0" o:connectortype="straight">
                      <v:stroke endarrow="block"/>
                    </v:shape>
                    <v:shape id="_x0000_s1033" type="#_x0000_t32" style="position:absolute;left:7893;top:2364;width:0;height:2290" o:connectortype="straight"/>
                    <v:shape id="_x0000_s1034" type="#_x0000_t32" style="position:absolute;left:7893;top:4679;width:380;height:0" o:connectortype="straight"/>
                  </v:group>
                  <v:group id="_x0000_s1038" style="position:absolute;left:2089;top:2058;width:614;height:2935" coordorigin="2089,2058" coordsize="614,2935">
                    <v:shape id="_x0000_s1035" type="#_x0000_t32" style="position:absolute;left:2100;top:4992;width:603;height:1" o:connectortype="straight">
                      <v:stroke endarrow="block"/>
                    </v:shape>
                    <v:shape id="_x0000_s1036" type="#_x0000_t32" style="position:absolute;left:2089;top:2094;width:11;height:2893" o:connectortype="straight"/>
                    <v:shape id="_x0000_s1037" type="#_x0000_t32" style="position:absolute;left:2089;top:2058;width:500;height:0" o:connectortype="straight"/>
                  </v:group>
                </v:group>
              </w:pict>
            </w:r>
          </w:p>
        </w:tc>
        <w:tc>
          <w:tcPr>
            <w:tcW w:w="1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b/>
                <w:bCs/>
                <w:color w:val="FF0000"/>
                <w:sz w:val="20"/>
                <w:szCs w:val="20"/>
                <w:lang w:val="en-US"/>
              </w:rPr>
            </w:pPr>
            <w:proofErr w:type="spellStart"/>
            <w:r w:rsidRPr="007F4EA7">
              <w:rPr>
                <w:rFonts w:ascii="Arial" w:eastAsia="Times New Roman" w:hAnsi="Arial" w:cs="Arial"/>
                <w:b/>
                <w:bCs/>
                <w:color w:val="FF0000"/>
                <w:sz w:val="20"/>
                <w:szCs w:val="20"/>
                <w:lang w:val="en-US"/>
              </w:rPr>
              <w:t>MaKH</w:t>
            </w:r>
            <w:proofErr w:type="spellEnd"/>
          </w:p>
        </w:tc>
        <w:tc>
          <w:tcPr>
            <w:tcW w:w="834" w:type="dxa"/>
            <w:tcBorders>
              <w:left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b/>
                <w:bCs/>
                <w:color w:val="FF0000"/>
                <w:sz w:val="20"/>
                <w:szCs w:val="20"/>
                <w:lang w:val="en-US"/>
              </w:rPr>
            </w:pPr>
            <w:r w:rsidRPr="007F4EA7">
              <w:rPr>
                <w:rFonts w:ascii="Arial" w:eastAsia="Times New Roman" w:hAnsi="Arial" w:cs="Arial"/>
                <w:b/>
                <w:bCs/>
                <w:color w:val="FF0000"/>
                <w:sz w:val="20"/>
                <w:szCs w:val="20"/>
                <w:lang w:val="en-US"/>
              </w:rPr>
              <w:t>PK</w:t>
            </w:r>
          </w:p>
        </w:tc>
        <w:tc>
          <w:tcPr>
            <w:tcW w:w="219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F4EA7" w:rsidRPr="007F4EA7" w:rsidRDefault="007F4EA7" w:rsidP="007F4EA7">
            <w:pPr>
              <w:spacing w:after="0" w:line="240" w:lineRule="auto"/>
              <w:rPr>
                <w:rFonts w:ascii="Arial" w:eastAsia="Times New Roman" w:hAnsi="Arial" w:cs="Arial"/>
                <w:b/>
                <w:bCs/>
                <w:color w:val="FF0000"/>
                <w:sz w:val="20"/>
                <w:szCs w:val="20"/>
                <w:lang w:val="en-US"/>
              </w:rPr>
            </w:pPr>
            <w:proofErr w:type="spellStart"/>
            <w:r w:rsidRPr="007F4EA7">
              <w:rPr>
                <w:rFonts w:ascii="Arial" w:eastAsia="Times New Roman" w:hAnsi="Arial" w:cs="Arial"/>
                <w:b/>
                <w:bCs/>
                <w:color w:val="FF0000"/>
                <w:sz w:val="20"/>
                <w:szCs w:val="20"/>
                <w:lang w:val="en-US"/>
              </w:rPr>
              <w:t>MaDH</w:t>
            </w:r>
            <w:proofErr w:type="spellEnd"/>
          </w:p>
        </w:tc>
        <w:tc>
          <w:tcPr>
            <w:tcW w:w="1014" w:type="dxa"/>
            <w:tcBorders>
              <w:left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b/>
                <w:bCs/>
                <w:color w:val="FF0000"/>
                <w:sz w:val="20"/>
                <w:szCs w:val="20"/>
                <w:lang w:val="en-US"/>
              </w:rPr>
            </w:pPr>
            <w:r w:rsidRPr="007F4EA7">
              <w:rPr>
                <w:rFonts w:ascii="Arial" w:eastAsia="Times New Roman" w:hAnsi="Arial" w:cs="Arial"/>
                <w:b/>
                <w:bCs/>
                <w:color w:val="FF0000"/>
                <w:sz w:val="20"/>
                <w:szCs w:val="20"/>
                <w:lang w:val="en-US"/>
              </w:rPr>
              <w:t>PK</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b/>
                <w:bCs/>
                <w:color w:val="FF0000"/>
                <w:sz w:val="20"/>
                <w:szCs w:val="20"/>
                <w:lang w:val="en-US"/>
              </w:rPr>
            </w:pPr>
            <w:proofErr w:type="spellStart"/>
            <w:r w:rsidRPr="007F4EA7">
              <w:rPr>
                <w:rFonts w:ascii="Arial" w:eastAsia="Times New Roman" w:hAnsi="Arial" w:cs="Arial"/>
                <w:b/>
                <w:bCs/>
                <w:color w:val="FF0000"/>
                <w:sz w:val="20"/>
                <w:szCs w:val="20"/>
                <w:lang w:val="en-US"/>
              </w:rPr>
              <w:t>MaSP</w:t>
            </w:r>
            <w:proofErr w:type="spellEnd"/>
          </w:p>
        </w:tc>
        <w:tc>
          <w:tcPr>
            <w:tcW w:w="621" w:type="dxa"/>
            <w:tcBorders>
              <w:lef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b/>
                <w:bCs/>
                <w:color w:val="FF0000"/>
                <w:sz w:val="20"/>
                <w:szCs w:val="20"/>
                <w:lang w:val="en-US"/>
              </w:rPr>
            </w:pPr>
            <w:r w:rsidRPr="007F4EA7">
              <w:rPr>
                <w:rFonts w:ascii="Arial" w:eastAsia="Times New Roman" w:hAnsi="Arial" w:cs="Arial"/>
                <w:b/>
                <w:bCs/>
                <w:color w:val="FF0000"/>
                <w:sz w:val="20"/>
                <w:szCs w:val="20"/>
                <w:lang w:val="en-US"/>
              </w:rPr>
              <w:t>PK</w:t>
            </w:r>
          </w:p>
        </w:tc>
      </w:tr>
      <w:tr w:rsidR="00600993" w:rsidRPr="007F4EA7" w:rsidTr="00600993">
        <w:trPr>
          <w:trHeight w:val="255"/>
        </w:trPr>
        <w:tc>
          <w:tcPr>
            <w:tcW w:w="1171" w:type="dxa"/>
            <w:tcBorders>
              <w:right w:val="single" w:sz="4" w:space="0" w:color="auto"/>
            </w:tcBorders>
            <w:shd w:val="clear" w:color="auto" w:fill="auto"/>
            <w:noWrap/>
            <w:vAlign w:val="bottom"/>
            <w:hideMark/>
          </w:tcPr>
          <w:p w:rsidR="007F4EA7" w:rsidRPr="007F4EA7" w:rsidRDefault="007F4EA7" w:rsidP="007F4EA7">
            <w:pPr>
              <w:spacing w:after="0" w:line="240" w:lineRule="auto"/>
              <w:jc w:val="right"/>
              <w:rPr>
                <w:rFonts w:ascii="Arial" w:eastAsia="Times New Roman" w:hAnsi="Arial" w:cs="Arial"/>
                <w:sz w:val="20"/>
                <w:szCs w:val="20"/>
                <w:lang w:val="en-US"/>
              </w:rPr>
            </w:pPr>
          </w:p>
        </w:tc>
        <w:tc>
          <w:tcPr>
            <w:tcW w:w="1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roofErr w:type="spellStart"/>
            <w:r w:rsidRPr="007F4EA7">
              <w:rPr>
                <w:rFonts w:ascii="Arial" w:eastAsia="Times New Roman" w:hAnsi="Arial" w:cs="Arial"/>
                <w:sz w:val="20"/>
                <w:szCs w:val="20"/>
                <w:lang w:val="en-US"/>
              </w:rPr>
              <w:t>TenKH</w:t>
            </w:r>
            <w:proofErr w:type="spellEnd"/>
          </w:p>
        </w:tc>
        <w:tc>
          <w:tcPr>
            <w:tcW w:w="834" w:type="dxa"/>
            <w:tcBorders>
              <w:left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jc w:val="right"/>
              <w:rPr>
                <w:rFonts w:ascii="Arial" w:eastAsia="Times New Roman" w:hAnsi="Arial" w:cs="Arial"/>
                <w:sz w:val="20"/>
                <w:szCs w:val="20"/>
                <w:lang w:val="en-US"/>
              </w:rPr>
            </w:pPr>
          </w:p>
        </w:tc>
        <w:tc>
          <w:tcPr>
            <w:tcW w:w="219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F4EA7" w:rsidRPr="007F4EA7" w:rsidRDefault="007F4EA7" w:rsidP="007F4EA7">
            <w:pPr>
              <w:spacing w:after="0" w:line="240" w:lineRule="auto"/>
              <w:rPr>
                <w:rFonts w:ascii="Arial" w:eastAsia="Times New Roman" w:hAnsi="Arial" w:cs="Arial"/>
                <w:b/>
                <w:bCs/>
                <w:color w:val="FF0000"/>
                <w:sz w:val="20"/>
                <w:szCs w:val="20"/>
                <w:lang w:val="en-US"/>
              </w:rPr>
            </w:pPr>
            <w:proofErr w:type="spellStart"/>
            <w:r w:rsidRPr="007F4EA7">
              <w:rPr>
                <w:rFonts w:ascii="Arial" w:eastAsia="Times New Roman" w:hAnsi="Arial" w:cs="Arial"/>
                <w:b/>
                <w:bCs/>
                <w:color w:val="FF0000"/>
                <w:sz w:val="20"/>
                <w:szCs w:val="20"/>
                <w:lang w:val="en-US"/>
              </w:rPr>
              <w:t>MaSP</w:t>
            </w:r>
            <w:proofErr w:type="spellEnd"/>
          </w:p>
        </w:tc>
        <w:tc>
          <w:tcPr>
            <w:tcW w:w="1014" w:type="dxa"/>
            <w:tcBorders>
              <w:left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b/>
                <w:bCs/>
                <w:color w:val="FF0000"/>
                <w:sz w:val="20"/>
                <w:szCs w:val="20"/>
                <w:lang w:val="en-US"/>
              </w:rPr>
            </w:pPr>
            <w:proofErr w:type="spellStart"/>
            <w:r w:rsidRPr="007F4EA7">
              <w:rPr>
                <w:rFonts w:ascii="Arial" w:eastAsia="Times New Roman" w:hAnsi="Arial" w:cs="Arial"/>
                <w:b/>
                <w:bCs/>
                <w:color w:val="FF0000"/>
                <w:sz w:val="20"/>
                <w:szCs w:val="20"/>
                <w:lang w:val="en-US"/>
              </w:rPr>
              <w:t>MaDM</w:t>
            </w:r>
            <w:proofErr w:type="spellEnd"/>
          </w:p>
        </w:tc>
        <w:tc>
          <w:tcPr>
            <w:tcW w:w="621" w:type="dxa"/>
            <w:tcBorders>
              <w:lef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r>
      <w:tr w:rsidR="00600993" w:rsidRPr="007F4EA7" w:rsidTr="00600993">
        <w:trPr>
          <w:trHeight w:val="255"/>
        </w:trPr>
        <w:tc>
          <w:tcPr>
            <w:tcW w:w="1171" w:type="dxa"/>
            <w:tcBorders>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r w:rsidRPr="007F4EA7">
              <w:rPr>
                <w:rFonts w:ascii="Arial" w:eastAsia="Times New Roman" w:hAnsi="Arial" w:cs="Arial"/>
                <w:sz w:val="20"/>
                <w:szCs w:val="20"/>
                <w:lang w:val="en-US"/>
              </w:rPr>
              <w:t>Email</w:t>
            </w:r>
          </w:p>
        </w:tc>
        <w:tc>
          <w:tcPr>
            <w:tcW w:w="834" w:type="dxa"/>
            <w:tcBorders>
              <w:left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jc w:val="right"/>
              <w:rPr>
                <w:rFonts w:ascii="Arial" w:eastAsia="Times New Roman" w:hAnsi="Arial" w:cs="Arial"/>
                <w:sz w:val="20"/>
                <w:szCs w:val="20"/>
                <w:lang w:val="en-US"/>
              </w:rPr>
            </w:pPr>
          </w:p>
        </w:tc>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roofErr w:type="spellStart"/>
            <w:r w:rsidRPr="007F4EA7">
              <w:rPr>
                <w:rFonts w:ascii="Arial" w:eastAsia="Times New Roman" w:hAnsi="Arial" w:cs="Arial"/>
                <w:sz w:val="20"/>
                <w:szCs w:val="20"/>
                <w:lang w:val="en-US"/>
              </w:rPr>
              <w:t>SoLuong</w:t>
            </w:r>
            <w:proofErr w:type="spellEnd"/>
          </w:p>
        </w:tc>
        <w:tc>
          <w:tcPr>
            <w:tcW w:w="1014" w:type="dxa"/>
            <w:tcBorders>
              <w:left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color w:val="000000"/>
                <w:sz w:val="20"/>
                <w:szCs w:val="20"/>
                <w:lang w:val="en-US"/>
              </w:rPr>
            </w:pPr>
            <w:proofErr w:type="spellStart"/>
            <w:r w:rsidRPr="007F4EA7">
              <w:rPr>
                <w:rFonts w:ascii="Arial" w:eastAsia="Times New Roman" w:hAnsi="Arial" w:cs="Arial"/>
                <w:color w:val="000000"/>
                <w:sz w:val="20"/>
                <w:szCs w:val="20"/>
                <w:lang w:val="en-US"/>
              </w:rPr>
              <w:t>TenSP</w:t>
            </w:r>
            <w:proofErr w:type="spellEnd"/>
          </w:p>
        </w:tc>
        <w:tc>
          <w:tcPr>
            <w:tcW w:w="621" w:type="dxa"/>
            <w:tcBorders>
              <w:lef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r>
      <w:tr w:rsidR="00600993" w:rsidRPr="007F4EA7" w:rsidTr="00600993">
        <w:trPr>
          <w:trHeight w:val="255"/>
        </w:trPr>
        <w:tc>
          <w:tcPr>
            <w:tcW w:w="1171" w:type="dxa"/>
            <w:tcBorders>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roofErr w:type="spellStart"/>
            <w:r w:rsidRPr="007F4EA7">
              <w:rPr>
                <w:rFonts w:ascii="Arial" w:eastAsia="Times New Roman" w:hAnsi="Arial" w:cs="Arial"/>
                <w:sz w:val="20"/>
                <w:szCs w:val="20"/>
                <w:lang w:val="en-US"/>
              </w:rPr>
              <w:t>SoDT</w:t>
            </w:r>
            <w:proofErr w:type="spellEnd"/>
          </w:p>
        </w:tc>
        <w:tc>
          <w:tcPr>
            <w:tcW w:w="834" w:type="dxa"/>
            <w:tcBorders>
              <w:left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jc w:val="right"/>
              <w:rPr>
                <w:rFonts w:ascii="Arial" w:eastAsia="Times New Roman" w:hAnsi="Arial" w:cs="Arial"/>
                <w:sz w:val="20"/>
                <w:szCs w:val="20"/>
                <w:lang w:val="en-US"/>
              </w:rPr>
            </w:pPr>
          </w:p>
        </w:tc>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roofErr w:type="spellStart"/>
            <w:r w:rsidRPr="007F4EA7">
              <w:rPr>
                <w:rFonts w:ascii="Arial" w:eastAsia="Times New Roman" w:hAnsi="Arial" w:cs="Arial"/>
                <w:sz w:val="20"/>
                <w:szCs w:val="20"/>
                <w:lang w:val="en-US"/>
              </w:rPr>
              <w:t>TongTien</w:t>
            </w:r>
            <w:proofErr w:type="spellEnd"/>
          </w:p>
        </w:tc>
        <w:tc>
          <w:tcPr>
            <w:tcW w:w="1014" w:type="dxa"/>
            <w:tcBorders>
              <w:left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color w:val="000000"/>
                <w:sz w:val="20"/>
                <w:szCs w:val="20"/>
                <w:lang w:val="en-US"/>
              </w:rPr>
            </w:pPr>
            <w:proofErr w:type="spellStart"/>
            <w:r w:rsidRPr="007F4EA7">
              <w:rPr>
                <w:rFonts w:ascii="Arial" w:eastAsia="Times New Roman" w:hAnsi="Arial" w:cs="Arial"/>
                <w:color w:val="000000"/>
                <w:sz w:val="20"/>
                <w:szCs w:val="20"/>
                <w:lang w:val="en-US"/>
              </w:rPr>
              <w:t>GiaTien</w:t>
            </w:r>
            <w:proofErr w:type="spellEnd"/>
          </w:p>
        </w:tc>
        <w:tc>
          <w:tcPr>
            <w:tcW w:w="621" w:type="dxa"/>
            <w:tcBorders>
              <w:lef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r>
      <w:tr w:rsidR="00600993" w:rsidRPr="007F4EA7" w:rsidTr="00600993">
        <w:trPr>
          <w:trHeight w:val="255"/>
        </w:trPr>
        <w:tc>
          <w:tcPr>
            <w:tcW w:w="1171" w:type="dxa"/>
            <w:tcBorders>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roofErr w:type="spellStart"/>
            <w:r w:rsidRPr="007F4EA7">
              <w:rPr>
                <w:rFonts w:ascii="Arial" w:eastAsia="Times New Roman" w:hAnsi="Arial" w:cs="Arial"/>
                <w:sz w:val="20"/>
                <w:szCs w:val="20"/>
                <w:lang w:val="en-US"/>
              </w:rPr>
              <w:t>DiaChi</w:t>
            </w:r>
            <w:proofErr w:type="spellEnd"/>
          </w:p>
        </w:tc>
        <w:tc>
          <w:tcPr>
            <w:tcW w:w="834" w:type="dxa"/>
            <w:tcBorders>
              <w:lef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2199" w:type="dxa"/>
            <w:tcBorders>
              <w:top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014" w:type="dxa"/>
            <w:tcBorders>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roofErr w:type="spellStart"/>
            <w:r w:rsidRPr="007F4EA7">
              <w:rPr>
                <w:rFonts w:ascii="Arial" w:eastAsia="Times New Roman" w:hAnsi="Arial" w:cs="Arial"/>
                <w:sz w:val="20"/>
                <w:szCs w:val="20"/>
                <w:lang w:val="en-US"/>
              </w:rPr>
              <w:t>SoLuong</w:t>
            </w:r>
            <w:proofErr w:type="spellEnd"/>
          </w:p>
        </w:tc>
        <w:tc>
          <w:tcPr>
            <w:tcW w:w="621" w:type="dxa"/>
            <w:tcBorders>
              <w:lef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r>
      <w:tr w:rsidR="00600993" w:rsidRPr="007F4EA7" w:rsidTr="00600993">
        <w:trPr>
          <w:trHeight w:val="255"/>
        </w:trPr>
        <w:tc>
          <w:tcPr>
            <w:tcW w:w="1171" w:type="dxa"/>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619" w:type="dxa"/>
            <w:tcBorders>
              <w:top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834" w:type="dxa"/>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2199" w:type="dxa"/>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014" w:type="dxa"/>
            <w:tcBorders>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roofErr w:type="spellStart"/>
            <w:r w:rsidRPr="007F4EA7">
              <w:rPr>
                <w:rFonts w:ascii="Arial" w:eastAsia="Times New Roman" w:hAnsi="Arial" w:cs="Arial"/>
                <w:sz w:val="20"/>
                <w:szCs w:val="20"/>
                <w:lang w:val="en-US"/>
              </w:rPr>
              <w:t>XuatXu</w:t>
            </w:r>
            <w:proofErr w:type="spellEnd"/>
          </w:p>
        </w:tc>
        <w:tc>
          <w:tcPr>
            <w:tcW w:w="621" w:type="dxa"/>
            <w:tcBorders>
              <w:lef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r>
      <w:tr w:rsidR="00600993" w:rsidRPr="007F4EA7" w:rsidTr="00600993">
        <w:trPr>
          <w:trHeight w:val="255"/>
        </w:trPr>
        <w:tc>
          <w:tcPr>
            <w:tcW w:w="1171" w:type="dxa"/>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619" w:type="dxa"/>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834" w:type="dxa"/>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2199" w:type="dxa"/>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014" w:type="dxa"/>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676" w:type="dxa"/>
            <w:tcBorders>
              <w:top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621" w:type="dxa"/>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r>
      <w:tr w:rsidR="00600993" w:rsidRPr="007F4EA7" w:rsidTr="00600993">
        <w:trPr>
          <w:trHeight w:val="255"/>
        </w:trPr>
        <w:tc>
          <w:tcPr>
            <w:tcW w:w="1171" w:type="dxa"/>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619" w:type="dxa"/>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834" w:type="dxa"/>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2199" w:type="dxa"/>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014" w:type="dxa"/>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676" w:type="dxa"/>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621" w:type="dxa"/>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r>
      <w:tr w:rsidR="00600993" w:rsidRPr="007F4EA7" w:rsidTr="00600993">
        <w:trPr>
          <w:trHeight w:val="255"/>
        </w:trPr>
        <w:tc>
          <w:tcPr>
            <w:tcW w:w="1171" w:type="dxa"/>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619" w:type="dxa"/>
            <w:tcBorders>
              <w:bottom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834" w:type="dxa"/>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2199" w:type="dxa"/>
            <w:tcBorders>
              <w:bottom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014" w:type="dxa"/>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676" w:type="dxa"/>
            <w:tcBorders>
              <w:bottom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621" w:type="dxa"/>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r>
      <w:tr w:rsidR="00600993" w:rsidRPr="007F4EA7" w:rsidTr="00600993">
        <w:trPr>
          <w:trHeight w:val="255"/>
        </w:trPr>
        <w:tc>
          <w:tcPr>
            <w:tcW w:w="1171" w:type="dxa"/>
            <w:tcBorders>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61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F4EA7" w:rsidRPr="007F4EA7" w:rsidRDefault="007F4EA7" w:rsidP="007F4EA7">
            <w:pPr>
              <w:spacing w:after="0" w:line="240" w:lineRule="auto"/>
              <w:rPr>
                <w:rFonts w:ascii="Arial" w:eastAsia="Times New Roman" w:hAnsi="Arial" w:cs="Arial"/>
                <w:b/>
                <w:bCs/>
                <w:sz w:val="20"/>
                <w:szCs w:val="20"/>
                <w:lang w:val="en-US"/>
              </w:rPr>
            </w:pPr>
            <w:r w:rsidRPr="007F4EA7">
              <w:rPr>
                <w:rFonts w:ascii="Arial" w:eastAsia="Times New Roman" w:hAnsi="Arial" w:cs="Arial"/>
                <w:b/>
                <w:bCs/>
                <w:sz w:val="20"/>
                <w:szCs w:val="20"/>
                <w:lang w:val="en-US"/>
              </w:rPr>
              <w:t>DONHANG</w:t>
            </w:r>
          </w:p>
        </w:tc>
        <w:tc>
          <w:tcPr>
            <w:tcW w:w="834" w:type="dxa"/>
            <w:tcBorders>
              <w:left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219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F4EA7" w:rsidRPr="007F4EA7" w:rsidRDefault="007F4EA7" w:rsidP="007F4EA7">
            <w:pPr>
              <w:spacing w:after="0" w:line="240" w:lineRule="auto"/>
              <w:rPr>
                <w:rFonts w:ascii="Arial" w:eastAsia="Times New Roman" w:hAnsi="Arial" w:cs="Arial"/>
                <w:b/>
                <w:bCs/>
                <w:sz w:val="20"/>
                <w:szCs w:val="20"/>
                <w:lang w:val="en-US"/>
              </w:rPr>
            </w:pPr>
            <w:r w:rsidRPr="007F4EA7">
              <w:rPr>
                <w:rFonts w:ascii="Arial" w:eastAsia="Times New Roman" w:hAnsi="Arial" w:cs="Arial"/>
                <w:b/>
                <w:bCs/>
                <w:sz w:val="20"/>
                <w:szCs w:val="20"/>
                <w:lang w:val="en-US"/>
              </w:rPr>
              <w:t>THANHTOAN</w:t>
            </w:r>
          </w:p>
        </w:tc>
        <w:tc>
          <w:tcPr>
            <w:tcW w:w="1014" w:type="dxa"/>
            <w:tcBorders>
              <w:left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67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F4EA7" w:rsidRPr="007F4EA7" w:rsidRDefault="007F4EA7" w:rsidP="007F4EA7">
            <w:pPr>
              <w:spacing w:after="0" w:line="240" w:lineRule="auto"/>
              <w:rPr>
                <w:rFonts w:ascii="Arial" w:eastAsia="Times New Roman" w:hAnsi="Arial" w:cs="Arial"/>
                <w:b/>
                <w:bCs/>
                <w:sz w:val="20"/>
                <w:szCs w:val="20"/>
                <w:lang w:val="en-US"/>
              </w:rPr>
            </w:pPr>
            <w:r w:rsidRPr="007F4EA7">
              <w:rPr>
                <w:rFonts w:ascii="Arial" w:eastAsia="Times New Roman" w:hAnsi="Arial" w:cs="Arial"/>
                <w:b/>
                <w:bCs/>
                <w:sz w:val="20"/>
                <w:szCs w:val="20"/>
                <w:lang w:val="en-US"/>
              </w:rPr>
              <w:t>DMSANPHAM</w:t>
            </w:r>
          </w:p>
        </w:tc>
        <w:tc>
          <w:tcPr>
            <w:tcW w:w="621" w:type="dxa"/>
            <w:tcBorders>
              <w:lef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r>
      <w:tr w:rsidR="00600993" w:rsidRPr="007F4EA7" w:rsidTr="00600993">
        <w:trPr>
          <w:trHeight w:val="255"/>
        </w:trPr>
        <w:tc>
          <w:tcPr>
            <w:tcW w:w="1171" w:type="dxa"/>
            <w:tcBorders>
              <w:right w:val="single" w:sz="4" w:space="0" w:color="auto"/>
            </w:tcBorders>
            <w:shd w:val="clear" w:color="auto" w:fill="auto"/>
            <w:noWrap/>
            <w:vAlign w:val="bottom"/>
            <w:hideMark/>
          </w:tcPr>
          <w:p w:rsidR="007F4EA7" w:rsidRPr="007F4EA7" w:rsidRDefault="007F4EA7" w:rsidP="007F4EA7">
            <w:pPr>
              <w:spacing w:after="0" w:line="240" w:lineRule="auto"/>
              <w:jc w:val="right"/>
              <w:rPr>
                <w:rFonts w:ascii="Arial" w:eastAsia="Times New Roman" w:hAnsi="Arial" w:cs="Arial"/>
                <w:b/>
                <w:bCs/>
                <w:color w:val="FF0000"/>
                <w:sz w:val="20"/>
                <w:szCs w:val="20"/>
                <w:lang w:val="en-US"/>
              </w:rPr>
            </w:pPr>
            <w:r w:rsidRPr="007F4EA7">
              <w:rPr>
                <w:rFonts w:ascii="Arial" w:eastAsia="Times New Roman" w:hAnsi="Arial" w:cs="Arial"/>
                <w:b/>
                <w:bCs/>
                <w:color w:val="FF0000"/>
                <w:sz w:val="20"/>
                <w:szCs w:val="20"/>
                <w:lang w:val="en-US"/>
              </w:rPr>
              <w:t>PK</w:t>
            </w:r>
          </w:p>
        </w:tc>
        <w:tc>
          <w:tcPr>
            <w:tcW w:w="1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b/>
                <w:bCs/>
                <w:color w:val="FF0000"/>
                <w:sz w:val="20"/>
                <w:szCs w:val="20"/>
                <w:lang w:val="en-US"/>
              </w:rPr>
            </w:pPr>
            <w:proofErr w:type="spellStart"/>
            <w:r w:rsidRPr="007F4EA7">
              <w:rPr>
                <w:rFonts w:ascii="Arial" w:eastAsia="Times New Roman" w:hAnsi="Arial" w:cs="Arial"/>
                <w:b/>
                <w:bCs/>
                <w:color w:val="FF0000"/>
                <w:sz w:val="20"/>
                <w:szCs w:val="20"/>
                <w:lang w:val="en-US"/>
              </w:rPr>
              <w:t>MaDH</w:t>
            </w:r>
            <w:proofErr w:type="spellEnd"/>
          </w:p>
        </w:tc>
        <w:tc>
          <w:tcPr>
            <w:tcW w:w="834" w:type="dxa"/>
            <w:tcBorders>
              <w:left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b/>
                <w:bCs/>
                <w:color w:val="FF0000"/>
                <w:sz w:val="20"/>
                <w:szCs w:val="20"/>
                <w:lang w:val="en-US"/>
              </w:rPr>
            </w:pPr>
            <w:proofErr w:type="spellStart"/>
            <w:r w:rsidRPr="007F4EA7">
              <w:rPr>
                <w:rFonts w:ascii="Arial" w:eastAsia="Times New Roman" w:hAnsi="Arial" w:cs="Arial"/>
                <w:b/>
                <w:bCs/>
                <w:color w:val="FF0000"/>
                <w:sz w:val="20"/>
                <w:szCs w:val="20"/>
                <w:lang w:val="en-US"/>
              </w:rPr>
              <w:t>MaTT</w:t>
            </w:r>
            <w:proofErr w:type="spellEnd"/>
          </w:p>
        </w:tc>
        <w:tc>
          <w:tcPr>
            <w:tcW w:w="1014" w:type="dxa"/>
            <w:tcBorders>
              <w:left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b/>
                <w:bCs/>
                <w:color w:val="FF0000"/>
                <w:sz w:val="20"/>
                <w:szCs w:val="20"/>
                <w:lang w:val="en-US"/>
              </w:rPr>
            </w:pPr>
            <w:r w:rsidRPr="007F4EA7">
              <w:rPr>
                <w:rFonts w:ascii="Arial" w:eastAsia="Times New Roman" w:hAnsi="Arial" w:cs="Arial"/>
                <w:b/>
                <w:bCs/>
                <w:color w:val="FF0000"/>
                <w:sz w:val="20"/>
                <w:szCs w:val="20"/>
                <w:lang w:val="en-US"/>
              </w:rPr>
              <w:t>PK</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b/>
                <w:bCs/>
                <w:color w:val="FF0000"/>
                <w:sz w:val="20"/>
                <w:szCs w:val="20"/>
                <w:lang w:val="en-US"/>
              </w:rPr>
            </w:pPr>
            <w:proofErr w:type="spellStart"/>
            <w:r w:rsidRPr="007F4EA7">
              <w:rPr>
                <w:rFonts w:ascii="Arial" w:eastAsia="Times New Roman" w:hAnsi="Arial" w:cs="Arial"/>
                <w:b/>
                <w:bCs/>
                <w:color w:val="FF0000"/>
                <w:sz w:val="20"/>
                <w:szCs w:val="20"/>
                <w:lang w:val="en-US"/>
              </w:rPr>
              <w:t>MaDM</w:t>
            </w:r>
            <w:proofErr w:type="spellEnd"/>
          </w:p>
        </w:tc>
        <w:tc>
          <w:tcPr>
            <w:tcW w:w="621" w:type="dxa"/>
            <w:tcBorders>
              <w:lef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b/>
                <w:bCs/>
                <w:color w:val="FF0000"/>
                <w:sz w:val="20"/>
                <w:szCs w:val="20"/>
                <w:lang w:val="en-US"/>
              </w:rPr>
            </w:pPr>
            <w:r w:rsidRPr="007F4EA7">
              <w:rPr>
                <w:rFonts w:ascii="Arial" w:eastAsia="Times New Roman" w:hAnsi="Arial" w:cs="Arial"/>
                <w:b/>
                <w:bCs/>
                <w:color w:val="FF0000"/>
                <w:sz w:val="20"/>
                <w:szCs w:val="20"/>
                <w:lang w:val="en-US"/>
              </w:rPr>
              <w:t>PK</w:t>
            </w:r>
          </w:p>
        </w:tc>
      </w:tr>
      <w:tr w:rsidR="00600993" w:rsidRPr="007F4EA7" w:rsidTr="00600993">
        <w:trPr>
          <w:trHeight w:val="255"/>
        </w:trPr>
        <w:tc>
          <w:tcPr>
            <w:tcW w:w="1171" w:type="dxa"/>
            <w:tcBorders>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b/>
                <w:bCs/>
                <w:color w:val="FF0000"/>
                <w:sz w:val="20"/>
                <w:szCs w:val="20"/>
                <w:lang w:val="en-US"/>
              </w:rPr>
            </w:pPr>
            <w:proofErr w:type="spellStart"/>
            <w:r w:rsidRPr="007F4EA7">
              <w:rPr>
                <w:rFonts w:ascii="Arial" w:eastAsia="Times New Roman" w:hAnsi="Arial" w:cs="Arial"/>
                <w:b/>
                <w:bCs/>
                <w:color w:val="FF0000"/>
                <w:sz w:val="20"/>
                <w:szCs w:val="20"/>
                <w:lang w:val="en-US"/>
              </w:rPr>
              <w:t>MaKH</w:t>
            </w:r>
            <w:proofErr w:type="spellEnd"/>
          </w:p>
        </w:tc>
        <w:tc>
          <w:tcPr>
            <w:tcW w:w="834" w:type="dxa"/>
            <w:tcBorders>
              <w:left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roofErr w:type="spellStart"/>
            <w:r w:rsidRPr="007F4EA7">
              <w:rPr>
                <w:rFonts w:ascii="Arial" w:eastAsia="Times New Roman" w:hAnsi="Arial" w:cs="Arial"/>
                <w:sz w:val="20"/>
                <w:szCs w:val="20"/>
                <w:lang w:val="en-US"/>
              </w:rPr>
              <w:t>PhuongThucTT</w:t>
            </w:r>
            <w:proofErr w:type="spellEnd"/>
          </w:p>
        </w:tc>
        <w:tc>
          <w:tcPr>
            <w:tcW w:w="1014" w:type="dxa"/>
            <w:tcBorders>
              <w:left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roofErr w:type="spellStart"/>
            <w:r w:rsidRPr="007F4EA7">
              <w:rPr>
                <w:rFonts w:ascii="Arial" w:eastAsia="Times New Roman" w:hAnsi="Arial" w:cs="Arial"/>
                <w:sz w:val="20"/>
                <w:szCs w:val="20"/>
                <w:lang w:val="en-US"/>
              </w:rPr>
              <w:t>TenDanhMuc</w:t>
            </w:r>
            <w:proofErr w:type="spellEnd"/>
          </w:p>
        </w:tc>
        <w:tc>
          <w:tcPr>
            <w:tcW w:w="621" w:type="dxa"/>
            <w:tcBorders>
              <w:lef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r>
      <w:tr w:rsidR="00600993" w:rsidRPr="007F4EA7" w:rsidTr="00600993">
        <w:trPr>
          <w:trHeight w:val="255"/>
        </w:trPr>
        <w:tc>
          <w:tcPr>
            <w:tcW w:w="1171" w:type="dxa"/>
            <w:tcBorders>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b/>
                <w:bCs/>
                <w:color w:val="FF0000"/>
                <w:sz w:val="20"/>
                <w:szCs w:val="20"/>
                <w:lang w:val="en-US"/>
              </w:rPr>
            </w:pPr>
            <w:proofErr w:type="spellStart"/>
            <w:r w:rsidRPr="007F4EA7">
              <w:rPr>
                <w:rFonts w:ascii="Arial" w:eastAsia="Times New Roman" w:hAnsi="Arial" w:cs="Arial"/>
                <w:b/>
                <w:bCs/>
                <w:color w:val="FF0000"/>
                <w:sz w:val="20"/>
                <w:szCs w:val="20"/>
                <w:lang w:val="en-US"/>
              </w:rPr>
              <w:t>MaTT</w:t>
            </w:r>
            <w:proofErr w:type="spellEnd"/>
          </w:p>
        </w:tc>
        <w:tc>
          <w:tcPr>
            <w:tcW w:w="834" w:type="dxa"/>
            <w:tcBorders>
              <w:lef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2199" w:type="dxa"/>
            <w:tcBorders>
              <w:top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014" w:type="dxa"/>
            <w:tcBorders>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roofErr w:type="spellStart"/>
            <w:r w:rsidRPr="007F4EA7">
              <w:rPr>
                <w:rFonts w:ascii="Arial" w:eastAsia="Times New Roman" w:hAnsi="Arial" w:cs="Arial"/>
                <w:sz w:val="20"/>
                <w:szCs w:val="20"/>
                <w:lang w:val="en-US"/>
              </w:rPr>
              <w:t>MoTa</w:t>
            </w:r>
            <w:proofErr w:type="spellEnd"/>
          </w:p>
        </w:tc>
        <w:tc>
          <w:tcPr>
            <w:tcW w:w="621" w:type="dxa"/>
            <w:tcBorders>
              <w:lef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r>
      <w:tr w:rsidR="00600993" w:rsidRPr="007F4EA7" w:rsidTr="00600993">
        <w:trPr>
          <w:trHeight w:val="255"/>
        </w:trPr>
        <w:tc>
          <w:tcPr>
            <w:tcW w:w="1171" w:type="dxa"/>
            <w:tcBorders>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roofErr w:type="spellStart"/>
            <w:r w:rsidRPr="007F4EA7">
              <w:rPr>
                <w:rFonts w:ascii="Arial" w:eastAsia="Times New Roman" w:hAnsi="Arial" w:cs="Arial"/>
                <w:sz w:val="20"/>
                <w:szCs w:val="20"/>
                <w:lang w:val="en-US"/>
              </w:rPr>
              <w:t>NgayDat</w:t>
            </w:r>
            <w:proofErr w:type="spellEnd"/>
          </w:p>
        </w:tc>
        <w:tc>
          <w:tcPr>
            <w:tcW w:w="834" w:type="dxa"/>
            <w:tcBorders>
              <w:left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2199" w:type="dxa"/>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014" w:type="dxa"/>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1676" w:type="dxa"/>
            <w:tcBorders>
              <w:top w:val="single" w:sz="4" w:space="0" w:color="auto"/>
            </w:tcBorders>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c>
          <w:tcPr>
            <w:tcW w:w="621" w:type="dxa"/>
            <w:shd w:val="clear" w:color="auto" w:fill="auto"/>
            <w:noWrap/>
            <w:vAlign w:val="bottom"/>
            <w:hideMark/>
          </w:tcPr>
          <w:p w:rsidR="007F4EA7" w:rsidRPr="007F4EA7" w:rsidRDefault="007F4EA7" w:rsidP="007F4EA7">
            <w:pPr>
              <w:spacing w:after="0" w:line="240" w:lineRule="auto"/>
              <w:rPr>
                <w:rFonts w:ascii="Arial" w:eastAsia="Times New Roman" w:hAnsi="Arial" w:cs="Arial"/>
                <w:sz w:val="20"/>
                <w:szCs w:val="20"/>
                <w:lang w:val="en-US"/>
              </w:rPr>
            </w:pPr>
          </w:p>
        </w:tc>
      </w:tr>
    </w:tbl>
    <w:p w:rsidR="007F4EA7" w:rsidRPr="007F4EA7" w:rsidRDefault="007F4EA7" w:rsidP="00173737">
      <w:pPr>
        <w:spacing w:after="0" w:line="300" w:lineRule="atLeast"/>
        <w:jc w:val="both"/>
        <w:rPr>
          <w:rFonts w:asciiTheme="majorHAnsi" w:hAnsiTheme="majorHAnsi" w:cstheme="majorHAnsi"/>
          <w:sz w:val="24"/>
          <w:szCs w:val="24"/>
          <w:lang w:val="en-US"/>
        </w:rPr>
      </w:pPr>
    </w:p>
    <w:p w:rsidR="00173737" w:rsidRDefault="00603336" w:rsidP="00173737">
      <w:pPr>
        <w:spacing w:after="0" w:line="300" w:lineRule="atLeast"/>
        <w:jc w:val="both"/>
        <w:rPr>
          <w:rFonts w:asciiTheme="majorHAnsi" w:eastAsia="Calibri" w:hAnsiTheme="majorHAnsi" w:cstheme="majorHAnsi"/>
          <w:iCs/>
          <w:sz w:val="24"/>
          <w:szCs w:val="24"/>
          <w:lang w:val="en-US"/>
        </w:rPr>
      </w:pPr>
      <w:r w:rsidRPr="00603336">
        <w:rPr>
          <w:rFonts w:asciiTheme="majorHAnsi" w:eastAsia="Calibri" w:hAnsiTheme="majorHAnsi" w:cstheme="majorHAnsi"/>
          <w:iCs/>
          <w:sz w:val="24"/>
          <w:szCs w:val="24"/>
        </w:rPr>
        <w:t>* Ghi chú: PK là trường tham gia vào khóa chính của bảng.</w:t>
      </w:r>
    </w:p>
    <w:p w:rsidR="00603336" w:rsidRDefault="00603336" w:rsidP="00173737">
      <w:pPr>
        <w:spacing w:after="0" w:line="300" w:lineRule="atLeast"/>
        <w:jc w:val="both"/>
        <w:rPr>
          <w:rFonts w:asciiTheme="majorHAnsi" w:eastAsia="Calibri" w:hAnsiTheme="majorHAnsi" w:cstheme="majorHAnsi"/>
          <w:iCs/>
          <w:sz w:val="24"/>
          <w:szCs w:val="24"/>
          <w:lang w:val="en-US"/>
        </w:rPr>
      </w:pPr>
      <w:r w:rsidRPr="00603336">
        <w:rPr>
          <w:rFonts w:asciiTheme="majorHAnsi" w:eastAsia="Calibri" w:hAnsiTheme="majorHAnsi" w:cstheme="majorHAnsi"/>
          <w:iCs/>
          <w:sz w:val="24"/>
          <w:szCs w:val="24"/>
          <w:lang w:val="en-US"/>
        </w:rPr>
        <w:t xml:space="preserve">Minh </w:t>
      </w:r>
      <w:proofErr w:type="spellStart"/>
      <w:r w:rsidRPr="00603336">
        <w:rPr>
          <w:rFonts w:asciiTheme="majorHAnsi" w:eastAsia="Calibri" w:hAnsiTheme="majorHAnsi" w:cstheme="majorHAnsi"/>
          <w:iCs/>
          <w:sz w:val="24"/>
          <w:szCs w:val="24"/>
          <w:lang w:val="en-US"/>
        </w:rPr>
        <w:t>họa</w:t>
      </w:r>
      <w:proofErr w:type="spellEnd"/>
      <w:r w:rsidRPr="00603336">
        <w:rPr>
          <w:rFonts w:asciiTheme="majorHAnsi" w:eastAsia="Calibri" w:hAnsiTheme="majorHAnsi" w:cstheme="majorHAnsi"/>
          <w:iCs/>
          <w:sz w:val="24"/>
          <w:szCs w:val="24"/>
          <w:lang w:val="en-US"/>
        </w:rPr>
        <w:t xml:space="preserve"> </w:t>
      </w:r>
      <w:proofErr w:type="spellStart"/>
      <w:r w:rsidRPr="00603336">
        <w:rPr>
          <w:rFonts w:asciiTheme="majorHAnsi" w:eastAsia="Calibri" w:hAnsiTheme="majorHAnsi" w:cstheme="majorHAnsi"/>
          <w:iCs/>
          <w:sz w:val="24"/>
          <w:szCs w:val="24"/>
          <w:lang w:val="en-US"/>
        </w:rPr>
        <w:t>dữ</w:t>
      </w:r>
      <w:proofErr w:type="spellEnd"/>
      <w:r w:rsidRPr="00603336">
        <w:rPr>
          <w:rFonts w:asciiTheme="majorHAnsi" w:eastAsia="Calibri" w:hAnsiTheme="majorHAnsi" w:cstheme="majorHAnsi"/>
          <w:iCs/>
          <w:sz w:val="24"/>
          <w:szCs w:val="24"/>
          <w:lang w:val="en-US"/>
        </w:rPr>
        <w:t xml:space="preserve"> </w:t>
      </w:r>
      <w:proofErr w:type="spellStart"/>
      <w:r w:rsidRPr="00603336">
        <w:rPr>
          <w:rFonts w:asciiTheme="majorHAnsi" w:eastAsia="Calibri" w:hAnsiTheme="majorHAnsi" w:cstheme="majorHAnsi"/>
          <w:iCs/>
          <w:sz w:val="24"/>
          <w:szCs w:val="24"/>
          <w:lang w:val="en-US"/>
        </w:rPr>
        <w:t>liệu</w:t>
      </w:r>
      <w:proofErr w:type="spellEnd"/>
      <w:r w:rsidRPr="00603336">
        <w:rPr>
          <w:rFonts w:asciiTheme="majorHAnsi" w:eastAsia="Calibri" w:hAnsiTheme="majorHAnsi" w:cstheme="majorHAnsi"/>
          <w:iCs/>
          <w:sz w:val="24"/>
          <w:szCs w:val="24"/>
          <w:lang w:val="en-US"/>
        </w:rPr>
        <w:t xml:space="preserve"> </w:t>
      </w:r>
      <w:proofErr w:type="spellStart"/>
      <w:r w:rsidRPr="00603336">
        <w:rPr>
          <w:rFonts w:asciiTheme="majorHAnsi" w:eastAsia="Calibri" w:hAnsiTheme="majorHAnsi" w:cstheme="majorHAnsi"/>
          <w:iCs/>
          <w:sz w:val="24"/>
          <w:szCs w:val="24"/>
          <w:lang w:val="en-US"/>
        </w:rPr>
        <w:t>của</w:t>
      </w:r>
      <w:proofErr w:type="spellEnd"/>
      <w:r w:rsidRPr="00603336">
        <w:rPr>
          <w:rFonts w:asciiTheme="majorHAnsi" w:eastAsia="Calibri" w:hAnsiTheme="majorHAnsi" w:cstheme="majorHAnsi"/>
          <w:iCs/>
          <w:sz w:val="24"/>
          <w:szCs w:val="24"/>
          <w:lang w:val="en-US"/>
        </w:rPr>
        <w:t xml:space="preserve"> </w:t>
      </w:r>
      <w:proofErr w:type="spellStart"/>
      <w:r w:rsidRPr="00603336">
        <w:rPr>
          <w:rFonts w:asciiTheme="majorHAnsi" w:eastAsia="Calibri" w:hAnsiTheme="majorHAnsi" w:cstheme="majorHAnsi"/>
          <w:iCs/>
          <w:sz w:val="24"/>
          <w:szCs w:val="24"/>
          <w:lang w:val="en-US"/>
        </w:rPr>
        <w:t>các</w:t>
      </w:r>
      <w:proofErr w:type="spellEnd"/>
      <w:r w:rsidRPr="00603336">
        <w:rPr>
          <w:rFonts w:asciiTheme="majorHAnsi" w:eastAsia="Calibri" w:hAnsiTheme="majorHAnsi" w:cstheme="majorHAnsi"/>
          <w:iCs/>
          <w:sz w:val="24"/>
          <w:szCs w:val="24"/>
          <w:lang w:val="en-US"/>
        </w:rPr>
        <w:t xml:space="preserve"> </w:t>
      </w:r>
      <w:proofErr w:type="spellStart"/>
      <w:r w:rsidRPr="00603336">
        <w:rPr>
          <w:rFonts w:asciiTheme="majorHAnsi" w:eastAsia="Calibri" w:hAnsiTheme="majorHAnsi" w:cstheme="majorHAnsi"/>
          <w:iCs/>
          <w:sz w:val="24"/>
          <w:szCs w:val="24"/>
          <w:lang w:val="en-US"/>
        </w:rPr>
        <w:t>bảng</w:t>
      </w:r>
      <w:proofErr w:type="spellEnd"/>
      <w:r w:rsidRPr="00603336">
        <w:rPr>
          <w:rFonts w:asciiTheme="majorHAnsi" w:eastAsia="Calibri" w:hAnsiTheme="majorHAnsi" w:cstheme="majorHAnsi"/>
          <w:iCs/>
          <w:sz w:val="24"/>
          <w:szCs w:val="24"/>
          <w:lang w:val="en-US"/>
        </w:rPr>
        <w:t>:</w:t>
      </w:r>
    </w:p>
    <w:tbl>
      <w:tblPr>
        <w:tblW w:w="8460" w:type="dxa"/>
        <w:tblInd w:w="108" w:type="dxa"/>
        <w:tblLook w:val="04A0" w:firstRow="1" w:lastRow="0" w:firstColumn="1" w:lastColumn="0" w:noHBand="0" w:noVBand="1"/>
      </w:tblPr>
      <w:tblGrid>
        <w:gridCol w:w="1606"/>
        <w:gridCol w:w="1676"/>
        <w:gridCol w:w="2243"/>
        <w:gridCol w:w="1776"/>
        <w:gridCol w:w="1438"/>
      </w:tblGrid>
      <w:tr w:rsidR="00603336" w:rsidRPr="000552E5" w:rsidTr="001E66AD">
        <w:trPr>
          <w:trHeight w:val="255"/>
        </w:trPr>
        <w:tc>
          <w:tcPr>
            <w:tcW w:w="1494" w:type="dxa"/>
            <w:tcBorders>
              <w:top w:val="nil"/>
              <w:left w:val="nil"/>
              <w:bottom w:val="nil"/>
              <w:right w:val="nil"/>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KHACHHANG</w:t>
            </w:r>
          </w:p>
        </w:tc>
        <w:tc>
          <w:tcPr>
            <w:tcW w:w="1676" w:type="dxa"/>
            <w:tcBorders>
              <w:top w:val="nil"/>
              <w:left w:val="nil"/>
              <w:bottom w:val="nil"/>
              <w:right w:val="nil"/>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p>
        </w:tc>
        <w:tc>
          <w:tcPr>
            <w:tcW w:w="2076" w:type="dxa"/>
            <w:tcBorders>
              <w:top w:val="nil"/>
              <w:left w:val="nil"/>
              <w:bottom w:val="nil"/>
              <w:right w:val="nil"/>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p>
        </w:tc>
        <w:tc>
          <w:tcPr>
            <w:tcW w:w="1776" w:type="dxa"/>
            <w:tcBorders>
              <w:top w:val="nil"/>
              <w:left w:val="nil"/>
              <w:bottom w:val="nil"/>
              <w:right w:val="nil"/>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p>
        </w:tc>
        <w:tc>
          <w:tcPr>
            <w:tcW w:w="1438" w:type="dxa"/>
            <w:tcBorders>
              <w:top w:val="nil"/>
              <w:left w:val="nil"/>
              <w:bottom w:val="nil"/>
              <w:right w:val="nil"/>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p>
        </w:tc>
      </w:tr>
      <w:tr w:rsidR="00603336" w:rsidRPr="00FD1A63" w:rsidTr="001E66AD">
        <w:trPr>
          <w:trHeight w:val="255"/>
        </w:trPr>
        <w:tc>
          <w:tcPr>
            <w:tcW w:w="1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3336" w:rsidRPr="00FD1A63" w:rsidRDefault="00603336" w:rsidP="00603336">
            <w:pPr>
              <w:spacing w:after="0" w:line="240" w:lineRule="auto"/>
              <w:rPr>
                <w:rFonts w:asciiTheme="majorHAnsi" w:eastAsia="Calibri" w:hAnsiTheme="majorHAnsi" w:cstheme="majorHAnsi"/>
                <w:b/>
                <w:iCs/>
                <w:color w:val="FF0000"/>
                <w:sz w:val="24"/>
                <w:szCs w:val="24"/>
              </w:rPr>
            </w:pPr>
            <w:r w:rsidRPr="00FD1A63">
              <w:rPr>
                <w:rFonts w:asciiTheme="majorHAnsi" w:eastAsia="Calibri" w:hAnsiTheme="majorHAnsi" w:cstheme="majorHAnsi"/>
                <w:b/>
                <w:iCs/>
                <w:color w:val="FF0000"/>
                <w:sz w:val="24"/>
                <w:szCs w:val="24"/>
              </w:rPr>
              <w:t>MaKH</w:t>
            </w:r>
          </w:p>
        </w:tc>
        <w:tc>
          <w:tcPr>
            <w:tcW w:w="1676" w:type="dxa"/>
            <w:tcBorders>
              <w:top w:val="single" w:sz="4" w:space="0" w:color="auto"/>
              <w:left w:val="nil"/>
              <w:bottom w:val="single" w:sz="4" w:space="0" w:color="auto"/>
              <w:right w:val="single" w:sz="4" w:space="0" w:color="auto"/>
            </w:tcBorders>
            <w:shd w:val="clear" w:color="auto" w:fill="auto"/>
            <w:noWrap/>
            <w:vAlign w:val="bottom"/>
            <w:hideMark/>
          </w:tcPr>
          <w:p w:rsidR="00603336" w:rsidRPr="00FD1A63" w:rsidRDefault="00603336" w:rsidP="00603336">
            <w:pPr>
              <w:spacing w:after="0" w:line="240" w:lineRule="auto"/>
              <w:rPr>
                <w:rFonts w:asciiTheme="majorHAnsi" w:eastAsia="Calibri" w:hAnsiTheme="majorHAnsi" w:cstheme="majorHAnsi"/>
                <w:b/>
                <w:iCs/>
                <w:sz w:val="24"/>
                <w:szCs w:val="24"/>
              </w:rPr>
            </w:pPr>
            <w:r w:rsidRPr="00FD1A63">
              <w:rPr>
                <w:rFonts w:asciiTheme="majorHAnsi" w:eastAsia="Calibri" w:hAnsiTheme="majorHAnsi" w:cstheme="majorHAnsi"/>
                <w:b/>
                <w:iCs/>
                <w:sz w:val="24"/>
                <w:szCs w:val="24"/>
              </w:rPr>
              <w:t>TenKH</w:t>
            </w:r>
          </w:p>
        </w:tc>
        <w:tc>
          <w:tcPr>
            <w:tcW w:w="2076" w:type="dxa"/>
            <w:tcBorders>
              <w:top w:val="single" w:sz="4" w:space="0" w:color="auto"/>
              <w:left w:val="nil"/>
              <w:bottom w:val="single" w:sz="4" w:space="0" w:color="auto"/>
              <w:right w:val="single" w:sz="4" w:space="0" w:color="auto"/>
            </w:tcBorders>
            <w:shd w:val="clear" w:color="auto" w:fill="auto"/>
            <w:noWrap/>
            <w:vAlign w:val="bottom"/>
            <w:hideMark/>
          </w:tcPr>
          <w:p w:rsidR="00603336" w:rsidRPr="00FD1A63" w:rsidRDefault="00603336" w:rsidP="00603336">
            <w:pPr>
              <w:spacing w:after="0" w:line="240" w:lineRule="auto"/>
              <w:rPr>
                <w:rFonts w:asciiTheme="majorHAnsi" w:eastAsia="Calibri" w:hAnsiTheme="majorHAnsi" w:cstheme="majorHAnsi"/>
                <w:b/>
                <w:iCs/>
                <w:sz w:val="24"/>
                <w:szCs w:val="24"/>
              </w:rPr>
            </w:pPr>
            <w:r w:rsidRPr="00FD1A63">
              <w:rPr>
                <w:rFonts w:asciiTheme="majorHAnsi" w:eastAsia="Calibri" w:hAnsiTheme="majorHAnsi" w:cstheme="majorHAnsi"/>
                <w:b/>
                <w:iCs/>
                <w:sz w:val="24"/>
                <w:szCs w:val="24"/>
              </w:rPr>
              <w:t>Email</w:t>
            </w:r>
          </w:p>
        </w:tc>
        <w:tc>
          <w:tcPr>
            <w:tcW w:w="1776" w:type="dxa"/>
            <w:tcBorders>
              <w:top w:val="single" w:sz="4" w:space="0" w:color="auto"/>
              <w:left w:val="nil"/>
              <w:bottom w:val="single" w:sz="4" w:space="0" w:color="auto"/>
              <w:right w:val="single" w:sz="4" w:space="0" w:color="auto"/>
            </w:tcBorders>
            <w:shd w:val="clear" w:color="auto" w:fill="auto"/>
            <w:noWrap/>
            <w:vAlign w:val="bottom"/>
            <w:hideMark/>
          </w:tcPr>
          <w:p w:rsidR="00603336" w:rsidRPr="00FD1A63" w:rsidRDefault="00603336" w:rsidP="00603336">
            <w:pPr>
              <w:spacing w:after="0" w:line="240" w:lineRule="auto"/>
              <w:rPr>
                <w:rFonts w:asciiTheme="majorHAnsi" w:eastAsia="Calibri" w:hAnsiTheme="majorHAnsi" w:cstheme="majorHAnsi"/>
                <w:b/>
                <w:iCs/>
                <w:sz w:val="24"/>
                <w:szCs w:val="24"/>
              </w:rPr>
            </w:pPr>
            <w:r w:rsidRPr="00FD1A63">
              <w:rPr>
                <w:rFonts w:asciiTheme="majorHAnsi" w:eastAsia="Calibri" w:hAnsiTheme="majorHAnsi" w:cstheme="majorHAnsi"/>
                <w:b/>
                <w:iCs/>
                <w:sz w:val="24"/>
                <w:szCs w:val="24"/>
              </w:rPr>
              <w:t>SoDT</w:t>
            </w:r>
          </w:p>
        </w:tc>
        <w:tc>
          <w:tcPr>
            <w:tcW w:w="1438" w:type="dxa"/>
            <w:tcBorders>
              <w:top w:val="single" w:sz="4" w:space="0" w:color="auto"/>
              <w:left w:val="nil"/>
              <w:bottom w:val="single" w:sz="4" w:space="0" w:color="auto"/>
              <w:right w:val="single" w:sz="4" w:space="0" w:color="auto"/>
            </w:tcBorders>
            <w:shd w:val="clear" w:color="auto" w:fill="auto"/>
            <w:noWrap/>
            <w:vAlign w:val="bottom"/>
            <w:hideMark/>
          </w:tcPr>
          <w:p w:rsidR="00603336" w:rsidRPr="00FD1A63" w:rsidRDefault="00603336" w:rsidP="00603336">
            <w:pPr>
              <w:spacing w:after="0" w:line="240" w:lineRule="auto"/>
              <w:rPr>
                <w:rFonts w:asciiTheme="majorHAnsi" w:eastAsia="Calibri" w:hAnsiTheme="majorHAnsi" w:cstheme="majorHAnsi"/>
                <w:b/>
                <w:iCs/>
                <w:sz w:val="24"/>
                <w:szCs w:val="24"/>
              </w:rPr>
            </w:pPr>
            <w:r w:rsidRPr="00FD1A63">
              <w:rPr>
                <w:rFonts w:asciiTheme="majorHAnsi" w:eastAsia="Calibri" w:hAnsiTheme="majorHAnsi" w:cstheme="majorHAnsi"/>
                <w:b/>
                <w:iCs/>
                <w:sz w:val="24"/>
                <w:szCs w:val="24"/>
              </w:rPr>
              <w:t>DiaChi</w:t>
            </w:r>
          </w:p>
        </w:tc>
      </w:tr>
      <w:tr w:rsidR="00603336" w:rsidRPr="000552E5" w:rsidTr="001E66AD">
        <w:trPr>
          <w:trHeight w:val="255"/>
        </w:trPr>
        <w:tc>
          <w:tcPr>
            <w:tcW w:w="1494" w:type="dxa"/>
            <w:tcBorders>
              <w:top w:val="nil"/>
              <w:left w:val="single" w:sz="4" w:space="0" w:color="auto"/>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KH001</w:t>
            </w:r>
          </w:p>
        </w:tc>
        <w:tc>
          <w:tcPr>
            <w:tcW w:w="1676"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Tran Van An</w:t>
            </w:r>
          </w:p>
        </w:tc>
        <w:tc>
          <w:tcPr>
            <w:tcW w:w="2076" w:type="dxa"/>
            <w:tcBorders>
              <w:top w:val="nil"/>
              <w:left w:val="nil"/>
              <w:bottom w:val="single" w:sz="4" w:space="0" w:color="auto"/>
              <w:right w:val="single" w:sz="4" w:space="0" w:color="auto"/>
            </w:tcBorders>
            <w:shd w:val="clear" w:color="auto" w:fill="auto"/>
            <w:noWrap/>
            <w:vAlign w:val="bottom"/>
            <w:hideMark/>
          </w:tcPr>
          <w:p w:rsidR="00603336" w:rsidRPr="000552E5" w:rsidRDefault="00CB62C4" w:rsidP="00603336">
            <w:pPr>
              <w:spacing w:after="0" w:line="240" w:lineRule="auto"/>
              <w:rPr>
                <w:rFonts w:asciiTheme="majorHAnsi" w:eastAsia="Calibri" w:hAnsiTheme="majorHAnsi" w:cstheme="majorHAnsi"/>
                <w:iCs/>
                <w:sz w:val="24"/>
                <w:szCs w:val="24"/>
              </w:rPr>
            </w:pPr>
            <w:hyperlink r:id="rId6" w:history="1">
              <w:r w:rsidR="00603336" w:rsidRPr="000552E5">
                <w:rPr>
                  <w:rFonts w:asciiTheme="majorHAnsi" w:eastAsia="Calibri" w:hAnsiTheme="majorHAnsi" w:cstheme="majorHAnsi"/>
                  <w:iCs/>
                  <w:sz w:val="24"/>
                  <w:szCs w:val="24"/>
                </w:rPr>
                <w:t>antv@gmail.com</w:t>
              </w:r>
            </w:hyperlink>
          </w:p>
        </w:tc>
        <w:tc>
          <w:tcPr>
            <w:tcW w:w="1776"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jc w:val="right"/>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0905123564</w:t>
            </w:r>
          </w:p>
        </w:tc>
        <w:tc>
          <w:tcPr>
            <w:tcW w:w="1438"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Lang Son</w:t>
            </w:r>
          </w:p>
        </w:tc>
      </w:tr>
      <w:tr w:rsidR="00603336" w:rsidRPr="000552E5" w:rsidTr="001E66AD">
        <w:trPr>
          <w:trHeight w:val="255"/>
        </w:trPr>
        <w:tc>
          <w:tcPr>
            <w:tcW w:w="1494" w:type="dxa"/>
            <w:tcBorders>
              <w:top w:val="nil"/>
              <w:left w:val="single" w:sz="4" w:space="0" w:color="auto"/>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KH002</w:t>
            </w:r>
          </w:p>
        </w:tc>
        <w:tc>
          <w:tcPr>
            <w:tcW w:w="1676"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Phan Phuoc</w:t>
            </w:r>
          </w:p>
        </w:tc>
        <w:tc>
          <w:tcPr>
            <w:tcW w:w="2076" w:type="dxa"/>
            <w:tcBorders>
              <w:top w:val="nil"/>
              <w:left w:val="nil"/>
              <w:bottom w:val="single" w:sz="4" w:space="0" w:color="auto"/>
              <w:right w:val="single" w:sz="4" w:space="0" w:color="auto"/>
            </w:tcBorders>
            <w:shd w:val="clear" w:color="auto" w:fill="auto"/>
            <w:noWrap/>
            <w:vAlign w:val="bottom"/>
            <w:hideMark/>
          </w:tcPr>
          <w:p w:rsidR="00603336" w:rsidRPr="000552E5" w:rsidRDefault="00CB62C4" w:rsidP="00603336">
            <w:pPr>
              <w:spacing w:after="0" w:line="240" w:lineRule="auto"/>
              <w:rPr>
                <w:rFonts w:asciiTheme="majorHAnsi" w:eastAsia="Calibri" w:hAnsiTheme="majorHAnsi" w:cstheme="majorHAnsi"/>
                <w:iCs/>
                <w:sz w:val="24"/>
                <w:szCs w:val="24"/>
              </w:rPr>
            </w:pPr>
            <w:hyperlink r:id="rId7" w:history="1">
              <w:r w:rsidR="00603336" w:rsidRPr="000552E5">
                <w:rPr>
                  <w:rFonts w:asciiTheme="majorHAnsi" w:eastAsia="Calibri" w:hAnsiTheme="majorHAnsi" w:cstheme="majorHAnsi"/>
                  <w:iCs/>
                  <w:sz w:val="24"/>
                  <w:szCs w:val="24"/>
                </w:rPr>
                <w:t>phuocp@gmail.com</w:t>
              </w:r>
            </w:hyperlink>
          </w:p>
        </w:tc>
        <w:tc>
          <w:tcPr>
            <w:tcW w:w="1776"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jc w:val="right"/>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0932568984</w:t>
            </w:r>
          </w:p>
        </w:tc>
        <w:tc>
          <w:tcPr>
            <w:tcW w:w="1438"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Da Nang</w:t>
            </w:r>
          </w:p>
        </w:tc>
      </w:tr>
      <w:tr w:rsidR="00603336" w:rsidRPr="000552E5" w:rsidTr="001E66AD">
        <w:trPr>
          <w:trHeight w:val="255"/>
        </w:trPr>
        <w:tc>
          <w:tcPr>
            <w:tcW w:w="1494" w:type="dxa"/>
            <w:tcBorders>
              <w:top w:val="nil"/>
              <w:left w:val="single" w:sz="4" w:space="0" w:color="auto"/>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KH003</w:t>
            </w:r>
          </w:p>
        </w:tc>
        <w:tc>
          <w:tcPr>
            <w:tcW w:w="1676"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Tran Huu Anh</w:t>
            </w:r>
          </w:p>
        </w:tc>
        <w:tc>
          <w:tcPr>
            <w:tcW w:w="2076" w:type="dxa"/>
            <w:tcBorders>
              <w:top w:val="nil"/>
              <w:left w:val="nil"/>
              <w:bottom w:val="single" w:sz="4" w:space="0" w:color="auto"/>
              <w:right w:val="single" w:sz="4" w:space="0" w:color="auto"/>
            </w:tcBorders>
            <w:shd w:val="clear" w:color="auto" w:fill="auto"/>
            <w:noWrap/>
            <w:vAlign w:val="bottom"/>
            <w:hideMark/>
          </w:tcPr>
          <w:p w:rsidR="00603336" w:rsidRPr="000552E5" w:rsidRDefault="00CB62C4" w:rsidP="00603336">
            <w:pPr>
              <w:spacing w:after="0" w:line="240" w:lineRule="auto"/>
              <w:rPr>
                <w:rFonts w:asciiTheme="majorHAnsi" w:eastAsia="Calibri" w:hAnsiTheme="majorHAnsi" w:cstheme="majorHAnsi"/>
                <w:iCs/>
                <w:sz w:val="24"/>
                <w:szCs w:val="24"/>
              </w:rPr>
            </w:pPr>
            <w:hyperlink r:id="rId8" w:history="1">
              <w:r w:rsidR="00603336" w:rsidRPr="000552E5">
                <w:rPr>
                  <w:rFonts w:asciiTheme="majorHAnsi" w:eastAsia="Calibri" w:hAnsiTheme="majorHAnsi" w:cstheme="majorHAnsi"/>
                  <w:iCs/>
                  <w:sz w:val="24"/>
                  <w:szCs w:val="24"/>
                </w:rPr>
                <w:t>anhth@gmail.com</w:t>
              </w:r>
            </w:hyperlink>
          </w:p>
        </w:tc>
        <w:tc>
          <w:tcPr>
            <w:tcW w:w="1776"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jc w:val="right"/>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0901865232</w:t>
            </w:r>
          </w:p>
        </w:tc>
        <w:tc>
          <w:tcPr>
            <w:tcW w:w="1438"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Ha Noi</w:t>
            </w:r>
          </w:p>
        </w:tc>
      </w:tr>
    </w:tbl>
    <w:p w:rsidR="00603336" w:rsidRPr="000552E5" w:rsidRDefault="00603336" w:rsidP="00173737">
      <w:pPr>
        <w:spacing w:after="0" w:line="300" w:lineRule="atLeast"/>
        <w:jc w:val="both"/>
        <w:rPr>
          <w:rFonts w:asciiTheme="majorHAnsi" w:eastAsia="Calibri" w:hAnsiTheme="majorHAnsi" w:cstheme="majorHAnsi"/>
          <w:iCs/>
          <w:sz w:val="24"/>
          <w:szCs w:val="24"/>
        </w:rPr>
      </w:pPr>
    </w:p>
    <w:tbl>
      <w:tblPr>
        <w:tblW w:w="6030" w:type="dxa"/>
        <w:tblInd w:w="108" w:type="dxa"/>
        <w:tblLook w:val="04A0" w:firstRow="1" w:lastRow="0" w:firstColumn="1" w:lastColumn="0" w:noHBand="0" w:noVBand="1"/>
      </w:tblPr>
      <w:tblGrid>
        <w:gridCol w:w="1649"/>
        <w:gridCol w:w="1951"/>
        <w:gridCol w:w="2430"/>
      </w:tblGrid>
      <w:tr w:rsidR="00603336" w:rsidRPr="000552E5" w:rsidTr="000552E5">
        <w:trPr>
          <w:trHeight w:val="255"/>
        </w:trPr>
        <w:tc>
          <w:tcPr>
            <w:tcW w:w="1649" w:type="dxa"/>
            <w:tcBorders>
              <w:top w:val="nil"/>
              <w:left w:val="nil"/>
              <w:bottom w:val="nil"/>
              <w:right w:val="nil"/>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DMSANPHAM</w:t>
            </w:r>
          </w:p>
        </w:tc>
        <w:tc>
          <w:tcPr>
            <w:tcW w:w="1951" w:type="dxa"/>
            <w:tcBorders>
              <w:top w:val="nil"/>
              <w:left w:val="nil"/>
              <w:bottom w:val="nil"/>
              <w:right w:val="nil"/>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p>
        </w:tc>
        <w:tc>
          <w:tcPr>
            <w:tcW w:w="2430" w:type="dxa"/>
            <w:tcBorders>
              <w:top w:val="nil"/>
              <w:left w:val="nil"/>
              <w:bottom w:val="nil"/>
              <w:right w:val="nil"/>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p>
        </w:tc>
      </w:tr>
      <w:tr w:rsidR="00603336" w:rsidRPr="00FD1A63" w:rsidTr="000552E5">
        <w:trPr>
          <w:trHeight w:val="255"/>
        </w:trPr>
        <w:tc>
          <w:tcPr>
            <w:tcW w:w="16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3336" w:rsidRPr="00FD1A63" w:rsidRDefault="00603336" w:rsidP="00603336">
            <w:pPr>
              <w:spacing w:after="0" w:line="240" w:lineRule="auto"/>
              <w:rPr>
                <w:rFonts w:asciiTheme="majorHAnsi" w:eastAsia="Calibri" w:hAnsiTheme="majorHAnsi" w:cstheme="majorHAnsi"/>
                <w:b/>
                <w:iCs/>
                <w:color w:val="FF0000"/>
                <w:sz w:val="24"/>
                <w:szCs w:val="24"/>
              </w:rPr>
            </w:pPr>
            <w:r w:rsidRPr="00FD1A63">
              <w:rPr>
                <w:rFonts w:asciiTheme="majorHAnsi" w:eastAsia="Calibri" w:hAnsiTheme="majorHAnsi" w:cstheme="majorHAnsi"/>
                <w:b/>
                <w:iCs/>
                <w:color w:val="FF0000"/>
                <w:sz w:val="24"/>
                <w:szCs w:val="24"/>
              </w:rPr>
              <w:t>MaDM</w:t>
            </w:r>
          </w:p>
        </w:tc>
        <w:tc>
          <w:tcPr>
            <w:tcW w:w="1951" w:type="dxa"/>
            <w:tcBorders>
              <w:top w:val="single" w:sz="4" w:space="0" w:color="auto"/>
              <w:left w:val="nil"/>
              <w:bottom w:val="single" w:sz="4" w:space="0" w:color="auto"/>
              <w:right w:val="single" w:sz="4" w:space="0" w:color="auto"/>
            </w:tcBorders>
            <w:shd w:val="clear" w:color="auto" w:fill="auto"/>
            <w:noWrap/>
            <w:vAlign w:val="bottom"/>
            <w:hideMark/>
          </w:tcPr>
          <w:p w:rsidR="00603336" w:rsidRPr="00FD1A63" w:rsidRDefault="00603336" w:rsidP="00603336">
            <w:pPr>
              <w:spacing w:after="0" w:line="240" w:lineRule="auto"/>
              <w:rPr>
                <w:rFonts w:asciiTheme="majorHAnsi" w:eastAsia="Calibri" w:hAnsiTheme="majorHAnsi" w:cstheme="majorHAnsi"/>
                <w:b/>
                <w:iCs/>
                <w:sz w:val="24"/>
                <w:szCs w:val="24"/>
              </w:rPr>
            </w:pPr>
            <w:r w:rsidRPr="00FD1A63">
              <w:rPr>
                <w:rFonts w:asciiTheme="majorHAnsi" w:eastAsia="Calibri" w:hAnsiTheme="majorHAnsi" w:cstheme="majorHAnsi"/>
                <w:b/>
                <w:iCs/>
                <w:sz w:val="24"/>
                <w:szCs w:val="24"/>
              </w:rPr>
              <w:t>TenDanhMuc</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rsidR="00603336" w:rsidRPr="00FD1A63" w:rsidRDefault="00603336" w:rsidP="00603336">
            <w:pPr>
              <w:spacing w:after="0" w:line="240" w:lineRule="auto"/>
              <w:rPr>
                <w:rFonts w:asciiTheme="majorHAnsi" w:eastAsia="Calibri" w:hAnsiTheme="majorHAnsi" w:cstheme="majorHAnsi"/>
                <w:b/>
                <w:iCs/>
                <w:sz w:val="24"/>
                <w:szCs w:val="24"/>
              </w:rPr>
            </w:pPr>
            <w:r w:rsidRPr="00FD1A63">
              <w:rPr>
                <w:rFonts w:asciiTheme="majorHAnsi" w:eastAsia="Calibri" w:hAnsiTheme="majorHAnsi" w:cstheme="majorHAnsi"/>
                <w:b/>
                <w:iCs/>
                <w:sz w:val="24"/>
                <w:szCs w:val="24"/>
              </w:rPr>
              <w:t>MoTa</w:t>
            </w:r>
          </w:p>
        </w:tc>
      </w:tr>
      <w:tr w:rsidR="00603336" w:rsidRPr="000552E5" w:rsidTr="000552E5">
        <w:trPr>
          <w:trHeight w:val="255"/>
        </w:trPr>
        <w:tc>
          <w:tcPr>
            <w:tcW w:w="1649" w:type="dxa"/>
            <w:tcBorders>
              <w:top w:val="nil"/>
              <w:left w:val="single" w:sz="4" w:space="0" w:color="auto"/>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DM01</w:t>
            </w:r>
          </w:p>
        </w:tc>
        <w:tc>
          <w:tcPr>
            <w:tcW w:w="1951"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Thoi Trang Nu</w:t>
            </w:r>
          </w:p>
        </w:tc>
        <w:tc>
          <w:tcPr>
            <w:tcW w:w="2430"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vay, ao danh cho nu</w:t>
            </w:r>
          </w:p>
        </w:tc>
      </w:tr>
      <w:tr w:rsidR="00603336" w:rsidRPr="000552E5" w:rsidTr="000552E5">
        <w:trPr>
          <w:trHeight w:val="255"/>
        </w:trPr>
        <w:tc>
          <w:tcPr>
            <w:tcW w:w="1649" w:type="dxa"/>
            <w:tcBorders>
              <w:top w:val="nil"/>
              <w:left w:val="single" w:sz="4" w:space="0" w:color="auto"/>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DM02</w:t>
            </w:r>
          </w:p>
        </w:tc>
        <w:tc>
          <w:tcPr>
            <w:tcW w:w="1951"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Thoi Trang Nam</w:t>
            </w:r>
          </w:p>
        </w:tc>
        <w:tc>
          <w:tcPr>
            <w:tcW w:w="2430"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quan danh cho nam</w:t>
            </w:r>
          </w:p>
        </w:tc>
      </w:tr>
      <w:tr w:rsidR="00603336" w:rsidRPr="000552E5" w:rsidTr="000552E5">
        <w:trPr>
          <w:trHeight w:val="255"/>
        </w:trPr>
        <w:tc>
          <w:tcPr>
            <w:tcW w:w="1649" w:type="dxa"/>
            <w:tcBorders>
              <w:top w:val="nil"/>
              <w:left w:val="single" w:sz="4" w:space="0" w:color="auto"/>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DM03</w:t>
            </w:r>
          </w:p>
        </w:tc>
        <w:tc>
          <w:tcPr>
            <w:tcW w:w="1951"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Trang suc</w:t>
            </w:r>
          </w:p>
        </w:tc>
        <w:tc>
          <w:tcPr>
            <w:tcW w:w="2430"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danh cho nu va nam</w:t>
            </w:r>
          </w:p>
        </w:tc>
      </w:tr>
    </w:tbl>
    <w:p w:rsidR="00603336" w:rsidRPr="000552E5" w:rsidRDefault="00603336" w:rsidP="00173737">
      <w:pPr>
        <w:spacing w:after="0" w:line="300" w:lineRule="atLeast"/>
        <w:jc w:val="both"/>
        <w:rPr>
          <w:rFonts w:asciiTheme="majorHAnsi" w:eastAsia="Calibri" w:hAnsiTheme="majorHAnsi" w:cstheme="majorHAnsi"/>
          <w:iCs/>
          <w:sz w:val="24"/>
          <w:szCs w:val="24"/>
        </w:rPr>
      </w:pPr>
    </w:p>
    <w:tbl>
      <w:tblPr>
        <w:tblW w:w="6750" w:type="dxa"/>
        <w:tblInd w:w="108" w:type="dxa"/>
        <w:tblLook w:val="04A0" w:firstRow="1" w:lastRow="0" w:firstColumn="1" w:lastColumn="0" w:noHBand="0" w:noVBand="1"/>
      </w:tblPr>
      <w:tblGrid>
        <w:gridCol w:w="1295"/>
        <w:gridCol w:w="920"/>
        <w:gridCol w:w="1319"/>
        <w:gridCol w:w="1158"/>
        <w:gridCol w:w="1245"/>
        <w:gridCol w:w="1231"/>
      </w:tblGrid>
      <w:tr w:rsidR="00603336" w:rsidRPr="000552E5" w:rsidTr="00603336">
        <w:trPr>
          <w:trHeight w:val="264"/>
        </w:trPr>
        <w:tc>
          <w:tcPr>
            <w:tcW w:w="1206" w:type="dxa"/>
            <w:tcBorders>
              <w:top w:val="nil"/>
              <w:left w:val="nil"/>
              <w:bottom w:val="nil"/>
              <w:right w:val="nil"/>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SANPHAM</w:t>
            </w:r>
          </w:p>
        </w:tc>
        <w:tc>
          <w:tcPr>
            <w:tcW w:w="805" w:type="dxa"/>
            <w:tcBorders>
              <w:top w:val="nil"/>
              <w:left w:val="nil"/>
              <w:bottom w:val="nil"/>
              <w:right w:val="nil"/>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p>
        </w:tc>
        <w:tc>
          <w:tcPr>
            <w:tcW w:w="1319" w:type="dxa"/>
            <w:tcBorders>
              <w:top w:val="nil"/>
              <w:left w:val="nil"/>
              <w:bottom w:val="nil"/>
              <w:right w:val="nil"/>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p>
        </w:tc>
        <w:tc>
          <w:tcPr>
            <w:tcW w:w="1083" w:type="dxa"/>
            <w:tcBorders>
              <w:top w:val="nil"/>
              <w:left w:val="nil"/>
              <w:bottom w:val="nil"/>
              <w:right w:val="nil"/>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p>
        </w:tc>
        <w:tc>
          <w:tcPr>
            <w:tcW w:w="1106" w:type="dxa"/>
            <w:tcBorders>
              <w:top w:val="nil"/>
              <w:left w:val="nil"/>
              <w:bottom w:val="nil"/>
              <w:right w:val="nil"/>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p>
        </w:tc>
        <w:tc>
          <w:tcPr>
            <w:tcW w:w="1231" w:type="dxa"/>
            <w:tcBorders>
              <w:top w:val="nil"/>
              <w:left w:val="nil"/>
              <w:bottom w:val="nil"/>
              <w:right w:val="nil"/>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p>
        </w:tc>
      </w:tr>
      <w:tr w:rsidR="00603336" w:rsidRPr="00FD1A63" w:rsidTr="00603336">
        <w:trPr>
          <w:trHeight w:val="264"/>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3336" w:rsidRPr="00FD1A63" w:rsidRDefault="00603336" w:rsidP="00603336">
            <w:pPr>
              <w:spacing w:after="0" w:line="240" w:lineRule="auto"/>
              <w:rPr>
                <w:rFonts w:asciiTheme="majorHAnsi" w:eastAsia="Calibri" w:hAnsiTheme="majorHAnsi" w:cstheme="majorHAnsi"/>
                <w:b/>
                <w:iCs/>
                <w:color w:val="FF0000"/>
                <w:sz w:val="24"/>
                <w:szCs w:val="24"/>
              </w:rPr>
            </w:pPr>
            <w:r w:rsidRPr="00FD1A63">
              <w:rPr>
                <w:rFonts w:asciiTheme="majorHAnsi" w:eastAsia="Calibri" w:hAnsiTheme="majorHAnsi" w:cstheme="majorHAnsi"/>
                <w:b/>
                <w:iCs/>
                <w:color w:val="FF0000"/>
                <w:sz w:val="24"/>
                <w:szCs w:val="24"/>
              </w:rPr>
              <w:t>MaSP</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rsidR="00603336" w:rsidRPr="00FD1A63" w:rsidRDefault="00603336" w:rsidP="00603336">
            <w:pPr>
              <w:spacing w:after="0" w:line="240" w:lineRule="auto"/>
              <w:rPr>
                <w:rFonts w:asciiTheme="majorHAnsi" w:eastAsia="Calibri" w:hAnsiTheme="majorHAnsi" w:cstheme="majorHAnsi"/>
                <w:b/>
                <w:iCs/>
                <w:color w:val="FF0000"/>
                <w:sz w:val="24"/>
                <w:szCs w:val="24"/>
              </w:rPr>
            </w:pPr>
            <w:r w:rsidRPr="00FD1A63">
              <w:rPr>
                <w:rFonts w:asciiTheme="majorHAnsi" w:eastAsia="Calibri" w:hAnsiTheme="majorHAnsi" w:cstheme="majorHAnsi"/>
                <w:b/>
                <w:iCs/>
                <w:color w:val="FF0000"/>
                <w:sz w:val="24"/>
                <w:szCs w:val="24"/>
              </w:rPr>
              <w:t>MaDM</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rsidR="00603336" w:rsidRPr="00FD1A63" w:rsidRDefault="00603336" w:rsidP="00603336">
            <w:pPr>
              <w:spacing w:after="0" w:line="240" w:lineRule="auto"/>
              <w:rPr>
                <w:rFonts w:asciiTheme="majorHAnsi" w:eastAsia="Calibri" w:hAnsiTheme="majorHAnsi" w:cstheme="majorHAnsi"/>
                <w:b/>
                <w:iCs/>
                <w:sz w:val="24"/>
                <w:szCs w:val="24"/>
              </w:rPr>
            </w:pPr>
            <w:r w:rsidRPr="00FD1A63">
              <w:rPr>
                <w:rFonts w:asciiTheme="majorHAnsi" w:eastAsia="Calibri" w:hAnsiTheme="majorHAnsi" w:cstheme="majorHAnsi"/>
                <w:b/>
                <w:iCs/>
                <w:sz w:val="24"/>
                <w:szCs w:val="24"/>
              </w:rPr>
              <w:t>TenSP</w:t>
            </w:r>
          </w:p>
        </w:tc>
        <w:tc>
          <w:tcPr>
            <w:tcW w:w="1083" w:type="dxa"/>
            <w:tcBorders>
              <w:top w:val="single" w:sz="4" w:space="0" w:color="auto"/>
              <w:left w:val="nil"/>
              <w:bottom w:val="single" w:sz="4" w:space="0" w:color="auto"/>
              <w:right w:val="single" w:sz="4" w:space="0" w:color="auto"/>
            </w:tcBorders>
            <w:shd w:val="clear" w:color="auto" w:fill="auto"/>
            <w:noWrap/>
            <w:vAlign w:val="bottom"/>
            <w:hideMark/>
          </w:tcPr>
          <w:p w:rsidR="00603336" w:rsidRPr="00FD1A63" w:rsidRDefault="00603336" w:rsidP="00603336">
            <w:pPr>
              <w:spacing w:after="0" w:line="240" w:lineRule="auto"/>
              <w:rPr>
                <w:rFonts w:asciiTheme="majorHAnsi" w:eastAsia="Calibri" w:hAnsiTheme="majorHAnsi" w:cstheme="majorHAnsi"/>
                <w:b/>
                <w:iCs/>
                <w:sz w:val="24"/>
                <w:szCs w:val="24"/>
              </w:rPr>
            </w:pPr>
            <w:r w:rsidRPr="00FD1A63">
              <w:rPr>
                <w:rFonts w:asciiTheme="majorHAnsi" w:eastAsia="Calibri" w:hAnsiTheme="majorHAnsi" w:cstheme="majorHAnsi"/>
                <w:b/>
                <w:iCs/>
                <w:sz w:val="24"/>
                <w:szCs w:val="24"/>
              </w:rPr>
              <w:t>SoLuong</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rsidR="00603336" w:rsidRPr="00FD1A63" w:rsidRDefault="00603336" w:rsidP="00603336">
            <w:pPr>
              <w:spacing w:after="0" w:line="240" w:lineRule="auto"/>
              <w:rPr>
                <w:rFonts w:asciiTheme="majorHAnsi" w:eastAsia="Calibri" w:hAnsiTheme="majorHAnsi" w:cstheme="majorHAnsi"/>
                <w:b/>
                <w:iCs/>
                <w:sz w:val="24"/>
                <w:szCs w:val="24"/>
              </w:rPr>
            </w:pPr>
            <w:r w:rsidRPr="00FD1A63">
              <w:rPr>
                <w:rFonts w:asciiTheme="majorHAnsi" w:eastAsia="Calibri" w:hAnsiTheme="majorHAnsi" w:cstheme="majorHAnsi"/>
                <w:b/>
                <w:iCs/>
                <w:sz w:val="24"/>
                <w:szCs w:val="24"/>
              </w:rPr>
              <w:t>GiaTien</w:t>
            </w:r>
          </w:p>
        </w:tc>
        <w:tc>
          <w:tcPr>
            <w:tcW w:w="1231" w:type="dxa"/>
            <w:tcBorders>
              <w:top w:val="single" w:sz="4" w:space="0" w:color="auto"/>
              <w:left w:val="nil"/>
              <w:bottom w:val="single" w:sz="4" w:space="0" w:color="auto"/>
              <w:right w:val="single" w:sz="4" w:space="0" w:color="auto"/>
            </w:tcBorders>
            <w:shd w:val="clear" w:color="auto" w:fill="auto"/>
            <w:noWrap/>
            <w:vAlign w:val="bottom"/>
            <w:hideMark/>
          </w:tcPr>
          <w:p w:rsidR="00603336" w:rsidRPr="00FD1A63" w:rsidRDefault="00603336" w:rsidP="00603336">
            <w:pPr>
              <w:spacing w:after="0" w:line="240" w:lineRule="auto"/>
              <w:rPr>
                <w:rFonts w:asciiTheme="majorHAnsi" w:eastAsia="Calibri" w:hAnsiTheme="majorHAnsi" w:cstheme="majorHAnsi"/>
                <w:b/>
                <w:iCs/>
                <w:sz w:val="24"/>
                <w:szCs w:val="24"/>
              </w:rPr>
            </w:pPr>
            <w:r w:rsidRPr="00FD1A63">
              <w:rPr>
                <w:rFonts w:asciiTheme="majorHAnsi" w:eastAsia="Calibri" w:hAnsiTheme="majorHAnsi" w:cstheme="majorHAnsi"/>
                <w:b/>
                <w:iCs/>
                <w:sz w:val="24"/>
                <w:szCs w:val="24"/>
              </w:rPr>
              <w:t>XuatXu</w:t>
            </w:r>
          </w:p>
        </w:tc>
      </w:tr>
      <w:tr w:rsidR="00603336" w:rsidRPr="000552E5" w:rsidTr="00603336">
        <w:trPr>
          <w:trHeight w:val="264"/>
        </w:trPr>
        <w:tc>
          <w:tcPr>
            <w:tcW w:w="1206" w:type="dxa"/>
            <w:tcBorders>
              <w:top w:val="nil"/>
              <w:left w:val="single" w:sz="4" w:space="0" w:color="auto"/>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SP001</w:t>
            </w:r>
          </w:p>
        </w:tc>
        <w:tc>
          <w:tcPr>
            <w:tcW w:w="805"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DM01</w:t>
            </w:r>
          </w:p>
        </w:tc>
        <w:tc>
          <w:tcPr>
            <w:tcW w:w="1319"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Dam Maxi</w:t>
            </w:r>
          </w:p>
        </w:tc>
        <w:tc>
          <w:tcPr>
            <w:tcW w:w="1083"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jc w:val="right"/>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200</w:t>
            </w:r>
          </w:p>
        </w:tc>
        <w:tc>
          <w:tcPr>
            <w:tcW w:w="1106"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jc w:val="right"/>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195,000</w:t>
            </w:r>
          </w:p>
        </w:tc>
        <w:tc>
          <w:tcPr>
            <w:tcW w:w="1231"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VN</w:t>
            </w:r>
          </w:p>
        </w:tc>
      </w:tr>
      <w:tr w:rsidR="00603336" w:rsidRPr="000552E5" w:rsidTr="00603336">
        <w:trPr>
          <w:trHeight w:val="264"/>
        </w:trPr>
        <w:tc>
          <w:tcPr>
            <w:tcW w:w="1206" w:type="dxa"/>
            <w:tcBorders>
              <w:top w:val="nil"/>
              <w:left w:val="single" w:sz="4" w:space="0" w:color="auto"/>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SP002</w:t>
            </w:r>
          </w:p>
        </w:tc>
        <w:tc>
          <w:tcPr>
            <w:tcW w:w="805"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DM01</w:t>
            </w:r>
          </w:p>
        </w:tc>
        <w:tc>
          <w:tcPr>
            <w:tcW w:w="1319"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Tui Da Mỹ</w:t>
            </w:r>
          </w:p>
        </w:tc>
        <w:tc>
          <w:tcPr>
            <w:tcW w:w="1083"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jc w:val="right"/>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50</w:t>
            </w:r>
          </w:p>
        </w:tc>
        <w:tc>
          <w:tcPr>
            <w:tcW w:w="1106"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jc w:val="right"/>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3,000,000</w:t>
            </w:r>
          </w:p>
        </w:tc>
        <w:tc>
          <w:tcPr>
            <w:tcW w:w="1231"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HK</w:t>
            </w:r>
          </w:p>
        </w:tc>
      </w:tr>
      <w:tr w:rsidR="00603336" w:rsidRPr="000552E5" w:rsidTr="00603336">
        <w:trPr>
          <w:trHeight w:val="264"/>
        </w:trPr>
        <w:tc>
          <w:tcPr>
            <w:tcW w:w="1206" w:type="dxa"/>
            <w:tcBorders>
              <w:top w:val="nil"/>
              <w:left w:val="single" w:sz="4" w:space="0" w:color="auto"/>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SP003</w:t>
            </w:r>
          </w:p>
        </w:tc>
        <w:tc>
          <w:tcPr>
            <w:tcW w:w="805"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DM02</w:t>
            </w:r>
          </w:p>
        </w:tc>
        <w:tc>
          <w:tcPr>
            <w:tcW w:w="1319"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Lac tay Uc</w:t>
            </w:r>
          </w:p>
        </w:tc>
        <w:tc>
          <w:tcPr>
            <w:tcW w:w="1083"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jc w:val="right"/>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300</w:t>
            </w:r>
          </w:p>
        </w:tc>
        <w:tc>
          <w:tcPr>
            <w:tcW w:w="1106"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jc w:val="right"/>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300,000</w:t>
            </w:r>
          </w:p>
        </w:tc>
        <w:tc>
          <w:tcPr>
            <w:tcW w:w="1231" w:type="dxa"/>
            <w:tcBorders>
              <w:top w:val="nil"/>
              <w:left w:val="nil"/>
              <w:bottom w:val="single" w:sz="4" w:space="0" w:color="auto"/>
              <w:right w:val="single" w:sz="4" w:space="0" w:color="auto"/>
            </w:tcBorders>
            <w:shd w:val="clear" w:color="auto" w:fill="auto"/>
            <w:noWrap/>
            <w:vAlign w:val="bottom"/>
            <w:hideMark/>
          </w:tcPr>
          <w:p w:rsidR="00603336" w:rsidRPr="000552E5" w:rsidRDefault="00603336" w:rsidP="00603336">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HQ</w:t>
            </w:r>
          </w:p>
        </w:tc>
      </w:tr>
    </w:tbl>
    <w:p w:rsidR="00603336" w:rsidRPr="000552E5" w:rsidRDefault="00603336" w:rsidP="00173737">
      <w:pPr>
        <w:spacing w:after="0" w:line="300" w:lineRule="atLeast"/>
        <w:jc w:val="both"/>
        <w:rPr>
          <w:rFonts w:asciiTheme="majorHAnsi" w:eastAsia="Calibri" w:hAnsiTheme="majorHAnsi" w:cstheme="majorHAnsi"/>
          <w:iCs/>
          <w:sz w:val="24"/>
          <w:szCs w:val="24"/>
        </w:rPr>
      </w:pPr>
    </w:p>
    <w:tbl>
      <w:tblPr>
        <w:tblW w:w="3152" w:type="dxa"/>
        <w:tblInd w:w="108" w:type="dxa"/>
        <w:tblLook w:val="04A0" w:firstRow="1" w:lastRow="0" w:firstColumn="1" w:lastColumn="0" w:noHBand="0" w:noVBand="1"/>
      </w:tblPr>
      <w:tblGrid>
        <w:gridCol w:w="1613"/>
        <w:gridCol w:w="1916"/>
      </w:tblGrid>
      <w:tr w:rsidR="00DD264B" w:rsidRPr="000552E5" w:rsidTr="00DD264B">
        <w:trPr>
          <w:trHeight w:val="255"/>
        </w:trPr>
        <w:tc>
          <w:tcPr>
            <w:tcW w:w="1476" w:type="dxa"/>
            <w:tcBorders>
              <w:top w:val="nil"/>
              <w:left w:val="nil"/>
              <w:bottom w:val="nil"/>
              <w:right w:val="nil"/>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THANHTOAN</w:t>
            </w:r>
          </w:p>
        </w:tc>
        <w:tc>
          <w:tcPr>
            <w:tcW w:w="1676" w:type="dxa"/>
            <w:tcBorders>
              <w:top w:val="nil"/>
              <w:left w:val="nil"/>
              <w:bottom w:val="nil"/>
              <w:right w:val="nil"/>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p>
        </w:tc>
      </w:tr>
      <w:tr w:rsidR="00DD264B" w:rsidRPr="00FD1A63" w:rsidTr="00DD264B">
        <w:trPr>
          <w:trHeight w:val="255"/>
        </w:trPr>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264B" w:rsidRPr="00FD1A63" w:rsidRDefault="00DD264B" w:rsidP="00DD264B">
            <w:pPr>
              <w:spacing w:after="0" w:line="240" w:lineRule="auto"/>
              <w:rPr>
                <w:rFonts w:asciiTheme="majorHAnsi" w:eastAsia="Calibri" w:hAnsiTheme="majorHAnsi" w:cstheme="majorHAnsi"/>
                <w:b/>
                <w:iCs/>
                <w:color w:val="FF0000"/>
                <w:sz w:val="24"/>
                <w:szCs w:val="24"/>
              </w:rPr>
            </w:pPr>
            <w:r w:rsidRPr="00FD1A63">
              <w:rPr>
                <w:rFonts w:asciiTheme="majorHAnsi" w:eastAsia="Calibri" w:hAnsiTheme="majorHAnsi" w:cstheme="majorHAnsi"/>
                <w:b/>
                <w:iCs/>
                <w:color w:val="FF0000"/>
                <w:sz w:val="24"/>
                <w:szCs w:val="24"/>
              </w:rPr>
              <w:t>MaTT</w:t>
            </w:r>
          </w:p>
        </w:tc>
        <w:tc>
          <w:tcPr>
            <w:tcW w:w="1676" w:type="dxa"/>
            <w:tcBorders>
              <w:top w:val="single" w:sz="4" w:space="0" w:color="auto"/>
              <w:left w:val="nil"/>
              <w:bottom w:val="single" w:sz="4" w:space="0" w:color="auto"/>
              <w:right w:val="single" w:sz="4" w:space="0" w:color="auto"/>
            </w:tcBorders>
            <w:shd w:val="clear" w:color="auto" w:fill="auto"/>
            <w:noWrap/>
            <w:vAlign w:val="bottom"/>
            <w:hideMark/>
          </w:tcPr>
          <w:p w:rsidR="00DD264B" w:rsidRPr="00FD1A63" w:rsidRDefault="00DD264B" w:rsidP="00DD264B">
            <w:pPr>
              <w:spacing w:after="0" w:line="240" w:lineRule="auto"/>
              <w:rPr>
                <w:rFonts w:asciiTheme="majorHAnsi" w:eastAsia="Calibri" w:hAnsiTheme="majorHAnsi" w:cstheme="majorHAnsi"/>
                <w:b/>
                <w:iCs/>
                <w:sz w:val="24"/>
                <w:szCs w:val="24"/>
              </w:rPr>
            </w:pPr>
            <w:r w:rsidRPr="00FD1A63">
              <w:rPr>
                <w:rFonts w:asciiTheme="majorHAnsi" w:eastAsia="Calibri" w:hAnsiTheme="majorHAnsi" w:cstheme="majorHAnsi"/>
                <w:b/>
                <w:iCs/>
                <w:sz w:val="24"/>
                <w:szCs w:val="24"/>
              </w:rPr>
              <w:t>PhuongThucTT</w:t>
            </w:r>
          </w:p>
        </w:tc>
      </w:tr>
      <w:tr w:rsidR="00DD264B" w:rsidRPr="000552E5" w:rsidTr="00DD264B">
        <w:trPr>
          <w:trHeight w:val="255"/>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TT01</w:t>
            </w:r>
          </w:p>
        </w:tc>
        <w:tc>
          <w:tcPr>
            <w:tcW w:w="1676" w:type="dxa"/>
            <w:tcBorders>
              <w:top w:val="nil"/>
              <w:left w:val="nil"/>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Visa</w:t>
            </w:r>
          </w:p>
        </w:tc>
      </w:tr>
      <w:tr w:rsidR="00DD264B" w:rsidRPr="000552E5" w:rsidTr="00DD264B">
        <w:trPr>
          <w:trHeight w:val="255"/>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TT02</w:t>
            </w:r>
          </w:p>
        </w:tc>
        <w:tc>
          <w:tcPr>
            <w:tcW w:w="1676" w:type="dxa"/>
            <w:tcBorders>
              <w:top w:val="nil"/>
              <w:left w:val="nil"/>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Master Card</w:t>
            </w:r>
          </w:p>
        </w:tc>
      </w:tr>
      <w:tr w:rsidR="00DD264B" w:rsidRPr="000552E5" w:rsidTr="00DD264B">
        <w:trPr>
          <w:trHeight w:val="255"/>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TT03</w:t>
            </w:r>
          </w:p>
        </w:tc>
        <w:tc>
          <w:tcPr>
            <w:tcW w:w="1676" w:type="dxa"/>
            <w:tcBorders>
              <w:top w:val="nil"/>
              <w:left w:val="nil"/>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JCB</w:t>
            </w:r>
          </w:p>
        </w:tc>
      </w:tr>
    </w:tbl>
    <w:p w:rsidR="00DD264B" w:rsidRPr="000552E5" w:rsidRDefault="00DD264B" w:rsidP="00173737">
      <w:pPr>
        <w:spacing w:after="0" w:line="300" w:lineRule="atLeast"/>
        <w:jc w:val="both"/>
        <w:rPr>
          <w:rFonts w:asciiTheme="majorHAnsi" w:eastAsia="Calibri" w:hAnsiTheme="majorHAnsi" w:cstheme="majorHAnsi"/>
          <w:iCs/>
          <w:sz w:val="24"/>
          <w:szCs w:val="24"/>
        </w:rPr>
      </w:pPr>
    </w:p>
    <w:tbl>
      <w:tblPr>
        <w:tblW w:w="7004" w:type="dxa"/>
        <w:tblInd w:w="108" w:type="dxa"/>
        <w:tblLook w:val="04A0" w:firstRow="1" w:lastRow="0" w:firstColumn="1" w:lastColumn="0" w:noHBand="0" w:noVBand="1"/>
      </w:tblPr>
      <w:tblGrid>
        <w:gridCol w:w="1476"/>
        <w:gridCol w:w="1676"/>
        <w:gridCol w:w="2076"/>
        <w:gridCol w:w="1776"/>
      </w:tblGrid>
      <w:tr w:rsidR="00DD264B" w:rsidRPr="000552E5" w:rsidTr="00DD264B">
        <w:trPr>
          <w:trHeight w:val="255"/>
        </w:trPr>
        <w:tc>
          <w:tcPr>
            <w:tcW w:w="1476" w:type="dxa"/>
            <w:tcBorders>
              <w:top w:val="nil"/>
              <w:left w:val="nil"/>
              <w:bottom w:val="nil"/>
              <w:right w:val="nil"/>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DONHANG</w:t>
            </w:r>
          </w:p>
        </w:tc>
        <w:tc>
          <w:tcPr>
            <w:tcW w:w="1676" w:type="dxa"/>
            <w:tcBorders>
              <w:top w:val="nil"/>
              <w:left w:val="nil"/>
              <w:bottom w:val="nil"/>
              <w:right w:val="nil"/>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p>
        </w:tc>
        <w:tc>
          <w:tcPr>
            <w:tcW w:w="2076" w:type="dxa"/>
            <w:tcBorders>
              <w:top w:val="nil"/>
              <w:left w:val="nil"/>
              <w:bottom w:val="nil"/>
              <w:right w:val="nil"/>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p>
        </w:tc>
        <w:tc>
          <w:tcPr>
            <w:tcW w:w="1776" w:type="dxa"/>
            <w:tcBorders>
              <w:top w:val="nil"/>
              <w:left w:val="nil"/>
              <w:bottom w:val="nil"/>
              <w:right w:val="nil"/>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p>
        </w:tc>
      </w:tr>
      <w:tr w:rsidR="00DD264B" w:rsidRPr="00FD1A63" w:rsidTr="00DD264B">
        <w:trPr>
          <w:trHeight w:val="255"/>
        </w:trPr>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264B" w:rsidRPr="00FD1A63" w:rsidRDefault="00DD264B" w:rsidP="00DD264B">
            <w:pPr>
              <w:spacing w:after="0" w:line="240" w:lineRule="auto"/>
              <w:rPr>
                <w:rFonts w:asciiTheme="majorHAnsi" w:eastAsia="Calibri" w:hAnsiTheme="majorHAnsi" w:cstheme="majorHAnsi"/>
                <w:b/>
                <w:iCs/>
                <w:color w:val="FF0000"/>
                <w:sz w:val="24"/>
                <w:szCs w:val="24"/>
              </w:rPr>
            </w:pPr>
            <w:r w:rsidRPr="00FD1A63">
              <w:rPr>
                <w:rFonts w:asciiTheme="majorHAnsi" w:eastAsia="Calibri" w:hAnsiTheme="majorHAnsi" w:cstheme="majorHAnsi"/>
                <w:b/>
                <w:iCs/>
                <w:color w:val="FF0000"/>
                <w:sz w:val="24"/>
                <w:szCs w:val="24"/>
              </w:rPr>
              <w:t>MaDH</w:t>
            </w:r>
          </w:p>
        </w:tc>
        <w:tc>
          <w:tcPr>
            <w:tcW w:w="1676" w:type="dxa"/>
            <w:tcBorders>
              <w:top w:val="single" w:sz="4" w:space="0" w:color="auto"/>
              <w:left w:val="nil"/>
              <w:bottom w:val="single" w:sz="4" w:space="0" w:color="auto"/>
              <w:right w:val="single" w:sz="4" w:space="0" w:color="auto"/>
            </w:tcBorders>
            <w:shd w:val="clear" w:color="auto" w:fill="auto"/>
            <w:noWrap/>
            <w:vAlign w:val="bottom"/>
            <w:hideMark/>
          </w:tcPr>
          <w:p w:rsidR="00DD264B" w:rsidRPr="00FD1A63" w:rsidRDefault="00DD264B" w:rsidP="00DD264B">
            <w:pPr>
              <w:spacing w:after="0" w:line="240" w:lineRule="auto"/>
              <w:rPr>
                <w:rFonts w:asciiTheme="majorHAnsi" w:eastAsia="Calibri" w:hAnsiTheme="majorHAnsi" w:cstheme="majorHAnsi"/>
                <w:b/>
                <w:iCs/>
                <w:color w:val="FF0000"/>
                <w:sz w:val="24"/>
                <w:szCs w:val="24"/>
              </w:rPr>
            </w:pPr>
            <w:r w:rsidRPr="00FD1A63">
              <w:rPr>
                <w:rFonts w:asciiTheme="majorHAnsi" w:eastAsia="Calibri" w:hAnsiTheme="majorHAnsi" w:cstheme="majorHAnsi"/>
                <w:b/>
                <w:iCs/>
                <w:color w:val="FF0000"/>
                <w:sz w:val="24"/>
                <w:szCs w:val="24"/>
              </w:rPr>
              <w:t>MaKH</w:t>
            </w:r>
          </w:p>
        </w:tc>
        <w:tc>
          <w:tcPr>
            <w:tcW w:w="2076" w:type="dxa"/>
            <w:tcBorders>
              <w:top w:val="single" w:sz="4" w:space="0" w:color="auto"/>
              <w:left w:val="nil"/>
              <w:bottom w:val="single" w:sz="4" w:space="0" w:color="auto"/>
              <w:right w:val="single" w:sz="4" w:space="0" w:color="auto"/>
            </w:tcBorders>
            <w:shd w:val="clear" w:color="auto" w:fill="auto"/>
            <w:noWrap/>
            <w:vAlign w:val="bottom"/>
            <w:hideMark/>
          </w:tcPr>
          <w:p w:rsidR="00DD264B" w:rsidRPr="00FD1A63" w:rsidRDefault="00DD264B" w:rsidP="00DD264B">
            <w:pPr>
              <w:spacing w:after="0" w:line="240" w:lineRule="auto"/>
              <w:rPr>
                <w:rFonts w:asciiTheme="majorHAnsi" w:eastAsia="Calibri" w:hAnsiTheme="majorHAnsi" w:cstheme="majorHAnsi"/>
                <w:b/>
                <w:iCs/>
                <w:color w:val="FF0000"/>
                <w:sz w:val="24"/>
                <w:szCs w:val="24"/>
              </w:rPr>
            </w:pPr>
            <w:r w:rsidRPr="00FD1A63">
              <w:rPr>
                <w:rFonts w:asciiTheme="majorHAnsi" w:eastAsia="Calibri" w:hAnsiTheme="majorHAnsi" w:cstheme="majorHAnsi"/>
                <w:b/>
                <w:iCs/>
                <w:color w:val="FF0000"/>
                <w:sz w:val="24"/>
                <w:szCs w:val="24"/>
              </w:rPr>
              <w:t>MaTT</w:t>
            </w:r>
          </w:p>
        </w:tc>
        <w:tc>
          <w:tcPr>
            <w:tcW w:w="1776" w:type="dxa"/>
            <w:tcBorders>
              <w:top w:val="single" w:sz="4" w:space="0" w:color="auto"/>
              <w:left w:val="nil"/>
              <w:bottom w:val="single" w:sz="4" w:space="0" w:color="auto"/>
              <w:right w:val="single" w:sz="4" w:space="0" w:color="auto"/>
            </w:tcBorders>
            <w:shd w:val="clear" w:color="auto" w:fill="auto"/>
            <w:noWrap/>
            <w:vAlign w:val="bottom"/>
            <w:hideMark/>
          </w:tcPr>
          <w:p w:rsidR="00DD264B" w:rsidRPr="00FD1A63" w:rsidRDefault="00DD264B" w:rsidP="00DD264B">
            <w:pPr>
              <w:spacing w:after="0" w:line="240" w:lineRule="auto"/>
              <w:rPr>
                <w:rFonts w:asciiTheme="majorHAnsi" w:eastAsia="Calibri" w:hAnsiTheme="majorHAnsi" w:cstheme="majorHAnsi"/>
                <w:b/>
                <w:iCs/>
                <w:sz w:val="24"/>
                <w:szCs w:val="24"/>
              </w:rPr>
            </w:pPr>
            <w:r w:rsidRPr="00FD1A63">
              <w:rPr>
                <w:rFonts w:asciiTheme="majorHAnsi" w:eastAsia="Calibri" w:hAnsiTheme="majorHAnsi" w:cstheme="majorHAnsi"/>
                <w:b/>
                <w:iCs/>
                <w:sz w:val="24"/>
                <w:szCs w:val="24"/>
              </w:rPr>
              <w:t>NgayDat</w:t>
            </w:r>
          </w:p>
        </w:tc>
      </w:tr>
      <w:tr w:rsidR="00DD264B" w:rsidRPr="000552E5" w:rsidTr="00DD264B">
        <w:trPr>
          <w:trHeight w:val="255"/>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DH001</w:t>
            </w:r>
          </w:p>
        </w:tc>
        <w:tc>
          <w:tcPr>
            <w:tcW w:w="1676" w:type="dxa"/>
            <w:tcBorders>
              <w:top w:val="nil"/>
              <w:left w:val="nil"/>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KH002</w:t>
            </w:r>
          </w:p>
        </w:tc>
        <w:tc>
          <w:tcPr>
            <w:tcW w:w="2076" w:type="dxa"/>
            <w:tcBorders>
              <w:top w:val="nil"/>
              <w:left w:val="nil"/>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TT01</w:t>
            </w:r>
          </w:p>
        </w:tc>
        <w:tc>
          <w:tcPr>
            <w:tcW w:w="1776" w:type="dxa"/>
            <w:tcBorders>
              <w:top w:val="nil"/>
              <w:left w:val="nil"/>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2014/10/20</w:t>
            </w:r>
          </w:p>
        </w:tc>
      </w:tr>
      <w:tr w:rsidR="00DD264B" w:rsidRPr="000552E5" w:rsidTr="00DD264B">
        <w:trPr>
          <w:trHeight w:val="255"/>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DH002</w:t>
            </w:r>
          </w:p>
        </w:tc>
        <w:tc>
          <w:tcPr>
            <w:tcW w:w="1676" w:type="dxa"/>
            <w:tcBorders>
              <w:top w:val="nil"/>
              <w:left w:val="nil"/>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KH002</w:t>
            </w:r>
          </w:p>
        </w:tc>
        <w:tc>
          <w:tcPr>
            <w:tcW w:w="2076" w:type="dxa"/>
            <w:tcBorders>
              <w:top w:val="nil"/>
              <w:left w:val="nil"/>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TT01</w:t>
            </w:r>
          </w:p>
        </w:tc>
        <w:tc>
          <w:tcPr>
            <w:tcW w:w="1776" w:type="dxa"/>
            <w:tcBorders>
              <w:top w:val="nil"/>
              <w:left w:val="nil"/>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2015/5/15</w:t>
            </w:r>
          </w:p>
        </w:tc>
      </w:tr>
      <w:tr w:rsidR="00DD264B" w:rsidRPr="000552E5" w:rsidTr="00DD264B">
        <w:trPr>
          <w:trHeight w:val="255"/>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DH003</w:t>
            </w:r>
          </w:p>
        </w:tc>
        <w:tc>
          <w:tcPr>
            <w:tcW w:w="1676" w:type="dxa"/>
            <w:tcBorders>
              <w:top w:val="nil"/>
              <w:left w:val="nil"/>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KH001</w:t>
            </w:r>
          </w:p>
        </w:tc>
        <w:tc>
          <w:tcPr>
            <w:tcW w:w="2076" w:type="dxa"/>
            <w:tcBorders>
              <w:top w:val="nil"/>
              <w:left w:val="nil"/>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TT03</w:t>
            </w:r>
          </w:p>
        </w:tc>
        <w:tc>
          <w:tcPr>
            <w:tcW w:w="1776" w:type="dxa"/>
            <w:tcBorders>
              <w:top w:val="nil"/>
              <w:left w:val="nil"/>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2015/4/20</w:t>
            </w:r>
          </w:p>
        </w:tc>
      </w:tr>
    </w:tbl>
    <w:p w:rsidR="00DD264B" w:rsidRDefault="00DD264B" w:rsidP="00173737">
      <w:pPr>
        <w:spacing w:after="0" w:line="300" w:lineRule="atLeast"/>
        <w:jc w:val="both"/>
        <w:rPr>
          <w:rFonts w:asciiTheme="majorHAnsi" w:eastAsia="Calibri" w:hAnsiTheme="majorHAnsi" w:cstheme="majorHAnsi"/>
          <w:iCs/>
          <w:sz w:val="24"/>
          <w:szCs w:val="24"/>
          <w:lang w:val="en-US"/>
        </w:rPr>
      </w:pPr>
    </w:p>
    <w:tbl>
      <w:tblPr>
        <w:tblW w:w="6988" w:type="dxa"/>
        <w:tblInd w:w="108" w:type="dxa"/>
        <w:tblLook w:val="04A0" w:firstRow="1" w:lastRow="0" w:firstColumn="1" w:lastColumn="0" w:noHBand="0" w:noVBand="1"/>
      </w:tblPr>
      <w:tblGrid>
        <w:gridCol w:w="1596"/>
        <w:gridCol w:w="1540"/>
        <w:gridCol w:w="1814"/>
        <w:gridCol w:w="2038"/>
      </w:tblGrid>
      <w:tr w:rsidR="00DD264B" w:rsidRPr="00DD264B" w:rsidTr="000552E5">
        <w:trPr>
          <w:trHeight w:val="255"/>
        </w:trPr>
        <w:tc>
          <w:tcPr>
            <w:tcW w:w="3136" w:type="dxa"/>
            <w:gridSpan w:val="2"/>
            <w:tcBorders>
              <w:top w:val="nil"/>
              <w:left w:val="nil"/>
              <w:bottom w:val="nil"/>
              <w:right w:val="nil"/>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br w:type="page"/>
              <w:t>CHITIETDONHANG</w:t>
            </w:r>
          </w:p>
        </w:tc>
        <w:tc>
          <w:tcPr>
            <w:tcW w:w="1814" w:type="dxa"/>
            <w:tcBorders>
              <w:top w:val="nil"/>
              <w:left w:val="nil"/>
              <w:bottom w:val="nil"/>
              <w:right w:val="nil"/>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p>
        </w:tc>
        <w:tc>
          <w:tcPr>
            <w:tcW w:w="2038" w:type="dxa"/>
            <w:tcBorders>
              <w:top w:val="nil"/>
              <w:left w:val="nil"/>
              <w:bottom w:val="nil"/>
              <w:right w:val="nil"/>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p>
        </w:tc>
      </w:tr>
      <w:tr w:rsidR="00DD264B" w:rsidRPr="00FD1A63" w:rsidTr="000552E5">
        <w:trPr>
          <w:trHeight w:val="255"/>
        </w:trPr>
        <w:tc>
          <w:tcPr>
            <w:tcW w:w="1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264B" w:rsidRPr="00FD1A63" w:rsidRDefault="00DD264B" w:rsidP="00DD264B">
            <w:pPr>
              <w:spacing w:after="0" w:line="240" w:lineRule="auto"/>
              <w:rPr>
                <w:rFonts w:asciiTheme="majorHAnsi" w:eastAsia="Calibri" w:hAnsiTheme="majorHAnsi" w:cstheme="majorHAnsi"/>
                <w:b/>
                <w:iCs/>
                <w:color w:val="FF0000"/>
                <w:sz w:val="24"/>
                <w:szCs w:val="24"/>
              </w:rPr>
            </w:pPr>
            <w:r w:rsidRPr="00FD1A63">
              <w:rPr>
                <w:rFonts w:asciiTheme="majorHAnsi" w:eastAsia="Calibri" w:hAnsiTheme="majorHAnsi" w:cstheme="majorHAnsi"/>
                <w:b/>
                <w:iCs/>
                <w:color w:val="FF0000"/>
                <w:sz w:val="24"/>
                <w:szCs w:val="24"/>
              </w:rPr>
              <w:t>MaDH</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DD264B" w:rsidRPr="00FD1A63" w:rsidRDefault="00DD264B" w:rsidP="00DD264B">
            <w:pPr>
              <w:spacing w:after="0" w:line="240" w:lineRule="auto"/>
              <w:rPr>
                <w:rFonts w:asciiTheme="majorHAnsi" w:eastAsia="Calibri" w:hAnsiTheme="majorHAnsi" w:cstheme="majorHAnsi"/>
                <w:b/>
                <w:iCs/>
                <w:color w:val="FF0000"/>
                <w:sz w:val="24"/>
                <w:szCs w:val="24"/>
              </w:rPr>
            </w:pPr>
            <w:r w:rsidRPr="00FD1A63">
              <w:rPr>
                <w:rFonts w:asciiTheme="majorHAnsi" w:eastAsia="Calibri" w:hAnsiTheme="majorHAnsi" w:cstheme="majorHAnsi"/>
                <w:b/>
                <w:iCs/>
                <w:color w:val="FF0000"/>
                <w:sz w:val="24"/>
                <w:szCs w:val="24"/>
              </w:rPr>
              <w:t>MaSP</w:t>
            </w:r>
          </w:p>
        </w:tc>
        <w:tc>
          <w:tcPr>
            <w:tcW w:w="1814" w:type="dxa"/>
            <w:tcBorders>
              <w:top w:val="single" w:sz="4" w:space="0" w:color="auto"/>
              <w:left w:val="nil"/>
              <w:bottom w:val="single" w:sz="4" w:space="0" w:color="auto"/>
              <w:right w:val="single" w:sz="4" w:space="0" w:color="auto"/>
            </w:tcBorders>
            <w:shd w:val="clear" w:color="auto" w:fill="auto"/>
            <w:noWrap/>
            <w:vAlign w:val="bottom"/>
            <w:hideMark/>
          </w:tcPr>
          <w:p w:rsidR="00DD264B" w:rsidRPr="00FD1A63" w:rsidRDefault="00DD264B" w:rsidP="00DD264B">
            <w:pPr>
              <w:spacing w:after="0" w:line="240" w:lineRule="auto"/>
              <w:rPr>
                <w:rFonts w:asciiTheme="majorHAnsi" w:eastAsia="Calibri" w:hAnsiTheme="majorHAnsi" w:cstheme="majorHAnsi"/>
                <w:b/>
                <w:iCs/>
                <w:sz w:val="24"/>
                <w:szCs w:val="24"/>
              </w:rPr>
            </w:pPr>
            <w:r w:rsidRPr="00FD1A63">
              <w:rPr>
                <w:rFonts w:asciiTheme="majorHAnsi" w:eastAsia="Calibri" w:hAnsiTheme="majorHAnsi" w:cstheme="majorHAnsi"/>
                <w:b/>
                <w:iCs/>
                <w:sz w:val="24"/>
                <w:szCs w:val="24"/>
              </w:rPr>
              <w:t>SoLuong</w:t>
            </w:r>
          </w:p>
        </w:tc>
        <w:tc>
          <w:tcPr>
            <w:tcW w:w="2038" w:type="dxa"/>
            <w:tcBorders>
              <w:top w:val="single" w:sz="4" w:space="0" w:color="auto"/>
              <w:left w:val="nil"/>
              <w:bottom w:val="single" w:sz="4" w:space="0" w:color="auto"/>
              <w:right w:val="single" w:sz="4" w:space="0" w:color="auto"/>
            </w:tcBorders>
            <w:shd w:val="clear" w:color="auto" w:fill="auto"/>
            <w:noWrap/>
            <w:vAlign w:val="bottom"/>
            <w:hideMark/>
          </w:tcPr>
          <w:p w:rsidR="00DD264B" w:rsidRPr="00FD1A63" w:rsidRDefault="00DD264B" w:rsidP="00DD264B">
            <w:pPr>
              <w:spacing w:after="0" w:line="240" w:lineRule="auto"/>
              <w:rPr>
                <w:rFonts w:asciiTheme="majorHAnsi" w:eastAsia="Calibri" w:hAnsiTheme="majorHAnsi" w:cstheme="majorHAnsi"/>
                <w:b/>
                <w:iCs/>
                <w:sz w:val="24"/>
                <w:szCs w:val="24"/>
              </w:rPr>
            </w:pPr>
            <w:r w:rsidRPr="00FD1A63">
              <w:rPr>
                <w:rFonts w:asciiTheme="majorHAnsi" w:eastAsia="Calibri" w:hAnsiTheme="majorHAnsi" w:cstheme="majorHAnsi"/>
                <w:b/>
                <w:iCs/>
                <w:sz w:val="24"/>
                <w:szCs w:val="24"/>
              </w:rPr>
              <w:t>TongTien</w:t>
            </w:r>
          </w:p>
        </w:tc>
      </w:tr>
      <w:tr w:rsidR="00DD264B" w:rsidRPr="00DD264B" w:rsidTr="000552E5">
        <w:trPr>
          <w:trHeight w:val="255"/>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DH001</w:t>
            </w:r>
          </w:p>
        </w:tc>
        <w:tc>
          <w:tcPr>
            <w:tcW w:w="1540" w:type="dxa"/>
            <w:tcBorders>
              <w:top w:val="nil"/>
              <w:left w:val="nil"/>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SP002</w:t>
            </w:r>
          </w:p>
        </w:tc>
        <w:tc>
          <w:tcPr>
            <w:tcW w:w="1814" w:type="dxa"/>
            <w:tcBorders>
              <w:top w:val="nil"/>
              <w:left w:val="nil"/>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jc w:val="right"/>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3</w:t>
            </w:r>
          </w:p>
        </w:tc>
        <w:tc>
          <w:tcPr>
            <w:tcW w:w="2038" w:type="dxa"/>
            <w:tcBorders>
              <w:top w:val="nil"/>
              <w:left w:val="nil"/>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 xml:space="preserve">                 56,000 </w:t>
            </w:r>
          </w:p>
        </w:tc>
      </w:tr>
      <w:tr w:rsidR="00DD264B" w:rsidRPr="00DD264B" w:rsidTr="000552E5">
        <w:trPr>
          <w:trHeight w:val="255"/>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DH003</w:t>
            </w:r>
          </w:p>
        </w:tc>
        <w:tc>
          <w:tcPr>
            <w:tcW w:w="1540" w:type="dxa"/>
            <w:tcBorders>
              <w:top w:val="nil"/>
              <w:left w:val="nil"/>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SP001</w:t>
            </w:r>
          </w:p>
        </w:tc>
        <w:tc>
          <w:tcPr>
            <w:tcW w:w="1814" w:type="dxa"/>
            <w:tcBorders>
              <w:top w:val="nil"/>
              <w:left w:val="nil"/>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jc w:val="right"/>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10</w:t>
            </w:r>
          </w:p>
        </w:tc>
        <w:tc>
          <w:tcPr>
            <w:tcW w:w="2038" w:type="dxa"/>
            <w:tcBorders>
              <w:top w:val="nil"/>
              <w:left w:val="nil"/>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 xml:space="preserve">                 27,444 </w:t>
            </w:r>
          </w:p>
        </w:tc>
      </w:tr>
      <w:tr w:rsidR="00DD264B" w:rsidRPr="00DD264B" w:rsidTr="000552E5">
        <w:trPr>
          <w:trHeight w:val="255"/>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DH002</w:t>
            </w:r>
          </w:p>
        </w:tc>
        <w:tc>
          <w:tcPr>
            <w:tcW w:w="1540" w:type="dxa"/>
            <w:tcBorders>
              <w:top w:val="nil"/>
              <w:left w:val="nil"/>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SP002</w:t>
            </w:r>
          </w:p>
        </w:tc>
        <w:tc>
          <w:tcPr>
            <w:tcW w:w="1814" w:type="dxa"/>
            <w:tcBorders>
              <w:top w:val="nil"/>
              <w:left w:val="nil"/>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jc w:val="right"/>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10</w:t>
            </w:r>
          </w:p>
        </w:tc>
        <w:tc>
          <w:tcPr>
            <w:tcW w:w="2038" w:type="dxa"/>
            <w:tcBorders>
              <w:top w:val="nil"/>
              <w:left w:val="nil"/>
              <w:bottom w:val="single" w:sz="4" w:space="0" w:color="auto"/>
              <w:right w:val="single" w:sz="4" w:space="0" w:color="auto"/>
            </w:tcBorders>
            <w:shd w:val="clear" w:color="auto" w:fill="auto"/>
            <w:noWrap/>
            <w:vAlign w:val="bottom"/>
            <w:hideMark/>
          </w:tcPr>
          <w:p w:rsidR="00DD264B" w:rsidRPr="000552E5" w:rsidRDefault="00DD264B" w:rsidP="00DD264B">
            <w:pPr>
              <w:spacing w:after="0" w:line="240" w:lineRule="auto"/>
              <w:rPr>
                <w:rFonts w:asciiTheme="majorHAnsi" w:eastAsia="Calibri" w:hAnsiTheme="majorHAnsi" w:cstheme="majorHAnsi"/>
                <w:iCs/>
                <w:sz w:val="24"/>
                <w:szCs w:val="24"/>
              </w:rPr>
            </w:pPr>
            <w:r w:rsidRPr="000552E5">
              <w:rPr>
                <w:rFonts w:asciiTheme="majorHAnsi" w:eastAsia="Calibri" w:hAnsiTheme="majorHAnsi" w:cstheme="majorHAnsi"/>
                <w:iCs/>
                <w:sz w:val="24"/>
                <w:szCs w:val="24"/>
              </w:rPr>
              <w:t xml:space="preserve">                 67,144 </w:t>
            </w:r>
          </w:p>
        </w:tc>
      </w:tr>
    </w:tbl>
    <w:p w:rsidR="00DD264B" w:rsidRDefault="00DD264B" w:rsidP="00173737">
      <w:pPr>
        <w:spacing w:after="0" w:line="300" w:lineRule="atLeast"/>
        <w:jc w:val="both"/>
        <w:rPr>
          <w:rFonts w:asciiTheme="majorHAnsi" w:eastAsia="Calibri" w:hAnsiTheme="majorHAnsi" w:cstheme="majorHAnsi"/>
          <w:iCs/>
          <w:sz w:val="24"/>
          <w:szCs w:val="24"/>
          <w:lang w:val="en-US"/>
        </w:rPr>
      </w:pPr>
    </w:p>
    <w:p w:rsidR="00DD264B" w:rsidRDefault="00DD264B" w:rsidP="00FF59E9">
      <w:pPr>
        <w:spacing w:after="0" w:line="300" w:lineRule="atLeast"/>
        <w:jc w:val="both"/>
        <w:rPr>
          <w:rFonts w:asciiTheme="majorHAnsi" w:eastAsia="Calibri" w:hAnsiTheme="majorHAnsi" w:cstheme="majorHAnsi"/>
          <w:iCs/>
          <w:sz w:val="24"/>
          <w:szCs w:val="24"/>
          <w:lang w:val="en-US"/>
        </w:rPr>
      </w:pPr>
      <w:r w:rsidRPr="00DD264B">
        <w:rPr>
          <w:rFonts w:asciiTheme="majorHAnsi" w:eastAsia="Calibri" w:hAnsiTheme="majorHAnsi" w:cstheme="majorHAnsi"/>
          <w:iCs/>
          <w:sz w:val="24"/>
          <w:szCs w:val="24"/>
          <w:lang w:val="en-US"/>
        </w:rPr>
        <w:t xml:space="preserve">Sinh </w:t>
      </w:r>
      <w:proofErr w:type="spellStart"/>
      <w:r w:rsidRPr="00DD264B">
        <w:rPr>
          <w:rFonts w:asciiTheme="majorHAnsi" w:eastAsia="Calibri" w:hAnsiTheme="majorHAnsi" w:cstheme="majorHAnsi"/>
          <w:iCs/>
          <w:sz w:val="24"/>
          <w:szCs w:val="24"/>
          <w:lang w:val="en-US"/>
        </w:rPr>
        <w:t>viên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chỉ</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được</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viết</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tối</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đa</w:t>
      </w:r>
      <w:proofErr w:type="spellEnd"/>
      <w:r w:rsidRPr="00DD264B">
        <w:rPr>
          <w:rFonts w:asciiTheme="majorHAnsi" w:eastAsia="Calibri" w:hAnsiTheme="majorHAnsi" w:cstheme="majorHAnsi"/>
          <w:iCs/>
          <w:sz w:val="24"/>
          <w:szCs w:val="24"/>
          <w:lang w:val="en-US"/>
        </w:rPr>
        <w:t xml:space="preserve"> 1 </w:t>
      </w:r>
      <w:proofErr w:type="spellStart"/>
      <w:r w:rsidRPr="00DD264B">
        <w:rPr>
          <w:rFonts w:asciiTheme="majorHAnsi" w:eastAsia="Calibri" w:hAnsiTheme="majorHAnsi" w:cstheme="majorHAnsi"/>
          <w:iCs/>
          <w:sz w:val="24"/>
          <w:szCs w:val="24"/>
          <w:lang w:val="en-US"/>
        </w:rPr>
        <w:t>câu</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lệnh</w:t>
      </w:r>
      <w:proofErr w:type="spellEnd"/>
      <w:r w:rsidRPr="00DD264B">
        <w:rPr>
          <w:rFonts w:asciiTheme="majorHAnsi" w:eastAsia="Calibri" w:hAnsiTheme="majorHAnsi" w:cstheme="majorHAnsi"/>
          <w:iCs/>
          <w:sz w:val="24"/>
          <w:szCs w:val="24"/>
          <w:lang w:val="en-US"/>
        </w:rPr>
        <w:t xml:space="preserve"> SQL </w:t>
      </w:r>
      <w:proofErr w:type="spellStart"/>
      <w:r w:rsidRPr="00DD264B">
        <w:rPr>
          <w:rFonts w:asciiTheme="majorHAnsi" w:eastAsia="Calibri" w:hAnsiTheme="majorHAnsi" w:cstheme="majorHAnsi"/>
          <w:iCs/>
          <w:sz w:val="24"/>
          <w:szCs w:val="24"/>
          <w:lang w:val="en-US"/>
        </w:rPr>
        <w:t>trên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mỗi</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yêu</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cầu</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sau</w:t>
      </w:r>
      <w:proofErr w:type="spellEnd"/>
      <w:r w:rsidRPr="00DD264B">
        <w:rPr>
          <w:rFonts w:asciiTheme="majorHAnsi" w:eastAsia="Calibri" w:hAnsiTheme="majorHAnsi" w:cstheme="majorHAnsi"/>
          <w:iCs/>
          <w:sz w:val="24"/>
          <w:szCs w:val="24"/>
          <w:lang w:val="en-US"/>
        </w:rPr>
        <w:t>:</w:t>
      </w:r>
    </w:p>
    <w:p w:rsidR="00387E7B" w:rsidRDefault="00387E7B" w:rsidP="00FF59E9">
      <w:pPr>
        <w:spacing w:after="0" w:line="300" w:lineRule="atLeast"/>
        <w:jc w:val="both"/>
        <w:rPr>
          <w:rFonts w:asciiTheme="majorHAnsi" w:eastAsia="Calibri" w:hAnsiTheme="majorHAnsi" w:cstheme="majorHAnsi"/>
          <w:iCs/>
          <w:sz w:val="24"/>
          <w:szCs w:val="24"/>
          <w:lang w:val="en-US"/>
        </w:rPr>
      </w:pPr>
    </w:p>
    <w:p w:rsidR="00DD264B" w:rsidRDefault="00DD264B" w:rsidP="00FF59E9">
      <w:pPr>
        <w:spacing w:after="0" w:line="300" w:lineRule="atLeast"/>
        <w:jc w:val="both"/>
        <w:rPr>
          <w:rFonts w:asciiTheme="majorHAnsi" w:eastAsia="Calibri" w:hAnsiTheme="majorHAnsi" w:cstheme="majorHAnsi"/>
          <w:iCs/>
          <w:sz w:val="24"/>
          <w:szCs w:val="24"/>
          <w:lang w:val="en-US"/>
        </w:rPr>
      </w:pPr>
      <w:proofErr w:type="spellStart"/>
      <w:r w:rsidRPr="00DD264B">
        <w:rPr>
          <w:rFonts w:asciiTheme="majorHAnsi" w:eastAsia="Calibri" w:hAnsiTheme="majorHAnsi" w:cstheme="majorHAnsi"/>
          <w:b/>
          <w:iCs/>
          <w:sz w:val="24"/>
          <w:szCs w:val="24"/>
          <w:lang w:val="en-US"/>
        </w:rPr>
        <w:t>Câu</w:t>
      </w:r>
      <w:proofErr w:type="spellEnd"/>
      <w:r w:rsidRPr="00DD264B">
        <w:rPr>
          <w:rFonts w:asciiTheme="majorHAnsi" w:eastAsia="Calibri" w:hAnsiTheme="majorHAnsi" w:cstheme="majorHAnsi"/>
          <w:b/>
          <w:iCs/>
          <w:sz w:val="24"/>
          <w:szCs w:val="24"/>
          <w:lang w:val="en-US"/>
        </w:rPr>
        <w:t xml:space="preserve"> 1:</w:t>
      </w:r>
      <w:r>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Liệt</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kê</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thông</w:t>
      </w:r>
      <w:proofErr w:type="spellEnd"/>
      <w:r w:rsidRPr="00DD264B">
        <w:rPr>
          <w:rFonts w:asciiTheme="majorHAnsi" w:eastAsia="Calibri" w:hAnsiTheme="majorHAnsi" w:cstheme="majorHAnsi"/>
          <w:iCs/>
          <w:sz w:val="24"/>
          <w:szCs w:val="24"/>
          <w:lang w:val="en-US"/>
        </w:rPr>
        <w:t xml:space="preserve"> tin </w:t>
      </w:r>
      <w:proofErr w:type="spellStart"/>
      <w:r w:rsidRPr="00DD264B">
        <w:rPr>
          <w:rFonts w:asciiTheme="majorHAnsi" w:eastAsia="Calibri" w:hAnsiTheme="majorHAnsi" w:cstheme="majorHAnsi"/>
          <w:iCs/>
          <w:sz w:val="24"/>
          <w:szCs w:val="24"/>
          <w:lang w:val="en-US"/>
        </w:rPr>
        <w:t>toàn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bộ</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Sản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phẩm</w:t>
      </w:r>
      <w:proofErr w:type="spellEnd"/>
      <w:r w:rsidRPr="00DD264B">
        <w:rPr>
          <w:rFonts w:asciiTheme="majorHAnsi" w:eastAsia="Calibri" w:hAnsiTheme="majorHAnsi" w:cstheme="majorHAnsi"/>
          <w:iCs/>
          <w:sz w:val="24"/>
          <w:szCs w:val="24"/>
          <w:lang w:val="en-US"/>
        </w:rPr>
        <w:t>.</w:t>
      </w:r>
    </w:p>
    <w:p w:rsidR="00DD264B" w:rsidRDefault="00DD264B" w:rsidP="00FF59E9">
      <w:pPr>
        <w:spacing w:after="0" w:line="300" w:lineRule="atLeast"/>
        <w:jc w:val="both"/>
        <w:rPr>
          <w:rFonts w:asciiTheme="majorHAnsi" w:eastAsia="Calibri" w:hAnsiTheme="majorHAnsi" w:cstheme="majorHAnsi"/>
          <w:iCs/>
          <w:sz w:val="24"/>
          <w:szCs w:val="24"/>
          <w:lang w:val="en-US"/>
        </w:rPr>
      </w:pPr>
      <w:proofErr w:type="spellStart"/>
      <w:r w:rsidRPr="00DD264B">
        <w:rPr>
          <w:rFonts w:asciiTheme="majorHAnsi" w:eastAsia="Calibri" w:hAnsiTheme="majorHAnsi" w:cstheme="majorHAnsi"/>
          <w:b/>
          <w:iCs/>
          <w:sz w:val="24"/>
          <w:szCs w:val="24"/>
          <w:lang w:val="en-US"/>
        </w:rPr>
        <w:t>Câu</w:t>
      </w:r>
      <w:proofErr w:type="spellEnd"/>
      <w:r w:rsidRPr="00DD264B">
        <w:rPr>
          <w:rFonts w:asciiTheme="majorHAnsi" w:eastAsia="Calibri" w:hAnsiTheme="majorHAnsi" w:cstheme="majorHAnsi"/>
          <w:b/>
          <w:iCs/>
          <w:sz w:val="24"/>
          <w:szCs w:val="24"/>
          <w:lang w:val="en-US"/>
        </w:rPr>
        <w:t xml:space="preserve"> 2:</w:t>
      </w:r>
      <w:r>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Xóa</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toàn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bộ</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khách</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hàng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có</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DiaChi</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là</w:t>
      </w:r>
      <w:proofErr w:type="spellEnd"/>
      <w:r w:rsidRPr="00DD264B">
        <w:rPr>
          <w:rFonts w:asciiTheme="majorHAnsi" w:eastAsia="Calibri" w:hAnsiTheme="majorHAnsi" w:cstheme="majorHAnsi"/>
          <w:iCs/>
          <w:sz w:val="24"/>
          <w:szCs w:val="24"/>
          <w:lang w:val="en-US"/>
        </w:rPr>
        <w:t xml:space="preserve"> 'Lang Son'.</w:t>
      </w:r>
    </w:p>
    <w:p w:rsidR="00DD264B" w:rsidRDefault="00DD264B" w:rsidP="00FF59E9">
      <w:pPr>
        <w:spacing w:after="0" w:line="300" w:lineRule="atLeast"/>
        <w:jc w:val="both"/>
        <w:rPr>
          <w:rFonts w:asciiTheme="majorHAnsi" w:eastAsia="Calibri" w:hAnsiTheme="majorHAnsi" w:cstheme="majorHAnsi"/>
          <w:iCs/>
          <w:sz w:val="24"/>
          <w:szCs w:val="24"/>
          <w:lang w:val="en-US"/>
        </w:rPr>
      </w:pPr>
      <w:proofErr w:type="spellStart"/>
      <w:r w:rsidRPr="00DD264B">
        <w:rPr>
          <w:rFonts w:asciiTheme="majorHAnsi" w:eastAsia="Calibri" w:hAnsiTheme="majorHAnsi" w:cstheme="majorHAnsi"/>
          <w:b/>
          <w:iCs/>
          <w:sz w:val="24"/>
          <w:szCs w:val="24"/>
          <w:lang w:val="en-US"/>
        </w:rPr>
        <w:t>Câu</w:t>
      </w:r>
      <w:proofErr w:type="spellEnd"/>
      <w:r w:rsidRPr="00DD264B">
        <w:rPr>
          <w:rFonts w:asciiTheme="majorHAnsi" w:eastAsia="Calibri" w:hAnsiTheme="majorHAnsi" w:cstheme="majorHAnsi"/>
          <w:b/>
          <w:iCs/>
          <w:sz w:val="24"/>
          <w:szCs w:val="24"/>
          <w:lang w:val="en-US"/>
        </w:rPr>
        <w:t xml:space="preserve"> 3:</w:t>
      </w:r>
      <w:r>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Cập</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nhật</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giá</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trị</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của</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trường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XuatXu</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trong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bảng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SanPham</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thành</w:t>
      </w:r>
      <w:proofErr w:type="spellEnd"/>
      <w:r w:rsidRPr="00DD264B">
        <w:rPr>
          <w:rFonts w:asciiTheme="majorHAnsi" w:eastAsia="Calibri" w:hAnsiTheme="majorHAnsi" w:cstheme="majorHAnsi"/>
          <w:iCs/>
          <w:sz w:val="24"/>
          <w:szCs w:val="24"/>
          <w:lang w:val="en-US"/>
        </w:rPr>
        <w:t xml:space="preserve"> 'Viet Nam' </w:t>
      </w:r>
      <w:proofErr w:type="spellStart"/>
      <w:r w:rsidRPr="00DD264B">
        <w:rPr>
          <w:rFonts w:asciiTheme="majorHAnsi" w:eastAsia="Calibri" w:hAnsiTheme="majorHAnsi" w:cstheme="majorHAnsi"/>
          <w:iCs/>
          <w:sz w:val="24"/>
          <w:szCs w:val="24"/>
          <w:lang w:val="en-US"/>
        </w:rPr>
        <w:t>đối</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với</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trường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XuatXu</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có</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giá</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trị</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là</w:t>
      </w:r>
      <w:proofErr w:type="spellEnd"/>
      <w:r w:rsidRPr="00DD264B">
        <w:rPr>
          <w:rFonts w:asciiTheme="majorHAnsi" w:eastAsia="Calibri" w:hAnsiTheme="majorHAnsi" w:cstheme="majorHAnsi"/>
          <w:iCs/>
          <w:sz w:val="24"/>
          <w:szCs w:val="24"/>
          <w:lang w:val="en-US"/>
        </w:rPr>
        <w:t xml:space="preserve"> 'VN'.</w:t>
      </w:r>
    </w:p>
    <w:p w:rsidR="00DD264B" w:rsidRDefault="00DD264B" w:rsidP="00FF59E9">
      <w:pPr>
        <w:spacing w:after="0" w:line="300" w:lineRule="atLeast"/>
        <w:jc w:val="both"/>
        <w:rPr>
          <w:rFonts w:asciiTheme="majorHAnsi" w:eastAsia="Calibri" w:hAnsiTheme="majorHAnsi" w:cstheme="majorHAnsi"/>
          <w:iCs/>
          <w:sz w:val="24"/>
          <w:szCs w:val="24"/>
          <w:lang w:val="en-US"/>
        </w:rPr>
      </w:pPr>
      <w:proofErr w:type="spellStart"/>
      <w:r w:rsidRPr="00DD264B">
        <w:rPr>
          <w:rFonts w:asciiTheme="majorHAnsi" w:eastAsia="Calibri" w:hAnsiTheme="majorHAnsi" w:cstheme="majorHAnsi"/>
          <w:b/>
          <w:iCs/>
          <w:sz w:val="24"/>
          <w:szCs w:val="24"/>
          <w:lang w:val="en-US"/>
        </w:rPr>
        <w:t>Câu</w:t>
      </w:r>
      <w:proofErr w:type="spellEnd"/>
      <w:r w:rsidRPr="00DD264B">
        <w:rPr>
          <w:rFonts w:asciiTheme="majorHAnsi" w:eastAsia="Calibri" w:hAnsiTheme="majorHAnsi" w:cstheme="majorHAnsi"/>
          <w:b/>
          <w:iCs/>
          <w:sz w:val="24"/>
          <w:szCs w:val="24"/>
          <w:lang w:val="en-US"/>
        </w:rPr>
        <w:t xml:space="preserve"> 4:</w:t>
      </w:r>
      <w:r>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Liệt</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kê</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thông</w:t>
      </w:r>
      <w:proofErr w:type="spellEnd"/>
      <w:r w:rsidRPr="00DD264B">
        <w:rPr>
          <w:rFonts w:asciiTheme="majorHAnsi" w:eastAsia="Calibri" w:hAnsiTheme="majorHAnsi" w:cstheme="majorHAnsi"/>
          <w:iCs/>
          <w:sz w:val="24"/>
          <w:szCs w:val="24"/>
          <w:lang w:val="en-US"/>
        </w:rPr>
        <w:t xml:space="preserve"> tin </w:t>
      </w:r>
      <w:proofErr w:type="spellStart"/>
      <w:r w:rsidRPr="00DD264B">
        <w:rPr>
          <w:rFonts w:asciiTheme="majorHAnsi" w:eastAsia="Calibri" w:hAnsiTheme="majorHAnsi" w:cstheme="majorHAnsi"/>
          <w:iCs/>
          <w:sz w:val="24"/>
          <w:szCs w:val="24"/>
          <w:lang w:val="en-US"/>
        </w:rPr>
        <w:t>những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sản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phẩm</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có</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SoLuong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lớn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hơn</w:t>
      </w:r>
      <w:proofErr w:type="spellEnd"/>
      <w:r w:rsidRPr="00DD264B">
        <w:rPr>
          <w:rFonts w:asciiTheme="majorHAnsi" w:eastAsia="Calibri" w:hAnsiTheme="majorHAnsi" w:cstheme="majorHAnsi"/>
          <w:iCs/>
          <w:sz w:val="24"/>
          <w:szCs w:val="24"/>
          <w:lang w:val="en-US"/>
        </w:rPr>
        <w:t xml:space="preserve"> 50 </w:t>
      </w:r>
      <w:proofErr w:type="spellStart"/>
      <w:r w:rsidRPr="00DD264B">
        <w:rPr>
          <w:rFonts w:asciiTheme="majorHAnsi" w:eastAsia="Calibri" w:hAnsiTheme="majorHAnsi" w:cstheme="majorHAnsi"/>
          <w:iCs/>
          <w:sz w:val="24"/>
          <w:szCs w:val="24"/>
          <w:lang w:val="en-US"/>
        </w:rPr>
        <w:t>thuộc</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danh</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mục</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là</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Thoi</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trang</w:t>
      </w:r>
      <w:proofErr w:type="spellEnd"/>
      <w:r w:rsidRPr="00DD264B">
        <w:rPr>
          <w:rFonts w:asciiTheme="majorHAnsi" w:eastAsia="Calibri" w:hAnsiTheme="majorHAnsi" w:cstheme="majorHAnsi"/>
          <w:iCs/>
          <w:sz w:val="24"/>
          <w:szCs w:val="24"/>
          <w:lang w:val="en-US"/>
        </w:rPr>
        <w:t xml:space="preserve"> nu' </w:t>
      </w:r>
      <w:proofErr w:type="spellStart"/>
      <w:r w:rsidRPr="00DD264B">
        <w:rPr>
          <w:rFonts w:asciiTheme="majorHAnsi" w:eastAsia="Calibri" w:hAnsiTheme="majorHAnsi" w:cstheme="majorHAnsi"/>
          <w:iCs/>
          <w:sz w:val="24"/>
          <w:szCs w:val="24"/>
          <w:lang w:val="en-US"/>
        </w:rPr>
        <w:t>và</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những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Sản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phẩm</w:t>
      </w:r>
      <w:proofErr w:type="spellEnd"/>
      <w:r>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có</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SoLuong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lớn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hơn</w:t>
      </w:r>
      <w:proofErr w:type="spellEnd"/>
      <w:r w:rsidRPr="00DD264B">
        <w:rPr>
          <w:rFonts w:asciiTheme="majorHAnsi" w:eastAsia="Calibri" w:hAnsiTheme="majorHAnsi" w:cstheme="majorHAnsi"/>
          <w:iCs/>
          <w:sz w:val="24"/>
          <w:szCs w:val="24"/>
          <w:lang w:val="en-US"/>
        </w:rPr>
        <w:t xml:space="preserve"> 100 </w:t>
      </w:r>
      <w:proofErr w:type="spellStart"/>
      <w:r w:rsidRPr="00DD264B">
        <w:rPr>
          <w:rFonts w:asciiTheme="majorHAnsi" w:eastAsia="Calibri" w:hAnsiTheme="majorHAnsi" w:cstheme="majorHAnsi"/>
          <w:iCs/>
          <w:sz w:val="24"/>
          <w:szCs w:val="24"/>
          <w:lang w:val="en-US"/>
        </w:rPr>
        <w:t>thuộc</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danh</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mục</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là</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Thoi</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trang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nam</w:t>
      </w:r>
      <w:proofErr w:type="spellEnd"/>
      <w:r w:rsidRPr="00DD264B">
        <w:rPr>
          <w:rFonts w:asciiTheme="majorHAnsi" w:eastAsia="Calibri" w:hAnsiTheme="majorHAnsi" w:cstheme="majorHAnsi"/>
          <w:iCs/>
          <w:sz w:val="24"/>
          <w:szCs w:val="24"/>
          <w:lang w:val="en-US"/>
        </w:rPr>
        <w:t>'.</w:t>
      </w:r>
    </w:p>
    <w:p w:rsidR="00DD264B" w:rsidRDefault="00DD264B" w:rsidP="00FF59E9">
      <w:pPr>
        <w:spacing w:after="0" w:line="300" w:lineRule="atLeast"/>
        <w:jc w:val="both"/>
        <w:rPr>
          <w:rFonts w:asciiTheme="majorHAnsi" w:eastAsia="Calibri" w:hAnsiTheme="majorHAnsi" w:cstheme="majorHAnsi"/>
          <w:iCs/>
          <w:sz w:val="24"/>
          <w:szCs w:val="24"/>
          <w:lang w:val="en-US"/>
        </w:rPr>
      </w:pPr>
      <w:proofErr w:type="spellStart"/>
      <w:r w:rsidRPr="00DD264B">
        <w:rPr>
          <w:rFonts w:asciiTheme="majorHAnsi" w:eastAsia="Calibri" w:hAnsiTheme="majorHAnsi" w:cstheme="majorHAnsi"/>
          <w:b/>
          <w:iCs/>
          <w:sz w:val="24"/>
          <w:szCs w:val="24"/>
          <w:lang w:val="en-US"/>
        </w:rPr>
        <w:t>Câu</w:t>
      </w:r>
      <w:proofErr w:type="spellEnd"/>
      <w:r w:rsidRPr="00DD264B">
        <w:rPr>
          <w:rFonts w:asciiTheme="majorHAnsi" w:eastAsia="Calibri" w:hAnsiTheme="majorHAnsi" w:cstheme="majorHAnsi"/>
          <w:b/>
          <w:iCs/>
          <w:sz w:val="24"/>
          <w:szCs w:val="24"/>
          <w:lang w:val="en-US"/>
        </w:rPr>
        <w:t xml:space="preserve"> 5:</w:t>
      </w:r>
      <w:r>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Liệt</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kê</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những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khách</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hàng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có</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tên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bắt</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đầu</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là</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ký</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tự</w:t>
      </w:r>
      <w:proofErr w:type="spellEnd"/>
      <w:r w:rsidRPr="00DD264B">
        <w:rPr>
          <w:rFonts w:asciiTheme="majorHAnsi" w:eastAsia="Calibri" w:hAnsiTheme="majorHAnsi" w:cstheme="majorHAnsi"/>
          <w:iCs/>
          <w:sz w:val="24"/>
          <w:szCs w:val="24"/>
          <w:lang w:val="en-US"/>
        </w:rPr>
        <w:t xml:space="preserve"> 'A' </w:t>
      </w:r>
      <w:proofErr w:type="spellStart"/>
      <w:r w:rsidRPr="00DD264B">
        <w:rPr>
          <w:rFonts w:asciiTheme="majorHAnsi" w:eastAsia="Calibri" w:hAnsiTheme="majorHAnsi" w:cstheme="majorHAnsi"/>
          <w:iCs/>
          <w:sz w:val="24"/>
          <w:szCs w:val="24"/>
          <w:lang w:val="en-US"/>
        </w:rPr>
        <w:t>và</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có</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độ</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dài</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là</w:t>
      </w:r>
      <w:proofErr w:type="spellEnd"/>
      <w:r w:rsidRPr="00DD264B">
        <w:rPr>
          <w:rFonts w:asciiTheme="majorHAnsi" w:eastAsia="Calibri" w:hAnsiTheme="majorHAnsi" w:cstheme="majorHAnsi"/>
          <w:iCs/>
          <w:sz w:val="24"/>
          <w:szCs w:val="24"/>
          <w:lang w:val="en-US"/>
        </w:rPr>
        <w:t xml:space="preserve"> 5 </w:t>
      </w:r>
      <w:proofErr w:type="spellStart"/>
      <w:r w:rsidRPr="00DD264B">
        <w:rPr>
          <w:rFonts w:asciiTheme="majorHAnsi" w:eastAsia="Calibri" w:hAnsiTheme="majorHAnsi" w:cstheme="majorHAnsi"/>
          <w:iCs/>
          <w:sz w:val="24"/>
          <w:szCs w:val="24"/>
          <w:lang w:val="en-US"/>
        </w:rPr>
        <w:t>ký</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tự</w:t>
      </w:r>
      <w:proofErr w:type="spellEnd"/>
      <w:r w:rsidRPr="00DD264B">
        <w:rPr>
          <w:rFonts w:asciiTheme="majorHAnsi" w:eastAsia="Calibri" w:hAnsiTheme="majorHAnsi" w:cstheme="majorHAnsi"/>
          <w:iCs/>
          <w:sz w:val="24"/>
          <w:szCs w:val="24"/>
          <w:lang w:val="en-US"/>
        </w:rPr>
        <w:t>.</w:t>
      </w:r>
    </w:p>
    <w:p w:rsidR="00DD264B" w:rsidRDefault="00DD264B" w:rsidP="00FF59E9">
      <w:pPr>
        <w:spacing w:after="0" w:line="300" w:lineRule="atLeast"/>
        <w:jc w:val="both"/>
        <w:rPr>
          <w:rFonts w:asciiTheme="majorHAnsi" w:eastAsia="Calibri" w:hAnsiTheme="majorHAnsi" w:cstheme="majorHAnsi"/>
          <w:iCs/>
          <w:sz w:val="24"/>
          <w:szCs w:val="24"/>
          <w:lang w:val="en-US"/>
        </w:rPr>
      </w:pPr>
      <w:proofErr w:type="spellStart"/>
      <w:r w:rsidRPr="00DD264B">
        <w:rPr>
          <w:rFonts w:asciiTheme="majorHAnsi" w:eastAsia="Calibri" w:hAnsiTheme="majorHAnsi" w:cstheme="majorHAnsi"/>
          <w:b/>
          <w:iCs/>
          <w:sz w:val="24"/>
          <w:szCs w:val="24"/>
          <w:lang w:val="en-US"/>
        </w:rPr>
        <w:t>Câu</w:t>
      </w:r>
      <w:proofErr w:type="spellEnd"/>
      <w:r w:rsidRPr="00DD264B">
        <w:rPr>
          <w:rFonts w:asciiTheme="majorHAnsi" w:eastAsia="Calibri" w:hAnsiTheme="majorHAnsi" w:cstheme="majorHAnsi"/>
          <w:b/>
          <w:iCs/>
          <w:sz w:val="24"/>
          <w:szCs w:val="24"/>
          <w:lang w:val="en-US"/>
        </w:rPr>
        <w:t xml:space="preserve"> 6:</w:t>
      </w:r>
      <w:r>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Liệt</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kê</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toàn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bộ</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Sản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phẩm</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sắp</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xếp</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giảm</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dần</w:t>
      </w:r>
      <w:proofErr w:type="spellEnd"/>
      <w:r w:rsidRPr="00DD264B">
        <w:rPr>
          <w:rFonts w:asciiTheme="majorHAnsi" w:eastAsia="Calibri" w:hAnsiTheme="majorHAnsi" w:cstheme="majorHAnsi"/>
          <w:iCs/>
          <w:sz w:val="24"/>
          <w:szCs w:val="24"/>
          <w:lang w:val="en-US"/>
        </w:rPr>
        <w:t xml:space="preserve"> </w:t>
      </w:r>
      <w:proofErr w:type="spellStart"/>
      <w:proofErr w:type="gramStart"/>
      <w:r w:rsidRPr="00DD264B">
        <w:rPr>
          <w:rFonts w:asciiTheme="majorHAnsi" w:eastAsia="Calibri" w:hAnsiTheme="majorHAnsi" w:cstheme="majorHAnsi"/>
          <w:iCs/>
          <w:sz w:val="24"/>
          <w:szCs w:val="24"/>
          <w:lang w:val="en-US"/>
        </w:rPr>
        <w:t>theo</w:t>
      </w:r>
      <w:proofErr w:type="spellEnd"/>
      <w:proofErr w:type="gram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TenSP</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và</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tăng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dần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theo</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SoLuong</w:t>
      </w:r>
      <w:proofErr w:type="spellEnd"/>
      <w:r w:rsidRPr="00DD264B">
        <w:rPr>
          <w:rFonts w:asciiTheme="majorHAnsi" w:eastAsia="Calibri" w:hAnsiTheme="majorHAnsi" w:cstheme="majorHAnsi"/>
          <w:iCs/>
          <w:sz w:val="24"/>
          <w:szCs w:val="24"/>
          <w:lang w:val="en-US"/>
        </w:rPr>
        <w:t>.</w:t>
      </w:r>
    </w:p>
    <w:p w:rsidR="00DD264B" w:rsidRDefault="00DD264B" w:rsidP="00FF59E9">
      <w:pPr>
        <w:spacing w:after="0" w:line="300" w:lineRule="atLeast"/>
        <w:jc w:val="both"/>
        <w:rPr>
          <w:rFonts w:asciiTheme="majorHAnsi" w:eastAsia="Calibri" w:hAnsiTheme="majorHAnsi" w:cstheme="majorHAnsi"/>
          <w:iCs/>
          <w:sz w:val="24"/>
          <w:szCs w:val="24"/>
          <w:lang w:val="en-US"/>
        </w:rPr>
      </w:pPr>
      <w:proofErr w:type="spellStart"/>
      <w:r w:rsidRPr="00DD264B">
        <w:rPr>
          <w:rFonts w:asciiTheme="majorHAnsi" w:eastAsia="Calibri" w:hAnsiTheme="majorHAnsi" w:cstheme="majorHAnsi"/>
          <w:b/>
          <w:iCs/>
          <w:sz w:val="24"/>
          <w:szCs w:val="24"/>
          <w:lang w:val="en-US"/>
        </w:rPr>
        <w:t>Câu</w:t>
      </w:r>
      <w:proofErr w:type="spellEnd"/>
      <w:r w:rsidRPr="00DD264B">
        <w:rPr>
          <w:rFonts w:asciiTheme="majorHAnsi" w:eastAsia="Calibri" w:hAnsiTheme="majorHAnsi" w:cstheme="majorHAnsi"/>
          <w:b/>
          <w:iCs/>
          <w:sz w:val="24"/>
          <w:szCs w:val="24"/>
          <w:lang w:val="en-US"/>
        </w:rPr>
        <w:t xml:space="preserve"> 7:</w:t>
      </w:r>
      <w:r>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Đếm</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các</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sản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phẩm</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tương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ứng</w:t>
      </w:r>
      <w:proofErr w:type="spellEnd"/>
      <w:r w:rsidRPr="00DD264B">
        <w:rPr>
          <w:rFonts w:asciiTheme="majorHAnsi" w:eastAsia="Calibri" w:hAnsiTheme="majorHAnsi" w:cstheme="majorHAnsi"/>
          <w:iCs/>
          <w:sz w:val="24"/>
          <w:szCs w:val="24"/>
          <w:lang w:val="en-US"/>
        </w:rPr>
        <w:t xml:space="preserve"> </w:t>
      </w:r>
      <w:proofErr w:type="spellStart"/>
      <w:proofErr w:type="gramStart"/>
      <w:r w:rsidRPr="00DD264B">
        <w:rPr>
          <w:rFonts w:asciiTheme="majorHAnsi" w:eastAsia="Calibri" w:hAnsiTheme="majorHAnsi" w:cstheme="majorHAnsi"/>
          <w:iCs/>
          <w:sz w:val="24"/>
          <w:szCs w:val="24"/>
          <w:lang w:val="en-US"/>
        </w:rPr>
        <w:t>theo</w:t>
      </w:r>
      <w:proofErr w:type="spellEnd"/>
      <w:proofErr w:type="gram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từng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khách</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hàng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đã</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đặt</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hàng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chỉ</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đếm</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những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Sản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phẩm</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được</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khách</w:t>
      </w:r>
      <w:proofErr w:type="spellEnd"/>
      <w:r w:rsidRPr="00DD264B">
        <w:rPr>
          <w:rFonts w:asciiTheme="majorHAnsi" w:eastAsia="Calibri" w:hAnsiTheme="majorHAnsi" w:cstheme="majorHAnsi"/>
          <w:iCs/>
          <w:sz w:val="24"/>
          <w:szCs w:val="24"/>
          <w:lang w:val="en-US"/>
        </w:rPr>
        <w:t xml:space="preserve"> </w:t>
      </w:r>
      <w:r>
        <w:rPr>
          <w:rFonts w:asciiTheme="majorHAnsi" w:eastAsia="Calibri" w:hAnsiTheme="majorHAnsi" w:cstheme="majorHAnsi"/>
          <w:iCs/>
          <w:sz w:val="24"/>
          <w:szCs w:val="24"/>
          <w:lang w:val="en-US"/>
        </w:rPr>
        <w:t xml:space="preserve">hang </w:t>
      </w:r>
      <w:proofErr w:type="spellStart"/>
      <w:r w:rsidRPr="00DD264B">
        <w:rPr>
          <w:rFonts w:asciiTheme="majorHAnsi" w:eastAsia="Calibri" w:hAnsiTheme="majorHAnsi" w:cstheme="majorHAnsi"/>
          <w:iCs/>
          <w:sz w:val="24"/>
          <w:szCs w:val="24"/>
          <w:lang w:val="en-US"/>
        </w:rPr>
        <w:t>đặt</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hàng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trên</w:t>
      </w:r>
      <w:proofErr w:type="spellEnd"/>
      <w:r w:rsidRPr="00DD264B">
        <w:rPr>
          <w:rFonts w:asciiTheme="majorHAnsi" w:eastAsia="Calibri" w:hAnsiTheme="majorHAnsi" w:cstheme="majorHAnsi"/>
          <w:iCs/>
          <w:sz w:val="24"/>
          <w:szCs w:val="24"/>
          <w:lang w:val="en-US"/>
        </w:rPr>
        <w:t xml:space="preserve"> 5 </w:t>
      </w:r>
      <w:proofErr w:type="spellStart"/>
      <w:r w:rsidRPr="00DD264B">
        <w:rPr>
          <w:rFonts w:asciiTheme="majorHAnsi" w:eastAsia="Calibri" w:hAnsiTheme="majorHAnsi" w:cstheme="majorHAnsi"/>
          <w:iCs/>
          <w:sz w:val="24"/>
          <w:szCs w:val="24"/>
          <w:lang w:val="en-US"/>
        </w:rPr>
        <w:t>sản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phẩm</w:t>
      </w:r>
      <w:proofErr w:type="spellEnd"/>
      <w:r w:rsidRPr="00DD264B">
        <w:rPr>
          <w:rFonts w:asciiTheme="majorHAnsi" w:eastAsia="Calibri" w:hAnsiTheme="majorHAnsi" w:cstheme="majorHAnsi"/>
          <w:iCs/>
          <w:sz w:val="24"/>
          <w:szCs w:val="24"/>
          <w:lang w:val="en-US"/>
        </w:rPr>
        <w:t>.</w:t>
      </w:r>
    </w:p>
    <w:p w:rsidR="00DD264B" w:rsidRDefault="00DD264B" w:rsidP="00FF59E9">
      <w:pPr>
        <w:spacing w:after="0" w:line="300" w:lineRule="atLeast"/>
        <w:jc w:val="both"/>
        <w:rPr>
          <w:rFonts w:asciiTheme="majorHAnsi" w:eastAsia="Calibri" w:hAnsiTheme="majorHAnsi" w:cstheme="majorHAnsi"/>
          <w:iCs/>
          <w:sz w:val="24"/>
          <w:szCs w:val="24"/>
          <w:lang w:val="en-US"/>
        </w:rPr>
      </w:pPr>
      <w:proofErr w:type="spellStart"/>
      <w:r w:rsidRPr="00DD264B">
        <w:rPr>
          <w:rFonts w:asciiTheme="majorHAnsi" w:eastAsia="Calibri" w:hAnsiTheme="majorHAnsi" w:cstheme="majorHAnsi"/>
          <w:b/>
          <w:iCs/>
          <w:sz w:val="24"/>
          <w:szCs w:val="24"/>
          <w:lang w:val="en-US"/>
        </w:rPr>
        <w:t>Câu</w:t>
      </w:r>
      <w:proofErr w:type="spellEnd"/>
      <w:r w:rsidRPr="00DD264B">
        <w:rPr>
          <w:rFonts w:asciiTheme="majorHAnsi" w:eastAsia="Calibri" w:hAnsiTheme="majorHAnsi" w:cstheme="majorHAnsi"/>
          <w:b/>
          <w:iCs/>
          <w:sz w:val="24"/>
          <w:szCs w:val="24"/>
          <w:lang w:val="en-US"/>
        </w:rPr>
        <w:t xml:space="preserve"> 8:</w:t>
      </w:r>
      <w:r>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Liệt</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kê</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tên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của</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toàn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bộ</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khách</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hàng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tên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nào</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giống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nhau</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thì</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chỉ</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liệt</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kê</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một</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lần</w:t>
      </w:r>
      <w:proofErr w:type="spellEnd"/>
      <w:r w:rsidRPr="00DD264B">
        <w:rPr>
          <w:rFonts w:asciiTheme="majorHAnsi" w:eastAsia="Calibri" w:hAnsiTheme="majorHAnsi" w:cstheme="majorHAnsi"/>
          <w:iCs/>
          <w:sz w:val="24"/>
          <w:szCs w:val="24"/>
          <w:lang w:val="en-US"/>
        </w:rPr>
        <w:t>)</w:t>
      </w:r>
      <w:r>
        <w:rPr>
          <w:rFonts w:asciiTheme="majorHAnsi" w:eastAsia="Calibri" w:hAnsiTheme="majorHAnsi" w:cstheme="majorHAnsi"/>
          <w:iCs/>
          <w:sz w:val="24"/>
          <w:szCs w:val="24"/>
          <w:lang w:val="en-US"/>
        </w:rPr>
        <w:t>.</w:t>
      </w:r>
    </w:p>
    <w:p w:rsidR="00DD264B" w:rsidRDefault="00DD264B" w:rsidP="00FF59E9">
      <w:pPr>
        <w:spacing w:after="0" w:line="300" w:lineRule="atLeast"/>
        <w:jc w:val="both"/>
        <w:rPr>
          <w:rFonts w:asciiTheme="majorHAnsi" w:eastAsia="Calibri" w:hAnsiTheme="majorHAnsi" w:cstheme="majorHAnsi"/>
          <w:iCs/>
          <w:sz w:val="24"/>
          <w:szCs w:val="24"/>
          <w:lang w:val="en-US"/>
        </w:rPr>
      </w:pPr>
      <w:proofErr w:type="spellStart"/>
      <w:r w:rsidRPr="00DD264B">
        <w:rPr>
          <w:rFonts w:asciiTheme="majorHAnsi" w:eastAsia="Calibri" w:hAnsiTheme="majorHAnsi" w:cstheme="majorHAnsi"/>
          <w:b/>
          <w:iCs/>
          <w:sz w:val="24"/>
          <w:szCs w:val="24"/>
          <w:lang w:val="en-US"/>
        </w:rPr>
        <w:t>Câu</w:t>
      </w:r>
      <w:proofErr w:type="spellEnd"/>
      <w:r w:rsidRPr="00DD264B">
        <w:rPr>
          <w:rFonts w:asciiTheme="majorHAnsi" w:eastAsia="Calibri" w:hAnsiTheme="majorHAnsi" w:cstheme="majorHAnsi"/>
          <w:b/>
          <w:iCs/>
          <w:sz w:val="24"/>
          <w:szCs w:val="24"/>
          <w:lang w:val="en-US"/>
        </w:rPr>
        <w:t xml:space="preserve"> 9:</w:t>
      </w:r>
      <w:r>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Liệt</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kê</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MaKH</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TenKH</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TenSP</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SoLuong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NgayDat</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GiaTien</w:t>
      </w:r>
      <w:proofErr w:type="gramStart"/>
      <w:r w:rsidRPr="00DD264B">
        <w:rPr>
          <w:rFonts w:asciiTheme="majorHAnsi" w:eastAsia="Calibri" w:hAnsiTheme="majorHAnsi" w:cstheme="majorHAnsi"/>
          <w:iCs/>
          <w:sz w:val="24"/>
          <w:szCs w:val="24"/>
          <w:lang w:val="en-US"/>
        </w:rPr>
        <w:t>,TongTien</w:t>
      </w:r>
      <w:proofErr w:type="spellEnd"/>
      <w:proofErr w:type="gram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của</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tất</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cả</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các</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lần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đặt</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hàng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của</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khách</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hàng</w:t>
      </w:r>
      <w:proofErr w:type="spellEnd"/>
      <w:r w:rsidRPr="00DD264B">
        <w:rPr>
          <w:rFonts w:asciiTheme="majorHAnsi" w:eastAsia="Calibri" w:hAnsiTheme="majorHAnsi" w:cstheme="majorHAnsi"/>
          <w:iCs/>
          <w:sz w:val="24"/>
          <w:szCs w:val="24"/>
          <w:lang w:val="en-US"/>
        </w:rPr>
        <w:t>).</w:t>
      </w:r>
    </w:p>
    <w:p w:rsidR="00DD264B" w:rsidRDefault="00DD264B" w:rsidP="00FF59E9">
      <w:pPr>
        <w:spacing w:after="0" w:line="300" w:lineRule="atLeast"/>
        <w:jc w:val="both"/>
        <w:rPr>
          <w:rFonts w:asciiTheme="majorHAnsi" w:eastAsia="Calibri" w:hAnsiTheme="majorHAnsi" w:cstheme="majorHAnsi"/>
          <w:iCs/>
          <w:sz w:val="24"/>
          <w:szCs w:val="24"/>
          <w:lang w:val="en-US"/>
        </w:rPr>
      </w:pPr>
      <w:proofErr w:type="spellStart"/>
      <w:r w:rsidRPr="00DD264B">
        <w:rPr>
          <w:rFonts w:asciiTheme="majorHAnsi" w:eastAsia="Calibri" w:hAnsiTheme="majorHAnsi" w:cstheme="majorHAnsi"/>
          <w:b/>
          <w:iCs/>
          <w:sz w:val="24"/>
          <w:szCs w:val="24"/>
          <w:lang w:val="en-US"/>
        </w:rPr>
        <w:t>Câu</w:t>
      </w:r>
      <w:proofErr w:type="spellEnd"/>
      <w:r w:rsidRPr="00DD264B">
        <w:rPr>
          <w:rFonts w:asciiTheme="majorHAnsi" w:eastAsia="Calibri" w:hAnsiTheme="majorHAnsi" w:cstheme="majorHAnsi"/>
          <w:b/>
          <w:iCs/>
          <w:sz w:val="24"/>
          <w:szCs w:val="24"/>
          <w:lang w:val="en-US"/>
        </w:rPr>
        <w:t xml:space="preserve"> 10:</w:t>
      </w:r>
      <w:r>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Liệt</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kê</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MaKH</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TenKH</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MaDH</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TenSP</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SoLuong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TongTien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của</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tất</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cả</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các</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lần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đặt</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hàng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của</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khách</w:t>
      </w:r>
      <w:proofErr w:type="spellEnd"/>
      <w:r w:rsidRPr="00DD264B">
        <w:rPr>
          <w:rFonts w:asciiTheme="majorHAnsi" w:eastAsia="Calibri" w:hAnsiTheme="majorHAnsi" w:cstheme="majorHAnsi"/>
          <w:iCs/>
          <w:sz w:val="24"/>
          <w:szCs w:val="24"/>
          <w:lang w:val="en-US"/>
        </w:rPr>
        <w:t xml:space="preserve"> </w:t>
      </w:r>
      <w:proofErr w:type="spellStart"/>
      <w:r>
        <w:rPr>
          <w:rFonts w:asciiTheme="majorHAnsi" w:eastAsia="Calibri" w:hAnsiTheme="majorHAnsi" w:cstheme="majorHAnsi"/>
          <w:iCs/>
          <w:sz w:val="24"/>
          <w:szCs w:val="24"/>
          <w:lang w:val="en-US"/>
        </w:rPr>
        <w:t>hàng</w:t>
      </w:r>
      <w:proofErr w:type="spellEnd"/>
      <w:r>
        <w:rPr>
          <w:rFonts w:asciiTheme="majorHAnsi" w:eastAsia="Calibri" w:hAnsiTheme="majorHAnsi" w:cstheme="majorHAnsi"/>
          <w:iCs/>
          <w:sz w:val="24"/>
          <w:szCs w:val="24"/>
          <w:lang w:val="en-US"/>
        </w:rPr>
        <w:t>.</w:t>
      </w:r>
    </w:p>
    <w:p w:rsidR="00DD264B" w:rsidRDefault="00DD264B" w:rsidP="00FF59E9">
      <w:pPr>
        <w:spacing w:after="0" w:line="300" w:lineRule="atLeast"/>
        <w:jc w:val="both"/>
        <w:rPr>
          <w:rFonts w:asciiTheme="majorHAnsi" w:eastAsia="Calibri" w:hAnsiTheme="majorHAnsi" w:cstheme="majorHAnsi"/>
          <w:iCs/>
          <w:sz w:val="24"/>
          <w:szCs w:val="24"/>
          <w:lang w:val="en-US"/>
        </w:rPr>
      </w:pPr>
      <w:r>
        <w:rPr>
          <w:rFonts w:asciiTheme="majorHAnsi" w:eastAsia="Calibri" w:hAnsiTheme="majorHAnsi" w:cstheme="majorHAnsi"/>
          <w:iCs/>
          <w:sz w:val="24"/>
          <w:szCs w:val="24"/>
          <w:lang w:val="en-US"/>
        </w:rPr>
        <w:t xml:space="preserve"> </w:t>
      </w:r>
      <w:r w:rsidRPr="00DD264B">
        <w:rPr>
          <w:rFonts w:asciiTheme="majorHAnsi" w:eastAsia="Calibri" w:hAnsiTheme="majorHAnsi" w:cstheme="majorHAnsi"/>
          <w:iCs/>
          <w:sz w:val="24"/>
          <w:szCs w:val="24"/>
          <w:lang w:val="en-US"/>
        </w:rPr>
        <w:t>(</w:t>
      </w:r>
      <w:proofErr w:type="spellStart"/>
      <w:proofErr w:type="gramStart"/>
      <w:r w:rsidRPr="00DD264B">
        <w:rPr>
          <w:rFonts w:asciiTheme="majorHAnsi" w:eastAsia="Calibri" w:hAnsiTheme="majorHAnsi" w:cstheme="majorHAnsi"/>
          <w:iCs/>
          <w:sz w:val="24"/>
          <w:szCs w:val="24"/>
          <w:lang w:val="en-US"/>
        </w:rPr>
        <w:t>những</w:t>
      </w:r>
      <w:proofErr w:type="spellEnd"/>
      <w:proofErr w:type="gram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khách</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hàng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chưa</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đặt</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hàng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lần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nào</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thì</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vẫn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phải</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liệt</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kê</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khách</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hàng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đó</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ra</w:t>
      </w:r>
      <w:proofErr w:type="spellEnd"/>
      <w:r w:rsidRPr="00DD264B">
        <w:rPr>
          <w:rFonts w:asciiTheme="majorHAnsi" w:eastAsia="Calibri" w:hAnsiTheme="majorHAnsi" w:cstheme="majorHAnsi"/>
          <w:iCs/>
          <w:sz w:val="24"/>
          <w:szCs w:val="24"/>
          <w:lang w:val="en-US"/>
        </w:rPr>
        <w:t>)</w:t>
      </w:r>
      <w:r>
        <w:rPr>
          <w:rFonts w:asciiTheme="majorHAnsi" w:eastAsia="Calibri" w:hAnsiTheme="majorHAnsi" w:cstheme="majorHAnsi"/>
          <w:iCs/>
          <w:sz w:val="24"/>
          <w:szCs w:val="24"/>
          <w:lang w:val="en-US"/>
        </w:rPr>
        <w:t>.</w:t>
      </w:r>
    </w:p>
    <w:p w:rsidR="00DD264B" w:rsidRDefault="00DD264B" w:rsidP="00FF59E9">
      <w:pPr>
        <w:spacing w:after="0" w:line="300" w:lineRule="atLeast"/>
        <w:jc w:val="both"/>
        <w:rPr>
          <w:rFonts w:asciiTheme="majorHAnsi" w:eastAsia="Calibri" w:hAnsiTheme="majorHAnsi" w:cstheme="majorHAnsi"/>
          <w:iCs/>
          <w:sz w:val="24"/>
          <w:szCs w:val="24"/>
          <w:lang w:val="en-US"/>
        </w:rPr>
      </w:pPr>
      <w:proofErr w:type="spellStart"/>
      <w:r w:rsidRPr="00DD264B">
        <w:rPr>
          <w:rFonts w:asciiTheme="majorHAnsi" w:eastAsia="Calibri" w:hAnsiTheme="majorHAnsi" w:cstheme="majorHAnsi"/>
          <w:b/>
          <w:iCs/>
          <w:sz w:val="24"/>
          <w:szCs w:val="24"/>
          <w:lang w:val="en-US"/>
        </w:rPr>
        <w:t>Câu</w:t>
      </w:r>
      <w:proofErr w:type="spellEnd"/>
      <w:r w:rsidRPr="00DD264B">
        <w:rPr>
          <w:rFonts w:asciiTheme="majorHAnsi" w:eastAsia="Calibri" w:hAnsiTheme="majorHAnsi" w:cstheme="majorHAnsi"/>
          <w:b/>
          <w:iCs/>
          <w:sz w:val="24"/>
          <w:szCs w:val="24"/>
          <w:lang w:val="en-US"/>
        </w:rPr>
        <w:t xml:space="preserve"> 11:</w:t>
      </w:r>
      <w:r>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Liệt</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kê</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MaKH</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TenKH</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của</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những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khách</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hàng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đã</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từng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đặt</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hàng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với</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thực</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hiện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thanh</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toán</w:t>
      </w:r>
      <w:proofErr w:type="spellEnd"/>
      <w:r w:rsidRPr="00DD264B">
        <w:rPr>
          <w:rFonts w:asciiTheme="majorHAnsi" w:eastAsia="Calibri" w:hAnsiTheme="majorHAnsi" w:cstheme="majorHAnsi"/>
          <w:iCs/>
          <w:sz w:val="24"/>
          <w:szCs w:val="24"/>
          <w:lang w:val="en-US"/>
        </w:rPr>
        <w:t xml:space="preserve"> qua 'Visa' </w:t>
      </w:r>
      <w:proofErr w:type="spellStart"/>
      <w:r w:rsidRPr="00DD264B">
        <w:rPr>
          <w:rFonts w:asciiTheme="majorHAnsi" w:eastAsia="Calibri" w:hAnsiTheme="majorHAnsi" w:cstheme="majorHAnsi"/>
          <w:iCs/>
          <w:sz w:val="24"/>
          <w:szCs w:val="24"/>
          <w:lang w:val="en-US"/>
        </w:rPr>
        <w:t>hoặc</w:t>
      </w:r>
      <w:proofErr w:type="spellEnd"/>
      <w:r>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đã</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thực</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hiện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thanh</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toán</w:t>
      </w:r>
      <w:proofErr w:type="spellEnd"/>
      <w:r w:rsidRPr="00DD264B">
        <w:rPr>
          <w:rFonts w:asciiTheme="majorHAnsi" w:eastAsia="Calibri" w:hAnsiTheme="majorHAnsi" w:cstheme="majorHAnsi"/>
          <w:iCs/>
          <w:sz w:val="24"/>
          <w:szCs w:val="24"/>
          <w:lang w:val="en-US"/>
        </w:rPr>
        <w:t xml:space="preserve"> qua 'JCB'.</w:t>
      </w:r>
    </w:p>
    <w:p w:rsidR="00DD264B" w:rsidRDefault="00DD264B" w:rsidP="00FF59E9">
      <w:pPr>
        <w:spacing w:after="0" w:line="300" w:lineRule="atLeast"/>
        <w:jc w:val="both"/>
        <w:rPr>
          <w:rFonts w:asciiTheme="majorHAnsi" w:eastAsia="Calibri" w:hAnsiTheme="majorHAnsi" w:cstheme="majorHAnsi"/>
          <w:iCs/>
          <w:sz w:val="24"/>
          <w:szCs w:val="24"/>
          <w:lang w:val="en-US"/>
        </w:rPr>
      </w:pPr>
      <w:proofErr w:type="spellStart"/>
      <w:r w:rsidRPr="00DD264B">
        <w:rPr>
          <w:rFonts w:asciiTheme="majorHAnsi" w:eastAsia="Calibri" w:hAnsiTheme="majorHAnsi" w:cstheme="majorHAnsi"/>
          <w:b/>
          <w:iCs/>
          <w:sz w:val="24"/>
          <w:szCs w:val="24"/>
          <w:lang w:val="en-US"/>
        </w:rPr>
        <w:t>Câu</w:t>
      </w:r>
      <w:proofErr w:type="spellEnd"/>
      <w:r w:rsidRPr="00DD264B">
        <w:rPr>
          <w:rFonts w:asciiTheme="majorHAnsi" w:eastAsia="Calibri" w:hAnsiTheme="majorHAnsi" w:cstheme="majorHAnsi"/>
          <w:b/>
          <w:iCs/>
          <w:sz w:val="24"/>
          <w:szCs w:val="24"/>
          <w:lang w:val="en-US"/>
        </w:rPr>
        <w:t xml:space="preserve"> 12:</w:t>
      </w:r>
      <w:r>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Liệt</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kê</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MaKH</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TenKH</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của</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những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khách</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hàng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chưa</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từng</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mua</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bất</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kỳ</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sản</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phẩm</w:t>
      </w:r>
      <w:proofErr w:type="spellEnd"/>
      <w:r w:rsidRPr="00DD264B">
        <w:rPr>
          <w:rFonts w:asciiTheme="majorHAnsi" w:eastAsia="Calibri" w:hAnsiTheme="majorHAnsi" w:cstheme="majorHAnsi"/>
          <w:iCs/>
          <w:sz w:val="24"/>
          <w:szCs w:val="24"/>
          <w:lang w:val="en-US"/>
        </w:rPr>
        <w:t xml:space="preserve"> </w:t>
      </w:r>
      <w:proofErr w:type="spellStart"/>
      <w:r w:rsidRPr="00DD264B">
        <w:rPr>
          <w:rFonts w:asciiTheme="majorHAnsi" w:eastAsia="Calibri" w:hAnsiTheme="majorHAnsi" w:cstheme="majorHAnsi"/>
          <w:iCs/>
          <w:sz w:val="24"/>
          <w:szCs w:val="24"/>
          <w:lang w:val="en-US"/>
        </w:rPr>
        <w:t>nào</w:t>
      </w:r>
      <w:proofErr w:type="spellEnd"/>
      <w:r w:rsidRPr="00DD264B">
        <w:rPr>
          <w:rFonts w:asciiTheme="majorHAnsi" w:eastAsia="Calibri" w:hAnsiTheme="majorHAnsi" w:cstheme="majorHAnsi"/>
          <w:iCs/>
          <w:sz w:val="24"/>
          <w:szCs w:val="24"/>
          <w:lang w:val="en-US"/>
        </w:rPr>
        <w:t>.</w:t>
      </w:r>
    </w:p>
    <w:p w:rsidR="00DD264B" w:rsidRDefault="003E46DE" w:rsidP="00FF59E9">
      <w:pPr>
        <w:spacing w:after="0" w:line="300" w:lineRule="atLeast"/>
        <w:jc w:val="both"/>
        <w:rPr>
          <w:rFonts w:asciiTheme="majorHAnsi" w:eastAsia="Calibri" w:hAnsiTheme="majorHAnsi" w:cstheme="majorHAnsi"/>
          <w:iCs/>
          <w:sz w:val="24"/>
          <w:szCs w:val="24"/>
          <w:lang w:val="en-US"/>
        </w:rPr>
      </w:pPr>
      <w:proofErr w:type="spellStart"/>
      <w:r>
        <w:rPr>
          <w:rFonts w:asciiTheme="majorHAnsi" w:eastAsia="Calibri" w:hAnsiTheme="majorHAnsi" w:cstheme="majorHAnsi"/>
          <w:b/>
          <w:iCs/>
          <w:sz w:val="24"/>
          <w:szCs w:val="24"/>
          <w:lang w:val="en-US"/>
        </w:rPr>
        <w:t>Câu</w:t>
      </w:r>
      <w:proofErr w:type="spellEnd"/>
      <w:r>
        <w:rPr>
          <w:rFonts w:asciiTheme="majorHAnsi" w:eastAsia="Calibri" w:hAnsiTheme="majorHAnsi" w:cstheme="majorHAnsi"/>
          <w:b/>
          <w:iCs/>
          <w:sz w:val="24"/>
          <w:szCs w:val="24"/>
          <w:lang w:val="en-US"/>
        </w:rPr>
        <w:t xml:space="preserve"> 13</w:t>
      </w:r>
      <w:r w:rsidR="00DD264B" w:rsidRPr="00DD264B">
        <w:rPr>
          <w:rFonts w:asciiTheme="majorHAnsi" w:eastAsia="Calibri" w:hAnsiTheme="majorHAnsi" w:cstheme="majorHAnsi"/>
          <w:b/>
          <w:iCs/>
          <w:sz w:val="24"/>
          <w:szCs w:val="24"/>
          <w:lang w:val="en-US"/>
        </w:rPr>
        <w:t>:</w:t>
      </w:r>
      <w:r w:rsid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Liệt</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kê</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MaKH</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TenKH</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TenSP</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SoLuong</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GiaTien</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PhuongThuc</w:t>
      </w:r>
      <w:proofErr w:type="spellEnd"/>
      <w:r w:rsidR="00DD264B" w:rsidRPr="00DD264B">
        <w:rPr>
          <w:rFonts w:asciiTheme="majorHAnsi" w:eastAsia="Calibri" w:hAnsiTheme="majorHAnsi" w:cstheme="majorHAnsi"/>
          <w:iCs/>
          <w:sz w:val="24"/>
          <w:szCs w:val="24"/>
          <w:lang w:val="en-US"/>
        </w:rPr>
        <w:t xml:space="preserve"> TT, </w:t>
      </w:r>
      <w:proofErr w:type="spellStart"/>
      <w:r w:rsidR="00DD264B" w:rsidRPr="00DD264B">
        <w:rPr>
          <w:rFonts w:asciiTheme="majorHAnsi" w:eastAsia="Calibri" w:hAnsiTheme="majorHAnsi" w:cstheme="majorHAnsi"/>
          <w:iCs/>
          <w:sz w:val="24"/>
          <w:szCs w:val="24"/>
          <w:lang w:val="en-US"/>
        </w:rPr>
        <w:t>NgayDat</w:t>
      </w:r>
      <w:proofErr w:type="spellEnd"/>
      <w:r w:rsidR="00DD264B" w:rsidRPr="00DD264B">
        <w:rPr>
          <w:rFonts w:asciiTheme="majorHAnsi" w:eastAsia="Calibri" w:hAnsiTheme="majorHAnsi" w:cstheme="majorHAnsi"/>
          <w:iCs/>
          <w:sz w:val="24"/>
          <w:szCs w:val="24"/>
          <w:lang w:val="en-US"/>
        </w:rPr>
        <w:t>, Tong Tien</w:t>
      </w:r>
      <w:r w:rsid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của</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những</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Khách</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hàng</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có</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địa</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chỉ</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là</w:t>
      </w:r>
      <w:proofErr w:type="spellEnd"/>
      <w:r w:rsidR="00DD264B" w:rsidRPr="00DD264B">
        <w:rPr>
          <w:rFonts w:asciiTheme="majorHAnsi" w:eastAsia="Calibri" w:hAnsiTheme="majorHAnsi" w:cstheme="majorHAnsi"/>
          <w:iCs/>
          <w:sz w:val="24"/>
          <w:szCs w:val="24"/>
          <w:lang w:val="en-US"/>
        </w:rPr>
        <w:t xml:space="preserve"> 'Da Nang' </w:t>
      </w:r>
      <w:proofErr w:type="spellStart"/>
      <w:r w:rsidR="00DD264B" w:rsidRPr="00DD264B">
        <w:rPr>
          <w:rFonts w:asciiTheme="majorHAnsi" w:eastAsia="Calibri" w:hAnsiTheme="majorHAnsi" w:cstheme="majorHAnsi"/>
          <w:iCs/>
          <w:sz w:val="24"/>
          <w:szCs w:val="24"/>
          <w:lang w:val="en-US"/>
        </w:rPr>
        <w:t>và</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mới</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thực</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hiện</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đặt</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hàng</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một</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lần</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duy</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nhất</w:t>
      </w:r>
      <w:proofErr w:type="spellEnd"/>
      <w:r w:rsidR="00DD264B" w:rsidRPr="00DD264B">
        <w:rPr>
          <w:rFonts w:asciiTheme="majorHAnsi" w:eastAsia="Calibri" w:hAnsiTheme="majorHAnsi" w:cstheme="majorHAnsi"/>
          <w:iCs/>
          <w:sz w:val="24"/>
          <w:szCs w:val="24"/>
          <w:lang w:val="en-US"/>
        </w:rPr>
        <w:t>.</w:t>
      </w:r>
      <w:r w:rsid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Kết</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quả</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liệt</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kê</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được</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sắp</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xếp</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tăng</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dần</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của</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trường</w:t>
      </w:r>
      <w:proofErr w:type="spellEnd"/>
      <w:r w:rsidR="00DD264B" w:rsidRPr="00DD264B">
        <w:rPr>
          <w:rFonts w:asciiTheme="majorHAnsi" w:eastAsia="Calibri" w:hAnsiTheme="majorHAnsi" w:cstheme="majorHAnsi"/>
          <w:iCs/>
          <w:sz w:val="24"/>
          <w:szCs w:val="24"/>
          <w:lang w:val="en-US"/>
        </w:rPr>
        <w:t xml:space="preserve"> </w:t>
      </w:r>
      <w:proofErr w:type="spellStart"/>
      <w:r w:rsidR="00DD264B" w:rsidRPr="00DD264B">
        <w:rPr>
          <w:rFonts w:asciiTheme="majorHAnsi" w:eastAsia="Calibri" w:hAnsiTheme="majorHAnsi" w:cstheme="majorHAnsi"/>
          <w:iCs/>
          <w:sz w:val="24"/>
          <w:szCs w:val="24"/>
          <w:lang w:val="en-US"/>
        </w:rPr>
        <w:t>TenKH</w:t>
      </w:r>
      <w:proofErr w:type="spellEnd"/>
      <w:r w:rsidR="00DD264B" w:rsidRPr="00DD264B">
        <w:rPr>
          <w:rFonts w:asciiTheme="majorHAnsi" w:eastAsia="Calibri" w:hAnsiTheme="majorHAnsi" w:cstheme="majorHAnsi"/>
          <w:iCs/>
          <w:sz w:val="24"/>
          <w:szCs w:val="24"/>
          <w:lang w:val="en-US"/>
        </w:rPr>
        <w:t>.</w:t>
      </w:r>
    </w:p>
    <w:p w:rsidR="00DD264B" w:rsidRPr="00603336" w:rsidRDefault="00DD264B" w:rsidP="00173737">
      <w:pPr>
        <w:spacing w:after="0" w:line="300" w:lineRule="atLeast"/>
        <w:jc w:val="both"/>
        <w:rPr>
          <w:rFonts w:asciiTheme="majorHAnsi" w:eastAsia="Calibri" w:hAnsiTheme="majorHAnsi" w:cstheme="majorHAnsi"/>
          <w:iCs/>
          <w:sz w:val="24"/>
          <w:szCs w:val="24"/>
          <w:lang w:val="en-US"/>
        </w:rPr>
      </w:pPr>
    </w:p>
    <w:p w:rsidR="00173737" w:rsidRPr="00393997" w:rsidRDefault="00173737" w:rsidP="00173737">
      <w:pPr>
        <w:spacing w:after="0"/>
        <w:ind w:left="720" w:firstLine="720"/>
        <w:rPr>
          <w:rFonts w:asciiTheme="majorHAnsi" w:eastAsia="Calibri" w:hAnsiTheme="majorHAnsi" w:cstheme="majorHAnsi"/>
          <w:i/>
          <w:iCs/>
          <w:sz w:val="24"/>
          <w:szCs w:val="24"/>
        </w:rPr>
      </w:pPr>
    </w:p>
    <w:p w:rsidR="00086A5E" w:rsidRDefault="00086A5E"/>
    <w:sectPr w:rsidR="00086A5E" w:rsidSect="00173737">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0257D"/>
    <w:multiLevelType w:val="hybridMultilevel"/>
    <w:tmpl w:val="B6FC9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3D2BE9"/>
    <w:multiLevelType w:val="hybridMultilevel"/>
    <w:tmpl w:val="1C44C77A"/>
    <w:lvl w:ilvl="0" w:tplc="74B6C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457A75"/>
    <w:multiLevelType w:val="hybridMultilevel"/>
    <w:tmpl w:val="E7FE8C5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76FF542A"/>
    <w:multiLevelType w:val="hybridMultilevel"/>
    <w:tmpl w:val="988E2C8E"/>
    <w:lvl w:ilvl="0" w:tplc="8A346D2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173737"/>
    <w:rsid w:val="000552E5"/>
    <w:rsid w:val="00056DD4"/>
    <w:rsid w:val="00086A5E"/>
    <w:rsid w:val="00142099"/>
    <w:rsid w:val="00171BA9"/>
    <w:rsid w:val="00173737"/>
    <w:rsid w:val="001956DB"/>
    <w:rsid w:val="001B0141"/>
    <w:rsid w:val="001E25F9"/>
    <w:rsid w:val="001E66AD"/>
    <w:rsid w:val="002916EB"/>
    <w:rsid w:val="0030641C"/>
    <w:rsid w:val="00356E1B"/>
    <w:rsid w:val="003818B9"/>
    <w:rsid w:val="00387E7B"/>
    <w:rsid w:val="003E46DE"/>
    <w:rsid w:val="004362C8"/>
    <w:rsid w:val="004F6701"/>
    <w:rsid w:val="00572B85"/>
    <w:rsid w:val="00600993"/>
    <w:rsid w:val="00603336"/>
    <w:rsid w:val="007F4EA7"/>
    <w:rsid w:val="00893730"/>
    <w:rsid w:val="00A64855"/>
    <w:rsid w:val="00A709E6"/>
    <w:rsid w:val="00AC5087"/>
    <w:rsid w:val="00AD1440"/>
    <w:rsid w:val="00BE64CF"/>
    <w:rsid w:val="00CB62C4"/>
    <w:rsid w:val="00D03A87"/>
    <w:rsid w:val="00DD264B"/>
    <w:rsid w:val="00FD1A63"/>
    <w:rsid w:val="00FF59E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0" type="connector" idref="#_x0000_s1036"/>
        <o:r id="V:Rule11" type="connector" idref="#_x0000_s1034"/>
        <o:r id="V:Rule12" type="connector" idref="#_x0000_s1037"/>
        <o:r id="V:Rule13" type="connector" idref="#_x0000_s1033"/>
        <o:r id="V:Rule14" type="connector" idref="#_x0000_s1029"/>
        <o:r id="V:Rule15" type="connector" idref="#_x0000_s1030"/>
        <o:r id="V:Rule16" type="connector" idref="#_x0000_s1032"/>
        <o:r id="V:Rule17" type="connector" idref="#_x0000_s1031"/>
        <o:r id="V:Rule18" type="connector" idref="#_x0000_s103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7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3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3737"/>
    <w:pPr>
      <w:ind w:left="720"/>
      <w:contextualSpacing/>
    </w:pPr>
  </w:style>
  <w:style w:type="character" w:styleId="CommentReference">
    <w:name w:val="annotation reference"/>
    <w:basedOn w:val="DefaultParagraphFont"/>
    <w:uiPriority w:val="99"/>
    <w:semiHidden/>
    <w:unhideWhenUsed/>
    <w:rsid w:val="00173737"/>
    <w:rPr>
      <w:sz w:val="16"/>
      <w:szCs w:val="16"/>
    </w:rPr>
  </w:style>
  <w:style w:type="paragraph" w:styleId="CommentText">
    <w:name w:val="annotation text"/>
    <w:basedOn w:val="Normal"/>
    <w:link w:val="CommentTextChar"/>
    <w:uiPriority w:val="99"/>
    <w:semiHidden/>
    <w:unhideWhenUsed/>
    <w:rsid w:val="00173737"/>
    <w:pPr>
      <w:spacing w:line="240" w:lineRule="auto"/>
    </w:pPr>
    <w:rPr>
      <w:sz w:val="20"/>
      <w:szCs w:val="20"/>
    </w:rPr>
  </w:style>
  <w:style w:type="character" w:customStyle="1" w:styleId="CommentTextChar">
    <w:name w:val="Comment Text Char"/>
    <w:basedOn w:val="DefaultParagraphFont"/>
    <w:link w:val="CommentText"/>
    <w:uiPriority w:val="99"/>
    <w:semiHidden/>
    <w:rsid w:val="00173737"/>
    <w:rPr>
      <w:sz w:val="20"/>
      <w:szCs w:val="20"/>
    </w:rPr>
  </w:style>
  <w:style w:type="paragraph" w:styleId="BalloonText">
    <w:name w:val="Balloon Text"/>
    <w:basedOn w:val="Normal"/>
    <w:link w:val="BalloonTextChar"/>
    <w:uiPriority w:val="99"/>
    <w:semiHidden/>
    <w:unhideWhenUsed/>
    <w:rsid w:val="001737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737"/>
    <w:rPr>
      <w:rFonts w:ascii="Segoe UI" w:hAnsi="Segoe UI" w:cs="Segoe UI"/>
      <w:sz w:val="18"/>
      <w:szCs w:val="18"/>
    </w:rPr>
  </w:style>
  <w:style w:type="character" w:styleId="Hyperlink">
    <w:name w:val="Hyperlink"/>
    <w:basedOn w:val="DefaultParagraphFont"/>
    <w:uiPriority w:val="99"/>
    <w:semiHidden/>
    <w:unhideWhenUsed/>
    <w:rsid w:val="0060333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35910">
      <w:bodyDiv w:val="1"/>
      <w:marLeft w:val="0"/>
      <w:marRight w:val="0"/>
      <w:marTop w:val="0"/>
      <w:marBottom w:val="0"/>
      <w:divBdr>
        <w:top w:val="none" w:sz="0" w:space="0" w:color="auto"/>
        <w:left w:val="none" w:sz="0" w:space="0" w:color="auto"/>
        <w:bottom w:val="none" w:sz="0" w:space="0" w:color="auto"/>
        <w:right w:val="none" w:sz="0" w:space="0" w:color="auto"/>
      </w:divBdr>
    </w:div>
    <w:div w:id="176893128">
      <w:bodyDiv w:val="1"/>
      <w:marLeft w:val="0"/>
      <w:marRight w:val="0"/>
      <w:marTop w:val="0"/>
      <w:marBottom w:val="0"/>
      <w:divBdr>
        <w:top w:val="none" w:sz="0" w:space="0" w:color="auto"/>
        <w:left w:val="none" w:sz="0" w:space="0" w:color="auto"/>
        <w:bottom w:val="none" w:sz="0" w:space="0" w:color="auto"/>
        <w:right w:val="none" w:sz="0" w:space="0" w:color="auto"/>
      </w:divBdr>
    </w:div>
    <w:div w:id="550071342">
      <w:bodyDiv w:val="1"/>
      <w:marLeft w:val="0"/>
      <w:marRight w:val="0"/>
      <w:marTop w:val="0"/>
      <w:marBottom w:val="0"/>
      <w:divBdr>
        <w:top w:val="none" w:sz="0" w:space="0" w:color="auto"/>
        <w:left w:val="none" w:sz="0" w:space="0" w:color="auto"/>
        <w:bottom w:val="none" w:sz="0" w:space="0" w:color="auto"/>
        <w:right w:val="none" w:sz="0" w:space="0" w:color="auto"/>
      </w:divBdr>
    </w:div>
    <w:div w:id="574903182">
      <w:bodyDiv w:val="1"/>
      <w:marLeft w:val="0"/>
      <w:marRight w:val="0"/>
      <w:marTop w:val="0"/>
      <w:marBottom w:val="0"/>
      <w:divBdr>
        <w:top w:val="none" w:sz="0" w:space="0" w:color="auto"/>
        <w:left w:val="none" w:sz="0" w:space="0" w:color="auto"/>
        <w:bottom w:val="none" w:sz="0" w:space="0" w:color="auto"/>
        <w:right w:val="none" w:sz="0" w:space="0" w:color="auto"/>
      </w:divBdr>
    </w:div>
    <w:div w:id="732002420">
      <w:bodyDiv w:val="1"/>
      <w:marLeft w:val="0"/>
      <w:marRight w:val="0"/>
      <w:marTop w:val="0"/>
      <w:marBottom w:val="0"/>
      <w:divBdr>
        <w:top w:val="none" w:sz="0" w:space="0" w:color="auto"/>
        <w:left w:val="none" w:sz="0" w:space="0" w:color="auto"/>
        <w:bottom w:val="none" w:sz="0" w:space="0" w:color="auto"/>
        <w:right w:val="none" w:sz="0" w:space="0" w:color="auto"/>
      </w:divBdr>
    </w:div>
    <w:div w:id="1578588529">
      <w:bodyDiv w:val="1"/>
      <w:marLeft w:val="0"/>
      <w:marRight w:val="0"/>
      <w:marTop w:val="0"/>
      <w:marBottom w:val="0"/>
      <w:divBdr>
        <w:top w:val="none" w:sz="0" w:space="0" w:color="auto"/>
        <w:left w:val="none" w:sz="0" w:space="0" w:color="auto"/>
        <w:bottom w:val="none" w:sz="0" w:space="0" w:color="auto"/>
        <w:right w:val="none" w:sz="0" w:space="0" w:color="auto"/>
      </w:divBdr>
    </w:div>
    <w:div w:id="1894465041">
      <w:bodyDiv w:val="1"/>
      <w:marLeft w:val="0"/>
      <w:marRight w:val="0"/>
      <w:marTop w:val="0"/>
      <w:marBottom w:val="0"/>
      <w:divBdr>
        <w:top w:val="none" w:sz="0" w:space="0" w:color="auto"/>
        <w:left w:val="none" w:sz="0" w:space="0" w:color="auto"/>
        <w:bottom w:val="none" w:sz="0" w:space="0" w:color="auto"/>
        <w:right w:val="none" w:sz="0" w:space="0" w:color="auto"/>
      </w:divBdr>
    </w:div>
    <w:div w:id="212337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hth@gmail.com" TargetMode="External"/><Relationship Id="rId3" Type="http://schemas.microsoft.com/office/2007/relationships/stylesWithEffects" Target="stylesWithEffects.xml"/><Relationship Id="rId7" Type="http://schemas.openxmlformats.org/officeDocument/2006/relationships/hyperlink" Target="mailto:phuoc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tv@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DHSP</Company>
  <LinksUpToDate>false</LinksUpToDate>
  <CharactersWithSpaces>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Dương Thu Hằng</dc:creator>
  <cp:lastModifiedBy>Tran Thi To Tam (FHO.CTC)</cp:lastModifiedBy>
  <cp:revision>5</cp:revision>
  <dcterms:created xsi:type="dcterms:W3CDTF">2015-07-06T02:49:00Z</dcterms:created>
  <dcterms:modified xsi:type="dcterms:W3CDTF">2017-06-21T03:53:00Z</dcterms:modified>
</cp:coreProperties>
</file>