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737" w:rsidRDefault="00173737" w:rsidP="004F6701">
      <w:pPr>
        <w:tabs>
          <w:tab w:val="left" w:leader="dot" w:pos="6804"/>
          <w:tab w:val="left" w:leader="dot" w:pos="8931"/>
        </w:tabs>
        <w:rPr>
          <w:rFonts w:ascii="Times New Roman" w:hAnsi="Times New Roman" w:cs="Times New Roman"/>
          <w:sz w:val="24"/>
          <w:szCs w:val="24"/>
          <w:lang w:val="en-US"/>
        </w:rPr>
      </w:pPr>
    </w:p>
    <w:p w:rsidR="003D742C" w:rsidRPr="003D742C" w:rsidRDefault="003D742C" w:rsidP="003D742C">
      <w:pPr>
        <w:tabs>
          <w:tab w:val="left" w:leader="dot" w:pos="6804"/>
          <w:tab w:val="left" w:leader="dot" w:pos="8931"/>
        </w:tabs>
        <w:jc w:val="center"/>
        <w:rPr>
          <w:rFonts w:ascii="Times New Roman" w:hAnsi="Times New Roman" w:cs="Times New Roman"/>
          <w:b/>
          <w:sz w:val="40"/>
          <w:szCs w:val="24"/>
        </w:rPr>
      </w:pPr>
      <w:r w:rsidRPr="003D742C">
        <w:rPr>
          <w:rFonts w:ascii="Times New Roman" w:hAnsi="Times New Roman" w:cs="Times New Roman"/>
          <w:b/>
          <w:sz w:val="40"/>
          <w:szCs w:val="24"/>
          <w:lang w:val="en-US"/>
        </w:rPr>
        <w:t>BÀI TẬP SQL NÂNG CAO</w:t>
      </w:r>
    </w:p>
    <w:p w:rsidR="00836D79" w:rsidRPr="00CB2B60" w:rsidRDefault="00836D79" w:rsidP="00173737">
      <w:pPr>
        <w:spacing w:after="0" w:line="300" w:lineRule="atLeast"/>
        <w:jc w:val="both"/>
        <w:rPr>
          <w:rFonts w:ascii="Times New Roman" w:hAnsi="Times New Roman" w:cs="Times New Roman"/>
          <w:sz w:val="24"/>
          <w:szCs w:val="24"/>
          <w:lang w:val="en-US"/>
        </w:rPr>
      </w:pPr>
      <w:r w:rsidRPr="00CB2B60">
        <w:rPr>
          <w:rFonts w:ascii="Times New Roman" w:hAnsi="Times New Roman" w:cs="Times New Roman"/>
          <w:sz w:val="24"/>
          <w:szCs w:val="24"/>
          <w:lang w:val="en-US"/>
        </w:rPr>
        <w:t>Cho hệ thống quản lý bán và đặt hàng điện tử trực tuyến qua internet có lược đồ cơ sở dữ liệu quan hệ như sau:</w:t>
      </w:r>
    </w:p>
    <w:p w:rsidR="00836D79" w:rsidRPr="00CB2B60" w:rsidRDefault="00836D79" w:rsidP="00173737">
      <w:pPr>
        <w:spacing w:after="0" w:line="300" w:lineRule="atLeast"/>
        <w:jc w:val="both"/>
        <w:rPr>
          <w:rFonts w:ascii="Times New Roman" w:hAnsi="Times New Roman" w:cs="Times New Roman"/>
          <w:sz w:val="24"/>
          <w:szCs w:val="24"/>
          <w:lang w:val="en-US"/>
        </w:rPr>
      </w:pPr>
    </w:p>
    <w:tbl>
      <w:tblPr>
        <w:tblW w:w="9134" w:type="dxa"/>
        <w:tblInd w:w="108" w:type="dxa"/>
        <w:tblLook w:val="04A0" w:firstRow="1" w:lastRow="0" w:firstColumn="1" w:lastColumn="0" w:noHBand="0" w:noVBand="1"/>
      </w:tblPr>
      <w:tblGrid>
        <w:gridCol w:w="1175"/>
        <w:gridCol w:w="1618"/>
        <w:gridCol w:w="834"/>
        <w:gridCol w:w="2198"/>
        <w:gridCol w:w="1013"/>
        <w:gridCol w:w="1675"/>
        <w:gridCol w:w="621"/>
      </w:tblGrid>
      <w:tr w:rsidR="00600993" w:rsidRPr="00CB2B60" w:rsidTr="00600993">
        <w:trPr>
          <w:trHeight w:val="255"/>
        </w:trPr>
        <w:tc>
          <w:tcPr>
            <w:tcW w:w="1171" w:type="dxa"/>
            <w:tcBorders>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bl>
            <w:tblPr>
              <w:tblW w:w="0" w:type="auto"/>
              <w:tblCellSpacing w:w="0" w:type="dxa"/>
              <w:tblCellMar>
                <w:left w:w="0" w:type="dxa"/>
                <w:right w:w="0" w:type="dxa"/>
              </w:tblCellMar>
              <w:tblLook w:val="04A0" w:firstRow="1" w:lastRow="0" w:firstColumn="1" w:lastColumn="0" w:noHBand="0" w:noVBand="1"/>
            </w:tblPr>
            <w:tblGrid>
              <w:gridCol w:w="959"/>
            </w:tblGrid>
            <w:tr w:rsidR="007F4EA7" w:rsidRPr="00CB2B60" w:rsidTr="00AC5087">
              <w:trPr>
                <w:trHeight w:val="74"/>
                <w:tblCellSpacing w:w="0" w:type="dxa"/>
              </w:trPr>
              <w:tc>
                <w:tcPr>
                  <w:tcW w:w="960" w:type="dxa"/>
                  <w:tcBorders>
                    <w:top w:val="nil"/>
                    <w:left w:val="nil"/>
                    <w:bottom w:val="nil"/>
                    <w:right w:val="nil"/>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r>
          </w:tbl>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1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F4EA7" w:rsidRPr="00CB2B60" w:rsidRDefault="007F4EA7" w:rsidP="007F4EA7">
            <w:pPr>
              <w:spacing w:after="0" w:line="240" w:lineRule="auto"/>
              <w:rPr>
                <w:rFonts w:ascii="Times New Roman" w:eastAsia="Times New Roman" w:hAnsi="Times New Roman" w:cs="Times New Roman"/>
                <w:b/>
                <w:bCs/>
                <w:sz w:val="20"/>
                <w:szCs w:val="20"/>
                <w:lang w:val="en-US"/>
              </w:rPr>
            </w:pPr>
            <w:r w:rsidRPr="00CB2B60">
              <w:rPr>
                <w:rFonts w:ascii="Times New Roman" w:eastAsia="Times New Roman" w:hAnsi="Times New Roman" w:cs="Times New Roman"/>
                <w:b/>
                <w:bCs/>
                <w:sz w:val="20"/>
                <w:szCs w:val="20"/>
                <w:lang w:val="en-US"/>
              </w:rPr>
              <w:t>KHACHHANG</w:t>
            </w:r>
          </w:p>
        </w:tc>
        <w:tc>
          <w:tcPr>
            <w:tcW w:w="834" w:type="dxa"/>
            <w:tcBorders>
              <w:left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219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F4EA7" w:rsidRPr="00CB2B60" w:rsidRDefault="007F4EA7" w:rsidP="007F4EA7">
            <w:pPr>
              <w:spacing w:after="0" w:line="240" w:lineRule="auto"/>
              <w:rPr>
                <w:rFonts w:ascii="Times New Roman" w:eastAsia="Times New Roman" w:hAnsi="Times New Roman" w:cs="Times New Roman"/>
                <w:b/>
                <w:bCs/>
                <w:sz w:val="20"/>
                <w:szCs w:val="20"/>
                <w:lang w:val="en-US"/>
              </w:rPr>
            </w:pPr>
            <w:r w:rsidRPr="00CB2B60">
              <w:rPr>
                <w:rFonts w:ascii="Times New Roman" w:eastAsia="Times New Roman" w:hAnsi="Times New Roman" w:cs="Times New Roman"/>
                <w:b/>
                <w:bCs/>
                <w:sz w:val="20"/>
                <w:szCs w:val="20"/>
                <w:lang w:val="en-US"/>
              </w:rPr>
              <w:t>CHITIETDONHANG</w:t>
            </w:r>
          </w:p>
        </w:tc>
        <w:tc>
          <w:tcPr>
            <w:tcW w:w="1014" w:type="dxa"/>
            <w:tcBorders>
              <w:left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7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F4EA7" w:rsidRPr="00CB2B60" w:rsidRDefault="007F4EA7" w:rsidP="007F4EA7">
            <w:pPr>
              <w:spacing w:after="0" w:line="240" w:lineRule="auto"/>
              <w:rPr>
                <w:rFonts w:ascii="Times New Roman" w:eastAsia="Times New Roman" w:hAnsi="Times New Roman" w:cs="Times New Roman"/>
                <w:b/>
                <w:bCs/>
                <w:sz w:val="20"/>
                <w:szCs w:val="20"/>
                <w:lang w:val="en-US"/>
              </w:rPr>
            </w:pPr>
            <w:r w:rsidRPr="00CB2B60">
              <w:rPr>
                <w:rFonts w:ascii="Times New Roman" w:eastAsia="Times New Roman" w:hAnsi="Times New Roman" w:cs="Times New Roman"/>
                <w:b/>
                <w:bCs/>
                <w:sz w:val="20"/>
                <w:szCs w:val="20"/>
                <w:lang w:val="en-US"/>
              </w:rPr>
              <w:t>SANPHAM</w:t>
            </w:r>
          </w:p>
        </w:tc>
        <w:tc>
          <w:tcPr>
            <w:tcW w:w="621" w:type="dxa"/>
            <w:tcBorders>
              <w:lef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r>
      <w:tr w:rsidR="00600993" w:rsidRPr="00CB2B60" w:rsidTr="00600993">
        <w:trPr>
          <w:trHeight w:val="255"/>
        </w:trPr>
        <w:tc>
          <w:tcPr>
            <w:tcW w:w="1171" w:type="dxa"/>
            <w:tcBorders>
              <w:right w:val="single" w:sz="4" w:space="0" w:color="auto"/>
            </w:tcBorders>
            <w:shd w:val="clear" w:color="auto" w:fill="auto"/>
            <w:noWrap/>
            <w:vAlign w:val="bottom"/>
            <w:hideMark/>
          </w:tcPr>
          <w:p w:rsidR="007F4EA7" w:rsidRPr="00CB2B60" w:rsidRDefault="00EA1174" w:rsidP="007F4EA7">
            <w:pPr>
              <w:spacing w:after="0" w:line="240" w:lineRule="auto"/>
              <w:jc w:val="right"/>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pict>
                <v:group id="_x0000_s1040" style="position:absolute;left:0;text-align:left;margin-left:27.05pt;margin-top:6.25pt;width:309.3pt;height:157.65pt;z-index:251672576;mso-position-horizontal-relative:text;mso-position-vertical-relative:text" coordorigin="2089,2058" coordsize="6186,3153">
                  <v:shapetype id="_x0000_t32" coordsize="21600,21600" o:spt="32" o:oned="t" path="m,l21600,21600e" filled="f">
                    <v:path arrowok="t" fillok="f" o:connecttype="none"/>
                    <o:lock v:ext="edit" shapetype="t"/>
                  </v:shapetype>
                  <v:shape id="_x0000_s1029" type="#_x0000_t32" style="position:absolute;left:4225;top:2072;width:801;height:2582;flip:y" o:connectortype="straight">
                    <v:stroke endarrow="block"/>
                  </v:shape>
                  <v:shape id="_x0000_s1030" type="#_x0000_t32" style="position:absolute;left:4225;top:4654;width:801;height:557;flip:x" o:connectortype="straight">
                    <v:stroke endarrow="block"/>
                  </v:shape>
                  <v:shape id="_x0000_s1031" type="#_x0000_t32" style="position:absolute;left:7295;top:2072;width:978;height:218;flip:x" o:connectortype="straight">
                    <v:stroke endarrow="block"/>
                  </v:shape>
                  <v:group id="_x0000_s1039" style="position:absolute;left:7893;top:2364;width:382;height:2315" coordorigin="7893,2364" coordsize="382,2315">
                    <v:shape id="_x0000_s1032" type="#_x0000_t32" style="position:absolute;left:7895;top:2366;width:380;height:0" o:connectortype="straight">
                      <v:stroke endarrow="block"/>
                    </v:shape>
                    <v:shape id="_x0000_s1033" type="#_x0000_t32" style="position:absolute;left:7893;top:2364;width:0;height:2290" o:connectortype="straight"/>
                    <v:shape id="_x0000_s1034" type="#_x0000_t32" style="position:absolute;left:7893;top:4679;width:380;height:0" o:connectortype="straight"/>
                  </v:group>
                  <v:group id="_x0000_s1038" style="position:absolute;left:2089;top:2058;width:614;height:2935" coordorigin="2089,2058" coordsize="614,2935">
                    <v:shape id="_x0000_s1035" type="#_x0000_t32" style="position:absolute;left:2100;top:4992;width:603;height:1" o:connectortype="straight">
                      <v:stroke endarrow="block"/>
                    </v:shape>
                    <v:shape id="_x0000_s1036" type="#_x0000_t32" style="position:absolute;left:2089;top:2094;width:11;height:2893" o:connectortype="straight"/>
                    <v:shape id="_x0000_s1037" type="#_x0000_t32" style="position:absolute;left:2089;top:2058;width:500;height:0" o:connectortype="straight"/>
                  </v:group>
                </v:group>
              </w:pict>
            </w:r>
          </w:p>
        </w:tc>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b/>
                <w:bCs/>
                <w:color w:val="FF0000"/>
                <w:sz w:val="20"/>
                <w:szCs w:val="20"/>
                <w:lang w:val="en-US"/>
              </w:rPr>
            </w:pPr>
            <w:r w:rsidRPr="00CB2B60">
              <w:rPr>
                <w:rFonts w:ascii="Times New Roman" w:eastAsia="Times New Roman" w:hAnsi="Times New Roman" w:cs="Times New Roman"/>
                <w:b/>
                <w:bCs/>
                <w:color w:val="FF0000"/>
                <w:sz w:val="20"/>
                <w:szCs w:val="20"/>
                <w:lang w:val="en-US"/>
              </w:rPr>
              <w:t>MaKH</w:t>
            </w:r>
          </w:p>
        </w:tc>
        <w:tc>
          <w:tcPr>
            <w:tcW w:w="834" w:type="dxa"/>
            <w:tcBorders>
              <w:left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b/>
                <w:bCs/>
                <w:color w:val="FF0000"/>
                <w:sz w:val="20"/>
                <w:szCs w:val="20"/>
                <w:lang w:val="en-US"/>
              </w:rPr>
            </w:pPr>
            <w:r w:rsidRPr="00CB2B60">
              <w:rPr>
                <w:rFonts w:ascii="Times New Roman" w:eastAsia="Times New Roman" w:hAnsi="Times New Roman" w:cs="Times New Roman"/>
                <w:b/>
                <w:bCs/>
                <w:color w:val="FF0000"/>
                <w:sz w:val="20"/>
                <w:szCs w:val="20"/>
                <w:lang w:val="en-US"/>
              </w:rPr>
              <w:t>PK</w:t>
            </w:r>
          </w:p>
        </w:tc>
        <w:tc>
          <w:tcPr>
            <w:tcW w:w="219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F4EA7" w:rsidRPr="00CB2B60" w:rsidRDefault="007F4EA7" w:rsidP="007F4EA7">
            <w:pPr>
              <w:spacing w:after="0" w:line="240" w:lineRule="auto"/>
              <w:rPr>
                <w:rFonts w:ascii="Times New Roman" w:eastAsia="Times New Roman" w:hAnsi="Times New Roman" w:cs="Times New Roman"/>
                <w:b/>
                <w:bCs/>
                <w:color w:val="FF0000"/>
                <w:sz w:val="20"/>
                <w:szCs w:val="20"/>
                <w:lang w:val="en-US"/>
              </w:rPr>
            </w:pPr>
            <w:r w:rsidRPr="00CB2B60">
              <w:rPr>
                <w:rFonts w:ascii="Times New Roman" w:eastAsia="Times New Roman" w:hAnsi="Times New Roman" w:cs="Times New Roman"/>
                <w:b/>
                <w:bCs/>
                <w:color w:val="FF0000"/>
                <w:sz w:val="20"/>
                <w:szCs w:val="20"/>
                <w:lang w:val="en-US"/>
              </w:rPr>
              <w:t>MaDH</w:t>
            </w:r>
          </w:p>
        </w:tc>
        <w:tc>
          <w:tcPr>
            <w:tcW w:w="1014" w:type="dxa"/>
            <w:tcBorders>
              <w:left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b/>
                <w:bCs/>
                <w:color w:val="FF0000"/>
                <w:sz w:val="20"/>
                <w:szCs w:val="20"/>
                <w:lang w:val="en-US"/>
              </w:rPr>
            </w:pPr>
            <w:r w:rsidRPr="00CB2B60">
              <w:rPr>
                <w:rFonts w:ascii="Times New Roman" w:eastAsia="Times New Roman" w:hAnsi="Times New Roman" w:cs="Times New Roman"/>
                <w:b/>
                <w:bCs/>
                <w:color w:val="FF0000"/>
                <w:sz w:val="20"/>
                <w:szCs w:val="20"/>
                <w:lang w:val="en-US"/>
              </w:rPr>
              <w:t>PK</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b/>
                <w:bCs/>
                <w:color w:val="FF0000"/>
                <w:sz w:val="20"/>
                <w:szCs w:val="20"/>
                <w:lang w:val="en-US"/>
              </w:rPr>
            </w:pPr>
            <w:r w:rsidRPr="00CB2B60">
              <w:rPr>
                <w:rFonts w:ascii="Times New Roman" w:eastAsia="Times New Roman" w:hAnsi="Times New Roman" w:cs="Times New Roman"/>
                <w:b/>
                <w:bCs/>
                <w:color w:val="FF0000"/>
                <w:sz w:val="20"/>
                <w:szCs w:val="20"/>
                <w:lang w:val="en-US"/>
              </w:rPr>
              <w:t>MaSP</w:t>
            </w:r>
          </w:p>
        </w:tc>
        <w:tc>
          <w:tcPr>
            <w:tcW w:w="621" w:type="dxa"/>
            <w:tcBorders>
              <w:lef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b/>
                <w:bCs/>
                <w:color w:val="FF0000"/>
                <w:sz w:val="20"/>
                <w:szCs w:val="20"/>
                <w:lang w:val="en-US"/>
              </w:rPr>
            </w:pPr>
            <w:r w:rsidRPr="00CB2B60">
              <w:rPr>
                <w:rFonts w:ascii="Times New Roman" w:eastAsia="Times New Roman" w:hAnsi="Times New Roman" w:cs="Times New Roman"/>
                <w:b/>
                <w:bCs/>
                <w:color w:val="FF0000"/>
                <w:sz w:val="20"/>
                <w:szCs w:val="20"/>
                <w:lang w:val="en-US"/>
              </w:rPr>
              <w:t>PK</w:t>
            </w:r>
          </w:p>
        </w:tc>
      </w:tr>
      <w:tr w:rsidR="00600993" w:rsidRPr="00CB2B60" w:rsidTr="00600993">
        <w:trPr>
          <w:trHeight w:val="255"/>
        </w:trPr>
        <w:tc>
          <w:tcPr>
            <w:tcW w:w="1171" w:type="dxa"/>
            <w:tcBorders>
              <w:right w:val="single" w:sz="4" w:space="0" w:color="auto"/>
            </w:tcBorders>
            <w:shd w:val="clear" w:color="auto" w:fill="auto"/>
            <w:noWrap/>
            <w:vAlign w:val="bottom"/>
            <w:hideMark/>
          </w:tcPr>
          <w:p w:rsidR="007F4EA7" w:rsidRPr="00CB2B60" w:rsidRDefault="007F4EA7" w:rsidP="007F4EA7">
            <w:pPr>
              <w:spacing w:after="0" w:line="240" w:lineRule="auto"/>
              <w:jc w:val="right"/>
              <w:rPr>
                <w:rFonts w:ascii="Times New Roman" w:eastAsia="Times New Roman" w:hAnsi="Times New Roman" w:cs="Times New Roman"/>
                <w:sz w:val="20"/>
                <w:szCs w:val="20"/>
                <w:lang w:val="en-US"/>
              </w:rPr>
            </w:pPr>
          </w:p>
        </w:tc>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r w:rsidRPr="00CB2B60">
              <w:rPr>
                <w:rFonts w:ascii="Times New Roman" w:eastAsia="Times New Roman" w:hAnsi="Times New Roman" w:cs="Times New Roman"/>
                <w:sz w:val="20"/>
                <w:szCs w:val="20"/>
                <w:lang w:val="en-US"/>
              </w:rPr>
              <w:t>TenKH</w:t>
            </w:r>
          </w:p>
        </w:tc>
        <w:tc>
          <w:tcPr>
            <w:tcW w:w="834" w:type="dxa"/>
            <w:tcBorders>
              <w:left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jc w:val="right"/>
              <w:rPr>
                <w:rFonts w:ascii="Times New Roman" w:eastAsia="Times New Roman" w:hAnsi="Times New Roman" w:cs="Times New Roman"/>
                <w:sz w:val="20"/>
                <w:szCs w:val="20"/>
                <w:lang w:val="en-US"/>
              </w:rPr>
            </w:pPr>
          </w:p>
        </w:tc>
        <w:tc>
          <w:tcPr>
            <w:tcW w:w="219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F4EA7" w:rsidRPr="00CB2B60" w:rsidRDefault="007F4EA7" w:rsidP="007F4EA7">
            <w:pPr>
              <w:spacing w:after="0" w:line="240" w:lineRule="auto"/>
              <w:rPr>
                <w:rFonts w:ascii="Times New Roman" w:eastAsia="Times New Roman" w:hAnsi="Times New Roman" w:cs="Times New Roman"/>
                <w:b/>
                <w:bCs/>
                <w:color w:val="FF0000"/>
                <w:sz w:val="20"/>
                <w:szCs w:val="20"/>
                <w:lang w:val="en-US"/>
              </w:rPr>
            </w:pPr>
            <w:r w:rsidRPr="00CB2B60">
              <w:rPr>
                <w:rFonts w:ascii="Times New Roman" w:eastAsia="Times New Roman" w:hAnsi="Times New Roman" w:cs="Times New Roman"/>
                <w:b/>
                <w:bCs/>
                <w:color w:val="FF0000"/>
                <w:sz w:val="20"/>
                <w:szCs w:val="20"/>
                <w:lang w:val="en-US"/>
              </w:rPr>
              <w:t>MaSP</w:t>
            </w:r>
          </w:p>
        </w:tc>
        <w:tc>
          <w:tcPr>
            <w:tcW w:w="1014" w:type="dxa"/>
            <w:tcBorders>
              <w:left w:val="single" w:sz="4" w:space="0" w:color="auto"/>
              <w:right w:val="single" w:sz="4" w:space="0" w:color="auto"/>
            </w:tcBorders>
            <w:shd w:val="clear" w:color="auto" w:fill="auto"/>
            <w:noWrap/>
            <w:vAlign w:val="bottom"/>
            <w:hideMark/>
          </w:tcPr>
          <w:p w:rsidR="007F4EA7" w:rsidRPr="00CB2B60" w:rsidRDefault="004B1D0C" w:rsidP="007F4EA7">
            <w:pPr>
              <w:spacing w:after="0" w:line="240" w:lineRule="auto"/>
              <w:rPr>
                <w:rFonts w:ascii="Times New Roman" w:eastAsia="Times New Roman" w:hAnsi="Times New Roman" w:cs="Times New Roman"/>
                <w:sz w:val="20"/>
                <w:szCs w:val="20"/>
                <w:lang w:val="en-US"/>
              </w:rPr>
            </w:pPr>
            <w:r w:rsidRPr="00CB2B60">
              <w:rPr>
                <w:rFonts w:ascii="Times New Roman" w:eastAsia="Times New Roman" w:hAnsi="Times New Roman" w:cs="Times New Roman"/>
                <w:b/>
                <w:bCs/>
                <w:color w:val="FF0000"/>
                <w:sz w:val="20"/>
                <w:szCs w:val="20"/>
                <w:lang w:val="en-US"/>
              </w:rPr>
              <w:t>PK</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b/>
                <w:bCs/>
                <w:color w:val="FF0000"/>
                <w:sz w:val="20"/>
                <w:szCs w:val="20"/>
                <w:lang w:val="en-US"/>
              </w:rPr>
            </w:pPr>
            <w:r w:rsidRPr="00CB2B60">
              <w:rPr>
                <w:rFonts w:ascii="Times New Roman" w:eastAsia="Times New Roman" w:hAnsi="Times New Roman" w:cs="Times New Roman"/>
                <w:b/>
                <w:bCs/>
                <w:color w:val="FF0000"/>
                <w:sz w:val="20"/>
                <w:szCs w:val="20"/>
                <w:lang w:val="en-US"/>
              </w:rPr>
              <w:t>MaDM</w:t>
            </w:r>
          </w:p>
        </w:tc>
        <w:tc>
          <w:tcPr>
            <w:tcW w:w="621" w:type="dxa"/>
            <w:tcBorders>
              <w:lef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r>
      <w:tr w:rsidR="00600993" w:rsidRPr="00CB2B60" w:rsidTr="00600993">
        <w:trPr>
          <w:trHeight w:val="255"/>
        </w:trPr>
        <w:tc>
          <w:tcPr>
            <w:tcW w:w="1171" w:type="dxa"/>
            <w:tcBorders>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r w:rsidRPr="00CB2B60">
              <w:rPr>
                <w:rFonts w:ascii="Times New Roman" w:eastAsia="Times New Roman" w:hAnsi="Times New Roman" w:cs="Times New Roman"/>
                <w:sz w:val="20"/>
                <w:szCs w:val="20"/>
                <w:lang w:val="en-US"/>
              </w:rPr>
              <w:t>Email</w:t>
            </w:r>
          </w:p>
        </w:tc>
        <w:tc>
          <w:tcPr>
            <w:tcW w:w="834" w:type="dxa"/>
            <w:tcBorders>
              <w:left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jc w:val="right"/>
              <w:rPr>
                <w:rFonts w:ascii="Times New Roman" w:eastAsia="Times New Roman" w:hAnsi="Times New Roman" w:cs="Times New Roman"/>
                <w:sz w:val="20"/>
                <w:szCs w:val="20"/>
                <w:lang w:val="en-US"/>
              </w:rPr>
            </w:pPr>
          </w:p>
        </w:tc>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r w:rsidRPr="00CB2B60">
              <w:rPr>
                <w:rFonts w:ascii="Times New Roman" w:eastAsia="Times New Roman" w:hAnsi="Times New Roman" w:cs="Times New Roman"/>
                <w:sz w:val="20"/>
                <w:szCs w:val="20"/>
                <w:lang w:val="en-US"/>
              </w:rPr>
              <w:t>SoLuong</w:t>
            </w:r>
          </w:p>
        </w:tc>
        <w:tc>
          <w:tcPr>
            <w:tcW w:w="1014" w:type="dxa"/>
            <w:tcBorders>
              <w:left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color w:val="000000"/>
                <w:sz w:val="20"/>
                <w:szCs w:val="20"/>
                <w:lang w:val="en-US"/>
              </w:rPr>
            </w:pPr>
            <w:r w:rsidRPr="00CB2B60">
              <w:rPr>
                <w:rFonts w:ascii="Times New Roman" w:eastAsia="Times New Roman" w:hAnsi="Times New Roman" w:cs="Times New Roman"/>
                <w:color w:val="000000"/>
                <w:sz w:val="20"/>
                <w:szCs w:val="20"/>
                <w:lang w:val="en-US"/>
              </w:rPr>
              <w:t>TenSP</w:t>
            </w:r>
          </w:p>
        </w:tc>
        <w:tc>
          <w:tcPr>
            <w:tcW w:w="621" w:type="dxa"/>
            <w:tcBorders>
              <w:lef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r>
      <w:tr w:rsidR="00600993" w:rsidRPr="00CB2B60" w:rsidTr="00600993">
        <w:trPr>
          <w:trHeight w:val="255"/>
        </w:trPr>
        <w:tc>
          <w:tcPr>
            <w:tcW w:w="1171" w:type="dxa"/>
            <w:tcBorders>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r w:rsidRPr="00CB2B60">
              <w:rPr>
                <w:rFonts w:ascii="Times New Roman" w:eastAsia="Times New Roman" w:hAnsi="Times New Roman" w:cs="Times New Roman"/>
                <w:sz w:val="20"/>
                <w:szCs w:val="20"/>
                <w:lang w:val="en-US"/>
              </w:rPr>
              <w:t>SoDT</w:t>
            </w:r>
          </w:p>
        </w:tc>
        <w:tc>
          <w:tcPr>
            <w:tcW w:w="834" w:type="dxa"/>
            <w:tcBorders>
              <w:left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jc w:val="right"/>
              <w:rPr>
                <w:rFonts w:ascii="Times New Roman" w:eastAsia="Times New Roman" w:hAnsi="Times New Roman" w:cs="Times New Roman"/>
                <w:sz w:val="20"/>
                <w:szCs w:val="20"/>
                <w:lang w:val="en-US"/>
              </w:rPr>
            </w:pPr>
          </w:p>
        </w:tc>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r w:rsidRPr="00CB2B60">
              <w:rPr>
                <w:rFonts w:ascii="Times New Roman" w:eastAsia="Times New Roman" w:hAnsi="Times New Roman" w:cs="Times New Roman"/>
                <w:sz w:val="20"/>
                <w:szCs w:val="20"/>
                <w:lang w:val="en-US"/>
              </w:rPr>
              <w:t>TongTien</w:t>
            </w:r>
          </w:p>
        </w:tc>
        <w:tc>
          <w:tcPr>
            <w:tcW w:w="1014" w:type="dxa"/>
            <w:tcBorders>
              <w:left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color w:val="000000"/>
                <w:sz w:val="20"/>
                <w:szCs w:val="20"/>
                <w:lang w:val="en-US"/>
              </w:rPr>
            </w:pPr>
            <w:r w:rsidRPr="00CB2B60">
              <w:rPr>
                <w:rFonts w:ascii="Times New Roman" w:eastAsia="Times New Roman" w:hAnsi="Times New Roman" w:cs="Times New Roman"/>
                <w:color w:val="000000"/>
                <w:sz w:val="20"/>
                <w:szCs w:val="20"/>
                <w:lang w:val="en-US"/>
              </w:rPr>
              <w:t>GiaTien</w:t>
            </w:r>
          </w:p>
        </w:tc>
        <w:tc>
          <w:tcPr>
            <w:tcW w:w="621" w:type="dxa"/>
            <w:tcBorders>
              <w:lef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r>
      <w:tr w:rsidR="00600993" w:rsidRPr="00CB2B60" w:rsidTr="00600993">
        <w:trPr>
          <w:trHeight w:val="255"/>
        </w:trPr>
        <w:tc>
          <w:tcPr>
            <w:tcW w:w="1171" w:type="dxa"/>
            <w:tcBorders>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r w:rsidRPr="00CB2B60">
              <w:rPr>
                <w:rFonts w:ascii="Times New Roman" w:eastAsia="Times New Roman" w:hAnsi="Times New Roman" w:cs="Times New Roman"/>
                <w:sz w:val="20"/>
                <w:szCs w:val="20"/>
                <w:lang w:val="en-US"/>
              </w:rPr>
              <w:t>DiaChi</w:t>
            </w:r>
          </w:p>
        </w:tc>
        <w:tc>
          <w:tcPr>
            <w:tcW w:w="834" w:type="dxa"/>
            <w:tcBorders>
              <w:lef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2199" w:type="dxa"/>
            <w:tcBorders>
              <w:top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014" w:type="dxa"/>
            <w:tcBorders>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r w:rsidRPr="00CB2B60">
              <w:rPr>
                <w:rFonts w:ascii="Times New Roman" w:eastAsia="Times New Roman" w:hAnsi="Times New Roman" w:cs="Times New Roman"/>
                <w:sz w:val="20"/>
                <w:szCs w:val="20"/>
                <w:lang w:val="en-US"/>
              </w:rPr>
              <w:t>SoLuong</w:t>
            </w:r>
          </w:p>
        </w:tc>
        <w:tc>
          <w:tcPr>
            <w:tcW w:w="621" w:type="dxa"/>
            <w:tcBorders>
              <w:lef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r>
      <w:tr w:rsidR="00600993" w:rsidRPr="00CB2B60" w:rsidTr="00600993">
        <w:trPr>
          <w:trHeight w:val="255"/>
        </w:trPr>
        <w:tc>
          <w:tcPr>
            <w:tcW w:w="1171"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19" w:type="dxa"/>
            <w:tcBorders>
              <w:top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834"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2199"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014" w:type="dxa"/>
            <w:tcBorders>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r w:rsidRPr="00CB2B60">
              <w:rPr>
                <w:rFonts w:ascii="Times New Roman" w:eastAsia="Times New Roman" w:hAnsi="Times New Roman" w:cs="Times New Roman"/>
                <w:sz w:val="20"/>
                <w:szCs w:val="20"/>
                <w:lang w:val="en-US"/>
              </w:rPr>
              <w:t>XuatXu</w:t>
            </w:r>
          </w:p>
        </w:tc>
        <w:tc>
          <w:tcPr>
            <w:tcW w:w="621" w:type="dxa"/>
            <w:tcBorders>
              <w:lef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r>
      <w:tr w:rsidR="00600993" w:rsidRPr="00CB2B60" w:rsidTr="00600993">
        <w:trPr>
          <w:trHeight w:val="255"/>
        </w:trPr>
        <w:tc>
          <w:tcPr>
            <w:tcW w:w="1171"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19"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834"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2199"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014"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76" w:type="dxa"/>
            <w:tcBorders>
              <w:top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621"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r>
      <w:tr w:rsidR="00600993" w:rsidRPr="00CB2B60" w:rsidTr="00600993">
        <w:trPr>
          <w:trHeight w:val="255"/>
        </w:trPr>
        <w:tc>
          <w:tcPr>
            <w:tcW w:w="1171"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19"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834"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2199"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014"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76"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621"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r>
      <w:tr w:rsidR="00600993" w:rsidRPr="00CB2B60" w:rsidTr="00600993">
        <w:trPr>
          <w:trHeight w:val="255"/>
        </w:trPr>
        <w:tc>
          <w:tcPr>
            <w:tcW w:w="1171"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19" w:type="dxa"/>
            <w:tcBorders>
              <w:bottom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834"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2199" w:type="dxa"/>
            <w:tcBorders>
              <w:bottom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014"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76" w:type="dxa"/>
            <w:tcBorders>
              <w:bottom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621"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r>
      <w:tr w:rsidR="00600993" w:rsidRPr="00CB2B60" w:rsidTr="00600993">
        <w:trPr>
          <w:trHeight w:val="255"/>
        </w:trPr>
        <w:tc>
          <w:tcPr>
            <w:tcW w:w="1171" w:type="dxa"/>
            <w:tcBorders>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1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F4EA7" w:rsidRPr="00CB2B60" w:rsidRDefault="007F4EA7" w:rsidP="007F4EA7">
            <w:pPr>
              <w:spacing w:after="0" w:line="240" w:lineRule="auto"/>
              <w:rPr>
                <w:rFonts w:ascii="Times New Roman" w:eastAsia="Times New Roman" w:hAnsi="Times New Roman" w:cs="Times New Roman"/>
                <w:b/>
                <w:bCs/>
                <w:sz w:val="20"/>
                <w:szCs w:val="20"/>
                <w:lang w:val="en-US"/>
              </w:rPr>
            </w:pPr>
            <w:r w:rsidRPr="00CB2B60">
              <w:rPr>
                <w:rFonts w:ascii="Times New Roman" w:eastAsia="Times New Roman" w:hAnsi="Times New Roman" w:cs="Times New Roman"/>
                <w:b/>
                <w:bCs/>
                <w:sz w:val="20"/>
                <w:szCs w:val="20"/>
                <w:lang w:val="en-US"/>
              </w:rPr>
              <w:t>DONHANG</w:t>
            </w:r>
          </w:p>
        </w:tc>
        <w:tc>
          <w:tcPr>
            <w:tcW w:w="834" w:type="dxa"/>
            <w:tcBorders>
              <w:left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219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F4EA7" w:rsidRPr="00CB2B60" w:rsidRDefault="007F4EA7" w:rsidP="007F4EA7">
            <w:pPr>
              <w:spacing w:after="0" w:line="240" w:lineRule="auto"/>
              <w:rPr>
                <w:rFonts w:ascii="Times New Roman" w:eastAsia="Times New Roman" w:hAnsi="Times New Roman" w:cs="Times New Roman"/>
                <w:b/>
                <w:bCs/>
                <w:sz w:val="20"/>
                <w:szCs w:val="20"/>
                <w:lang w:val="en-US"/>
              </w:rPr>
            </w:pPr>
            <w:r w:rsidRPr="00CB2B60">
              <w:rPr>
                <w:rFonts w:ascii="Times New Roman" w:eastAsia="Times New Roman" w:hAnsi="Times New Roman" w:cs="Times New Roman"/>
                <w:b/>
                <w:bCs/>
                <w:sz w:val="20"/>
                <w:szCs w:val="20"/>
                <w:lang w:val="en-US"/>
              </w:rPr>
              <w:t>THANHTOAN</w:t>
            </w:r>
          </w:p>
        </w:tc>
        <w:tc>
          <w:tcPr>
            <w:tcW w:w="1014" w:type="dxa"/>
            <w:tcBorders>
              <w:left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7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F4EA7" w:rsidRPr="00CB2B60" w:rsidRDefault="007F4EA7" w:rsidP="007F4EA7">
            <w:pPr>
              <w:spacing w:after="0" w:line="240" w:lineRule="auto"/>
              <w:rPr>
                <w:rFonts w:ascii="Times New Roman" w:eastAsia="Times New Roman" w:hAnsi="Times New Roman" w:cs="Times New Roman"/>
                <w:b/>
                <w:bCs/>
                <w:sz w:val="20"/>
                <w:szCs w:val="20"/>
                <w:lang w:val="en-US"/>
              </w:rPr>
            </w:pPr>
            <w:r w:rsidRPr="00CB2B60">
              <w:rPr>
                <w:rFonts w:ascii="Times New Roman" w:eastAsia="Times New Roman" w:hAnsi="Times New Roman" w:cs="Times New Roman"/>
                <w:b/>
                <w:bCs/>
                <w:sz w:val="20"/>
                <w:szCs w:val="20"/>
                <w:lang w:val="en-US"/>
              </w:rPr>
              <w:t>DMSANPHAM</w:t>
            </w:r>
          </w:p>
        </w:tc>
        <w:tc>
          <w:tcPr>
            <w:tcW w:w="621" w:type="dxa"/>
            <w:tcBorders>
              <w:lef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r>
      <w:tr w:rsidR="00600993" w:rsidRPr="00CB2B60" w:rsidTr="00600993">
        <w:trPr>
          <w:trHeight w:val="255"/>
        </w:trPr>
        <w:tc>
          <w:tcPr>
            <w:tcW w:w="1171" w:type="dxa"/>
            <w:tcBorders>
              <w:right w:val="single" w:sz="4" w:space="0" w:color="auto"/>
            </w:tcBorders>
            <w:shd w:val="clear" w:color="auto" w:fill="auto"/>
            <w:noWrap/>
            <w:vAlign w:val="bottom"/>
            <w:hideMark/>
          </w:tcPr>
          <w:p w:rsidR="007F4EA7" w:rsidRPr="00CB2B60" w:rsidRDefault="007F4EA7" w:rsidP="007F4EA7">
            <w:pPr>
              <w:spacing w:after="0" w:line="240" w:lineRule="auto"/>
              <w:jc w:val="right"/>
              <w:rPr>
                <w:rFonts w:ascii="Times New Roman" w:eastAsia="Times New Roman" w:hAnsi="Times New Roman" w:cs="Times New Roman"/>
                <w:b/>
                <w:bCs/>
                <w:color w:val="FF0000"/>
                <w:sz w:val="20"/>
                <w:szCs w:val="20"/>
                <w:lang w:val="en-US"/>
              </w:rPr>
            </w:pPr>
            <w:r w:rsidRPr="00CB2B60">
              <w:rPr>
                <w:rFonts w:ascii="Times New Roman" w:eastAsia="Times New Roman" w:hAnsi="Times New Roman" w:cs="Times New Roman"/>
                <w:b/>
                <w:bCs/>
                <w:color w:val="FF0000"/>
                <w:sz w:val="20"/>
                <w:szCs w:val="20"/>
                <w:lang w:val="en-US"/>
              </w:rPr>
              <w:t>PK</w:t>
            </w:r>
          </w:p>
        </w:tc>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b/>
                <w:bCs/>
                <w:color w:val="FF0000"/>
                <w:sz w:val="20"/>
                <w:szCs w:val="20"/>
                <w:lang w:val="en-US"/>
              </w:rPr>
            </w:pPr>
            <w:r w:rsidRPr="00CB2B60">
              <w:rPr>
                <w:rFonts w:ascii="Times New Roman" w:eastAsia="Times New Roman" w:hAnsi="Times New Roman" w:cs="Times New Roman"/>
                <w:b/>
                <w:bCs/>
                <w:color w:val="FF0000"/>
                <w:sz w:val="20"/>
                <w:szCs w:val="20"/>
                <w:lang w:val="en-US"/>
              </w:rPr>
              <w:t>MaDH</w:t>
            </w:r>
          </w:p>
        </w:tc>
        <w:tc>
          <w:tcPr>
            <w:tcW w:w="834" w:type="dxa"/>
            <w:tcBorders>
              <w:left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b/>
                <w:bCs/>
                <w:color w:val="FF0000"/>
                <w:sz w:val="20"/>
                <w:szCs w:val="20"/>
                <w:lang w:val="en-US"/>
              </w:rPr>
            </w:pPr>
            <w:r w:rsidRPr="00CB2B60">
              <w:rPr>
                <w:rFonts w:ascii="Times New Roman" w:eastAsia="Times New Roman" w:hAnsi="Times New Roman" w:cs="Times New Roman"/>
                <w:b/>
                <w:bCs/>
                <w:color w:val="FF0000"/>
                <w:sz w:val="20"/>
                <w:szCs w:val="20"/>
                <w:lang w:val="en-US"/>
              </w:rPr>
              <w:t>MaTT</w:t>
            </w:r>
          </w:p>
        </w:tc>
        <w:tc>
          <w:tcPr>
            <w:tcW w:w="1014" w:type="dxa"/>
            <w:tcBorders>
              <w:left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b/>
                <w:bCs/>
                <w:color w:val="FF0000"/>
                <w:sz w:val="20"/>
                <w:szCs w:val="20"/>
                <w:lang w:val="en-US"/>
              </w:rPr>
            </w:pPr>
            <w:r w:rsidRPr="00CB2B60">
              <w:rPr>
                <w:rFonts w:ascii="Times New Roman" w:eastAsia="Times New Roman" w:hAnsi="Times New Roman" w:cs="Times New Roman"/>
                <w:b/>
                <w:bCs/>
                <w:color w:val="FF0000"/>
                <w:sz w:val="20"/>
                <w:szCs w:val="20"/>
                <w:lang w:val="en-US"/>
              </w:rPr>
              <w:t>PK</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b/>
                <w:bCs/>
                <w:color w:val="FF0000"/>
                <w:sz w:val="20"/>
                <w:szCs w:val="20"/>
                <w:lang w:val="en-US"/>
              </w:rPr>
            </w:pPr>
            <w:r w:rsidRPr="00CB2B60">
              <w:rPr>
                <w:rFonts w:ascii="Times New Roman" w:eastAsia="Times New Roman" w:hAnsi="Times New Roman" w:cs="Times New Roman"/>
                <w:b/>
                <w:bCs/>
                <w:color w:val="FF0000"/>
                <w:sz w:val="20"/>
                <w:szCs w:val="20"/>
                <w:lang w:val="en-US"/>
              </w:rPr>
              <w:t>MaDM</w:t>
            </w:r>
          </w:p>
        </w:tc>
        <w:tc>
          <w:tcPr>
            <w:tcW w:w="621" w:type="dxa"/>
            <w:tcBorders>
              <w:lef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b/>
                <w:bCs/>
                <w:color w:val="FF0000"/>
                <w:sz w:val="20"/>
                <w:szCs w:val="20"/>
                <w:lang w:val="en-US"/>
              </w:rPr>
            </w:pPr>
            <w:r w:rsidRPr="00CB2B60">
              <w:rPr>
                <w:rFonts w:ascii="Times New Roman" w:eastAsia="Times New Roman" w:hAnsi="Times New Roman" w:cs="Times New Roman"/>
                <w:b/>
                <w:bCs/>
                <w:color w:val="FF0000"/>
                <w:sz w:val="20"/>
                <w:szCs w:val="20"/>
                <w:lang w:val="en-US"/>
              </w:rPr>
              <w:t>PK</w:t>
            </w:r>
          </w:p>
        </w:tc>
      </w:tr>
      <w:tr w:rsidR="00600993" w:rsidRPr="00CB2B60" w:rsidTr="00600993">
        <w:trPr>
          <w:trHeight w:val="255"/>
        </w:trPr>
        <w:tc>
          <w:tcPr>
            <w:tcW w:w="1171" w:type="dxa"/>
            <w:tcBorders>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b/>
                <w:bCs/>
                <w:color w:val="FF0000"/>
                <w:sz w:val="20"/>
                <w:szCs w:val="20"/>
                <w:lang w:val="en-US"/>
              </w:rPr>
            </w:pPr>
            <w:r w:rsidRPr="00CB2B60">
              <w:rPr>
                <w:rFonts w:ascii="Times New Roman" w:eastAsia="Times New Roman" w:hAnsi="Times New Roman" w:cs="Times New Roman"/>
                <w:b/>
                <w:bCs/>
                <w:color w:val="FF0000"/>
                <w:sz w:val="20"/>
                <w:szCs w:val="20"/>
                <w:lang w:val="en-US"/>
              </w:rPr>
              <w:t>MaKH</w:t>
            </w:r>
          </w:p>
        </w:tc>
        <w:tc>
          <w:tcPr>
            <w:tcW w:w="834" w:type="dxa"/>
            <w:tcBorders>
              <w:left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r w:rsidRPr="00CB2B60">
              <w:rPr>
                <w:rFonts w:ascii="Times New Roman" w:eastAsia="Times New Roman" w:hAnsi="Times New Roman" w:cs="Times New Roman"/>
                <w:sz w:val="20"/>
                <w:szCs w:val="20"/>
                <w:lang w:val="en-US"/>
              </w:rPr>
              <w:t>PhuongThucTT</w:t>
            </w:r>
          </w:p>
        </w:tc>
        <w:tc>
          <w:tcPr>
            <w:tcW w:w="1014" w:type="dxa"/>
            <w:tcBorders>
              <w:left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r w:rsidRPr="00CB2B60">
              <w:rPr>
                <w:rFonts w:ascii="Times New Roman" w:eastAsia="Times New Roman" w:hAnsi="Times New Roman" w:cs="Times New Roman"/>
                <w:sz w:val="20"/>
                <w:szCs w:val="20"/>
                <w:lang w:val="en-US"/>
              </w:rPr>
              <w:t>TenDanhMuc</w:t>
            </w:r>
          </w:p>
        </w:tc>
        <w:tc>
          <w:tcPr>
            <w:tcW w:w="621" w:type="dxa"/>
            <w:tcBorders>
              <w:lef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r>
      <w:tr w:rsidR="00600993" w:rsidRPr="00CB2B60" w:rsidTr="00600993">
        <w:trPr>
          <w:trHeight w:val="255"/>
        </w:trPr>
        <w:tc>
          <w:tcPr>
            <w:tcW w:w="1171" w:type="dxa"/>
            <w:tcBorders>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b/>
                <w:bCs/>
                <w:color w:val="FF0000"/>
                <w:sz w:val="20"/>
                <w:szCs w:val="20"/>
                <w:lang w:val="en-US"/>
              </w:rPr>
            </w:pPr>
            <w:r w:rsidRPr="00CB2B60">
              <w:rPr>
                <w:rFonts w:ascii="Times New Roman" w:eastAsia="Times New Roman" w:hAnsi="Times New Roman" w:cs="Times New Roman"/>
                <w:b/>
                <w:bCs/>
                <w:color w:val="FF0000"/>
                <w:sz w:val="20"/>
                <w:szCs w:val="20"/>
                <w:lang w:val="en-US"/>
              </w:rPr>
              <w:t>MaTT</w:t>
            </w:r>
          </w:p>
        </w:tc>
        <w:tc>
          <w:tcPr>
            <w:tcW w:w="834" w:type="dxa"/>
            <w:tcBorders>
              <w:lef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2199" w:type="dxa"/>
            <w:tcBorders>
              <w:top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014" w:type="dxa"/>
            <w:tcBorders>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r w:rsidRPr="00CB2B60">
              <w:rPr>
                <w:rFonts w:ascii="Times New Roman" w:eastAsia="Times New Roman" w:hAnsi="Times New Roman" w:cs="Times New Roman"/>
                <w:sz w:val="20"/>
                <w:szCs w:val="20"/>
                <w:lang w:val="en-US"/>
              </w:rPr>
              <w:t>MoTa</w:t>
            </w:r>
          </w:p>
        </w:tc>
        <w:tc>
          <w:tcPr>
            <w:tcW w:w="621" w:type="dxa"/>
            <w:tcBorders>
              <w:lef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r>
      <w:tr w:rsidR="00600993" w:rsidRPr="00CB2B60" w:rsidTr="00600993">
        <w:trPr>
          <w:trHeight w:val="255"/>
        </w:trPr>
        <w:tc>
          <w:tcPr>
            <w:tcW w:w="1171" w:type="dxa"/>
            <w:tcBorders>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r w:rsidRPr="00CB2B60">
              <w:rPr>
                <w:rFonts w:ascii="Times New Roman" w:eastAsia="Times New Roman" w:hAnsi="Times New Roman" w:cs="Times New Roman"/>
                <w:sz w:val="20"/>
                <w:szCs w:val="20"/>
                <w:lang w:val="en-US"/>
              </w:rPr>
              <w:t>NgayDat</w:t>
            </w:r>
          </w:p>
        </w:tc>
        <w:tc>
          <w:tcPr>
            <w:tcW w:w="834" w:type="dxa"/>
            <w:tcBorders>
              <w:left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2199"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014"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1676" w:type="dxa"/>
            <w:tcBorders>
              <w:top w:val="single" w:sz="4" w:space="0" w:color="auto"/>
            </w:tcBorders>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c>
          <w:tcPr>
            <w:tcW w:w="621" w:type="dxa"/>
            <w:shd w:val="clear" w:color="auto" w:fill="auto"/>
            <w:noWrap/>
            <w:vAlign w:val="bottom"/>
            <w:hideMark/>
          </w:tcPr>
          <w:p w:rsidR="007F4EA7" w:rsidRPr="00CB2B60" w:rsidRDefault="007F4EA7" w:rsidP="007F4EA7">
            <w:pPr>
              <w:spacing w:after="0" w:line="240" w:lineRule="auto"/>
              <w:rPr>
                <w:rFonts w:ascii="Times New Roman" w:eastAsia="Times New Roman" w:hAnsi="Times New Roman" w:cs="Times New Roman"/>
                <w:sz w:val="20"/>
                <w:szCs w:val="20"/>
                <w:lang w:val="en-US"/>
              </w:rPr>
            </w:pPr>
          </w:p>
        </w:tc>
      </w:tr>
    </w:tbl>
    <w:p w:rsidR="007F4EA7" w:rsidRPr="00CB2B60" w:rsidRDefault="007F4EA7" w:rsidP="00173737">
      <w:pPr>
        <w:spacing w:after="0" w:line="300" w:lineRule="atLeast"/>
        <w:jc w:val="both"/>
        <w:rPr>
          <w:rFonts w:ascii="Times New Roman" w:hAnsi="Times New Roman" w:cs="Times New Roman"/>
          <w:sz w:val="24"/>
          <w:szCs w:val="24"/>
          <w:lang w:val="en-US"/>
        </w:rPr>
      </w:pPr>
    </w:p>
    <w:p w:rsidR="00173737" w:rsidRDefault="00603336" w:rsidP="00173737">
      <w:pPr>
        <w:spacing w:after="0" w:line="300" w:lineRule="atLeast"/>
        <w:jc w:val="both"/>
        <w:rPr>
          <w:rFonts w:ascii="Times New Roman" w:eastAsia="Calibri" w:hAnsi="Times New Roman" w:cs="Times New Roman"/>
          <w:b/>
          <w:i/>
          <w:iCs/>
          <w:sz w:val="24"/>
          <w:szCs w:val="24"/>
          <w:lang w:val="en-US"/>
        </w:rPr>
      </w:pPr>
      <w:r w:rsidRPr="00CB2B60">
        <w:rPr>
          <w:rFonts w:ascii="Times New Roman" w:eastAsia="Calibri" w:hAnsi="Times New Roman" w:cs="Times New Roman"/>
          <w:b/>
          <w:i/>
          <w:iCs/>
          <w:sz w:val="24"/>
          <w:szCs w:val="24"/>
        </w:rPr>
        <w:t>* Ghi chú: PK là trường tham gia vào khóa chính của bảng.</w:t>
      </w:r>
    </w:p>
    <w:p w:rsidR="00910952" w:rsidRPr="00910952" w:rsidRDefault="00910952" w:rsidP="00173737">
      <w:pPr>
        <w:spacing w:after="0" w:line="300" w:lineRule="atLeast"/>
        <w:jc w:val="both"/>
        <w:rPr>
          <w:rFonts w:ascii="Times New Roman" w:eastAsia="Calibri" w:hAnsi="Times New Roman" w:cs="Times New Roman"/>
          <w:b/>
          <w:i/>
          <w:iCs/>
          <w:sz w:val="24"/>
          <w:szCs w:val="24"/>
          <w:lang w:val="en-US"/>
        </w:rPr>
      </w:pPr>
    </w:p>
    <w:p w:rsidR="00603336" w:rsidRPr="00CB2B60" w:rsidRDefault="00603336" w:rsidP="00173737">
      <w:pPr>
        <w:spacing w:after="0" w:line="300" w:lineRule="atLeast"/>
        <w:jc w:val="both"/>
        <w:rPr>
          <w:rFonts w:ascii="Times New Roman" w:eastAsia="Calibri" w:hAnsi="Times New Roman" w:cs="Times New Roman"/>
          <w:iCs/>
          <w:sz w:val="24"/>
          <w:szCs w:val="24"/>
          <w:lang w:val="en-US"/>
        </w:rPr>
      </w:pPr>
      <w:r w:rsidRPr="00CB2B60">
        <w:rPr>
          <w:rFonts w:ascii="Times New Roman" w:eastAsia="Calibri" w:hAnsi="Times New Roman" w:cs="Times New Roman"/>
          <w:iCs/>
          <w:sz w:val="24"/>
          <w:szCs w:val="24"/>
          <w:lang w:val="en-US"/>
        </w:rPr>
        <w:t>Minh họa dữ liệu của các bảng:</w:t>
      </w:r>
    </w:p>
    <w:tbl>
      <w:tblPr>
        <w:tblW w:w="8460" w:type="dxa"/>
        <w:tblInd w:w="108" w:type="dxa"/>
        <w:tblLook w:val="04A0" w:firstRow="1" w:lastRow="0" w:firstColumn="1" w:lastColumn="0" w:noHBand="0" w:noVBand="1"/>
      </w:tblPr>
      <w:tblGrid>
        <w:gridCol w:w="1763"/>
        <w:gridCol w:w="1676"/>
        <w:gridCol w:w="2164"/>
        <w:gridCol w:w="1776"/>
        <w:gridCol w:w="1438"/>
      </w:tblGrid>
      <w:tr w:rsidR="00603336" w:rsidRPr="00CB2B60" w:rsidTr="001E66AD">
        <w:trPr>
          <w:trHeight w:val="255"/>
        </w:trPr>
        <w:tc>
          <w:tcPr>
            <w:tcW w:w="1494" w:type="dxa"/>
            <w:tcBorders>
              <w:top w:val="nil"/>
              <w:left w:val="nil"/>
              <w:bottom w:val="nil"/>
              <w:right w:val="nil"/>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KHACHHANG</w:t>
            </w:r>
          </w:p>
        </w:tc>
        <w:tc>
          <w:tcPr>
            <w:tcW w:w="1676" w:type="dxa"/>
            <w:tcBorders>
              <w:top w:val="nil"/>
              <w:left w:val="nil"/>
              <w:bottom w:val="nil"/>
              <w:right w:val="nil"/>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p>
        </w:tc>
        <w:tc>
          <w:tcPr>
            <w:tcW w:w="2076" w:type="dxa"/>
            <w:tcBorders>
              <w:top w:val="nil"/>
              <w:left w:val="nil"/>
              <w:bottom w:val="nil"/>
              <w:right w:val="nil"/>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p>
        </w:tc>
        <w:tc>
          <w:tcPr>
            <w:tcW w:w="1776" w:type="dxa"/>
            <w:tcBorders>
              <w:top w:val="nil"/>
              <w:left w:val="nil"/>
              <w:bottom w:val="nil"/>
              <w:right w:val="nil"/>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p>
        </w:tc>
        <w:tc>
          <w:tcPr>
            <w:tcW w:w="1438" w:type="dxa"/>
            <w:tcBorders>
              <w:top w:val="nil"/>
              <w:left w:val="nil"/>
              <w:bottom w:val="nil"/>
              <w:right w:val="nil"/>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p>
        </w:tc>
      </w:tr>
      <w:tr w:rsidR="00603336" w:rsidRPr="00CB2B60" w:rsidTr="001E66AD">
        <w:trPr>
          <w:trHeight w:val="255"/>
        </w:trPr>
        <w:tc>
          <w:tcPr>
            <w:tcW w:w="1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b/>
                <w:iCs/>
                <w:color w:val="FF0000"/>
                <w:sz w:val="24"/>
                <w:szCs w:val="24"/>
              </w:rPr>
            </w:pPr>
            <w:r w:rsidRPr="00CB2B60">
              <w:rPr>
                <w:rFonts w:ascii="Times New Roman" w:eastAsia="Calibri" w:hAnsi="Times New Roman" w:cs="Times New Roman"/>
                <w:b/>
                <w:iCs/>
                <w:color w:val="FF0000"/>
                <w:sz w:val="24"/>
                <w:szCs w:val="24"/>
              </w:rPr>
              <w:t>MaKH</w:t>
            </w:r>
          </w:p>
        </w:tc>
        <w:tc>
          <w:tcPr>
            <w:tcW w:w="1676" w:type="dxa"/>
            <w:tcBorders>
              <w:top w:val="single" w:sz="4" w:space="0" w:color="auto"/>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b/>
                <w:iCs/>
                <w:sz w:val="24"/>
                <w:szCs w:val="24"/>
              </w:rPr>
            </w:pPr>
            <w:r w:rsidRPr="00CB2B60">
              <w:rPr>
                <w:rFonts w:ascii="Times New Roman" w:eastAsia="Calibri" w:hAnsi="Times New Roman" w:cs="Times New Roman"/>
                <w:b/>
                <w:iCs/>
                <w:sz w:val="24"/>
                <w:szCs w:val="24"/>
              </w:rPr>
              <w:t>TenKH</w:t>
            </w:r>
          </w:p>
        </w:tc>
        <w:tc>
          <w:tcPr>
            <w:tcW w:w="2076" w:type="dxa"/>
            <w:tcBorders>
              <w:top w:val="single" w:sz="4" w:space="0" w:color="auto"/>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b/>
                <w:iCs/>
                <w:sz w:val="24"/>
                <w:szCs w:val="24"/>
              </w:rPr>
            </w:pPr>
            <w:r w:rsidRPr="00CB2B60">
              <w:rPr>
                <w:rFonts w:ascii="Times New Roman" w:eastAsia="Calibri" w:hAnsi="Times New Roman" w:cs="Times New Roman"/>
                <w:b/>
                <w:iCs/>
                <w:sz w:val="24"/>
                <w:szCs w:val="24"/>
              </w:rPr>
              <w:t>Email</w:t>
            </w:r>
          </w:p>
        </w:tc>
        <w:tc>
          <w:tcPr>
            <w:tcW w:w="1776" w:type="dxa"/>
            <w:tcBorders>
              <w:top w:val="single" w:sz="4" w:space="0" w:color="auto"/>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b/>
                <w:iCs/>
                <w:sz w:val="24"/>
                <w:szCs w:val="24"/>
              </w:rPr>
            </w:pPr>
            <w:r w:rsidRPr="00CB2B60">
              <w:rPr>
                <w:rFonts w:ascii="Times New Roman" w:eastAsia="Calibri" w:hAnsi="Times New Roman" w:cs="Times New Roman"/>
                <w:b/>
                <w:iCs/>
                <w:sz w:val="24"/>
                <w:szCs w:val="24"/>
              </w:rPr>
              <w:t>SoDT</w:t>
            </w:r>
          </w:p>
        </w:tc>
        <w:tc>
          <w:tcPr>
            <w:tcW w:w="1438" w:type="dxa"/>
            <w:tcBorders>
              <w:top w:val="single" w:sz="4" w:space="0" w:color="auto"/>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b/>
                <w:iCs/>
                <w:sz w:val="24"/>
                <w:szCs w:val="24"/>
              </w:rPr>
            </w:pPr>
            <w:r w:rsidRPr="00CB2B60">
              <w:rPr>
                <w:rFonts w:ascii="Times New Roman" w:eastAsia="Calibri" w:hAnsi="Times New Roman" w:cs="Times New Roman"/>
                <w:b/>
                <w:iCs/>
                <w:sz w:val="24"/>
                <w:szCs w:val="24"/>
              </w:rPr>
              <w:t>DiaChi</w:t>
            </w:r>
          </w:p>
        </w:tc>
      </w:tr>
      <w:tr w:rsidR="00603336" w:rsidRPr="00CB2B60" w:rsidTr="001E66AD">
        <w:trPr>
          <w:trHeight w:val="255"/>
        </w:trPr>
        <w:tc>
          <w:tcPr>
            <w:tcW w:w="1494" w:type="dxa"/>
            <w:tcBorders>
              <w:top w:val="nil"/>
              <w:left w:val="single" w:sz="4" w:space="0" w:color="auto"/>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KH001</w:t>
            </w:r>
          </w:p>
        </w:tc>
        <w:tc>
          <w:tcPr>
            <w:tcW w:w="1676"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Tran Van An</w:t>
            </w:r>
          </w:p>
        </w:tc>
        <w:tc>
          <w:tcPr>
            <w:tcW w:w="2076" w:type="dxa"/>
            <w:tcBorders>
              <w:top w:val="nil"/>
              <w:left w:val="nil"/>
              <w:bottom w:val="single" w:sz="4" w:space="0" w:color="auto"/>
              <w:right w:val="single" w:sz="4" w:space="0" w:color="auto"/>
            </w:tcBorders>
            <w:shd w:val="clear" w:color="auto" w:fill="auto"/>
            <w:noWrap/>
            <w:vAlign w:val="bottom"/>
            <w:hideMark/>
          </w:tcPr>
          <w:p w:rsidR="00603336" w:rsidRPr="00CB2B60" w:rsidRDefault="00EA1174" w:rsidP="00603336">
            <w:pPr>
              <w:spacing w:after="0" w:line="240" w:lineRule="auto"/>
              <w:rPr>
                <w:rFonts w:ascii="Times New Roman" w:eastAsia="Calibri" w:hAnsi="Times New Roman" w:cs="Times New Roman"/>
                <w:iCs/>
                <w:sz w:val="24"/>
                <w:szCs w:val="24"/>
              </w:rPr>
            </w:pPr>
            <w:hyperlink r:id="rId6" w:history="1">
              <w:r w:rsidR="00603336" w:rsidRPr="00CB2B60">
                <w:rPr>
                  <w:rFonts w:ascii="Times New Roman" w:eastAsia="Calibri" w:hAnsi="Times New Roman" w:cs="Times New Roman"/>
                  <w:iCs/>
                  <w:sz w:val="24"/>
                  <w:szCs w:val="24"/>
                </w:rPr>
                <w:t>antv@gmail.com</w:t>
              </w:r>
            </w:hyperlink>
          </w:p>
        </w:tc>
        <w:tc>
          <w:tcPr>
            <w:tcW w:w="1776"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jc w:val="right"/>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0905123564</w:t>
            </w:r>
          </w:p>
        </w:tc>
        <w:tc>
          <w:tcPr>
            <w:tcW w:w="1438"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Lang Son</w:t>
            </w:r>
          </w:p>
        </w:tc>
      </w:tr>
      <w:tr w:rsidR="00603336" w:rsidRPr="00CB2B60" w:rsidTr="001E66AD">
        <w:trPr>
          <w:trHeight w:val="255"/>
        </w:trPr>
        <w:tc>
          <w:tcPr>
            <w:tcW w:w="1494" w:type="dxa"/>
            <w:tcBorders>
              <w:top w:val="nil"/>
              <w:left w:val="single" w:sz="4" w:space="0" w:color="auto"/>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KH002</w:t>
            </w:r>
          </w:p>
        </w:tc>
        <w:tc>
          <w:tcPr>
            <w:tcW w:w="1676"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Phan Phuoc</w:t>
            </w:r>
          </w:p>
        </w:tc>
        <w:tc>
          <w:tcPr>
            <w:tcW w:w="2076" w:type="dxa"/>
            <w:tcBorders>
              <w:top w:val="nil"/>
              <w:left w:val="nil"/>
              <w:bottom w:val="single" w:sz="4" w:space="0" w:color="auto"/>
              <w:right w:val="single" w:sz="4" w:space="0" w:color="auto"/>
            </w:tcBorders>
            <w:shd w:val="clear" w:color="auto" w:fill="auto"/>
            <w:noWrap/>
            <w:vAlign w:val="bottom"/>
            <w:hideMark/>
          </w:tcPr>
          <w:p w:rsidR="00603336" w:rsidRPr="00CB2B60" w:rsidRDefault="00EA1174" w:rsidP="00603336">
            <w:pPr>
              <w:spacing w:after="0" w:line="240" w:lineRule="auto"/>
              <w:rPr>
                <w:rFonts w:ascii="Times New Roman" w:eastAsia="Calibri" w:hAnsi="Times New Roman" w:cs="Times New Roman"/>
                <w:iCs/>
                <w:sz w:val="24"/>
                <w:szCs w:val="24"/>
              </w:rPr>
            </w:pPr>
            <w:hyperlink r:id="rId7" w:history="1">
              <w:r w:rsidR="00603336" w:rsidRPr="00CB2B60">
                <w:rPr>
                  <w:rFonts w:ascii="Times New Roman" w:eastAsia="Calibri" w:hAnsi="Times New Roman" w:cs="Times New Roman"/>
                  <w:iCs/>
                  <w:sz w:val="24"/>
                  <w:szCs w:val="24"/>
                </w:rPr>
                <w:t>phuocp@gmail.com</w:t>
              </w:r>
            </w:hyperlink>
          </w:p>
        </w:tc>
        <w:tc>
          <w:tcPr>
            <w:tcW w:w="1776"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jc w:val="right"/>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0932568984</w:t>
            </w:r>
          </w:p>
        </w:tc>
        <w:tc>
          <w:tcPr>
            <w:tcW w:w="1438"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Da Nang</w:t>
            </w:r>
          </w:p>
        </w:tc>
      </w:tr>
      <w:tr w:rsidR="00603336" w:rsidRPr="00CB2B60" w:rsidTr="001E66AD">
        <w:trPr>
          <w:trHeight w:val="255"/>
        </w:trPr>
        <w:tc>
          <w:tcPr>
            <w:tcW w:w="1494" w:type="dxa"/>
            <w:tcBorders>
              <w:top w:val="nil"/>
              <w:left w:val="single" w:sz="4" w:space="0" w:color="auto"/>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KH003</w:t>
            </w:r>
          </w:p>
        </w:tc>
        <w:tc>
          <w:tcPr>
            <w:tcW w:w="1676"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Tran Huu Anh</w:t>
            </w:r>
          </w:p>
        </w:tc>
        <w:tc>
          <w:tcPr>
            <w:tcW w:w="2076" w:type="dxa"/>
            <w:tcBorders>
              <w:top w:val="nil"/>
              <w:left w:val="nil"/>
              <w:bottom w:val="single" w:sz="4" w:space="0" w:color="auto"/>
              <w:right w:val="single" w:sz="4" w:space="0" w:color="auto"/>
            </w:tcBorders>
            <w:shd w:val="clear" w:color="auto" w:fill="auto"/>
            <w:noWrap/>
            <w:vAlign w:val="bottom"/>
            <w:hideMark/>
          </w:tcPr>
          <w:p w:rsidR="00603336" w:rsidRPr="00CB2B60" w:rsidRDefault="00EA1174" w:rsidP="00603336">
            <w:pPr>
              <w:spacing w:after="0" w:line="240" w:lineRule="auto"/>
              <w:rPr>
                <w:rFonts w:ascii="Times New Roman" w:eastAsia="Calibri" w:hAnsi="Times New Roman" w:cs="Times New Roman"/>
                <w:iCs/>
                <w:sz w:val="24"/>
                <w:szCs w:val="24"/>
              </w:rPr>
            </w:pPr>
            <w:hyperlink r:id="rId8" w:history="1">
              <w:r w:rsidR="00603336" w:rsidRPr="00CB2B60">
                <w:rPr>
                  <w:rFonts w:ascii="Times New Roman" w:eastAsia="Calibri" w:hAnsi="Times New Roman" w:cs="Times New Roman"/>
                  <w:iCs/>
                  <w:sz w:val="24"/>
                  <w:szCs w:val="24"/>
                </w:rPr>
                <w:t>anhth@gmail.com</w:t>
              </w:r>
            </w:hyperlink>
          </w:p>
        </w:tc>
        <w:tc>
          <w:tcPr>
            <w:tcW w:w="1776"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jc w:val="right"/>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0901865232</w:t>
            </w:r>
          </w:p>
        </w:tc>
        <w:tc>
          <w:tcPr>
            <w:tcW w:w="1438"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Ha Noi</w:t>
            </w:r>
          </w:p>
        </w:tc>
      </w:tr>
    </w:tbl>
    <w:p w:rsidR="00603336" w:rsidRPr="00CB2B60" w:rsidRDefault="00603336" w:rsidP="00173737">
      <w:pPr>
        <w:spacing w:after="0" w:line="300" w:lineRule="atLeast"/>
        <w:jc w:val="both"/>
        <w:rPr>
          <w:rFonts w:ascii="Times New Roman" w:eastAsia="Calibri" w:hAnsi="Times New Roman" w:cs="Times New Roman"/>
          <w:iCs/>
          <w:sz w:val="24"/>
          <w:szCs w:val="24"/>
        </w:rPr>
      </w:pPr>
    </w:p>
    <w:tbl>
      <w:tblPr>
        <w:tblW w:w="6030" w:type="dxa"/>
        <w:tblInd w:w="108" w:type="dxa"/>
        <w:tblLook w:val="04A0" w:firstRow="1" w:lastRow="0" w:firstColumn="1" w:lastColumn="0" w:noHBand="0" w:noVBand="1"/>
      </w:tblPr>
      <w:tblGrid>
        <w:gridCol w:w="1777"/>
        <w:gridCol w:w="1951"/>
        <w:gridCol w:w="2430"/>
      </w:tblGrid>
      <w:tr w:rsidR="00603336" w:rsidRPr="00CB2B60" w:rsidTr="000552E5">
        <w:trPr>
          <w:trHeight w:val="255"/>
        </w:trPr>
        <w:tc>
          <w:tcPr>
            <w:tcW w:w="1649" w:type="dxa"/>
            <w:tcBorders>
              <w:top w:val="nil"/>
              <w:left w:val="nil"/>
              <w:bottom w:val="nil"/>
              <w:right w:val="nil"/>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DMSANPHAM</w:t>
            </w:r>
          </w:p>
        </w:tc>
        <w:tc>
          <w:tcPr>
            <w:tcW w:w="1951" w:type="dxa"/>
            <w:tcBorders>
              <w:top w:val="nil"/>
              <w:left w:val="nil"/>
              <w:bottom w:val="nil"/>
              <w:right w:val="nil"/>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p>
        </w:tc>
        <w:tc>
          <w:tcPr>
            <w:tcW w:w="2430" w:type="dxa"/>
            <w:tcBorders>
              <w:top w:val="nil"/>
              <w:left w:val="nil"/>
              <w:bottom w:val="nil"/>
              <w:right w:val="nil"/>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p>
        </w:tc>
      </w:tr>
      <w:tr w:rsidR="00603336" w:rsidRPr="00CB2B60" w:rsidTr="000552E5">
        <w:trPr>
          <w:trHeight w:val="255"/>
        </w:trPr>
        <w:tc>
          <w:tcPr>
            <w:tcW w:w="16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b/>
                <w:iCs/>
                <w:color w:val="FF0000"/>
                <w:sz w:val="24"/>
                <w:szCs w:val="24"/>
              </w:rPr>
            </w:pPr>
            <w:r w:rsidRPr="00CB2B60">
              <w:rPr>
                <w:rFonts w:ascii="Times New Roman" w:eastAsia="Calibri" w:hAnsi="Times New Roman" w:cs="Times New Roman"/>
                <w:b/>
                <w:iCs/>
                <w:color w:val="FF0000"/>
                <w:sz w:val="24"/>
                <w:szCs w:val="24"/>
              </w:rPr>
              <w:t>MaDM</w:t>
            </w:r>
          </w:p>
        </w:tc>
        <w:tc>
          <w:tcPr>
            <w:tcW w:w="1951" w:type="dxa"/>
            <w:tcBorders>
              <w:top w:val="single" w:sz="4" w:space="0" w:color="auto"/>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b/>
                <w:iCs/>
                <w:sz w:val="24"/>
                <w:szCs w:val="24"/>
              </w:rPr>
            </w:pPr>
            <w:r w:rsidRPr="00CB2B60">
              <w:rPr>
                <w:rFonts w:ascii="Times New Roman" w:eastAsia="Calibri" w:hAnsi="Times New Roman" w:cs="Times New Roman"/>
                <w:b/>
                <w:iCs/>
                <w:sz w:val="24"/>
                <w:szCs w:val="24"/>
              </w:rPr>
              <w:t>TenDanhMuc</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b/>
                <w:iCs/>
                <w:sz w:val="24"/>
                <w:szCs w:val="24"/>
              </w:rPr>
            </w:pPr>
            <w:r w:rsidRPr="00CB2B60">
              <w:rPr>
                <w:rFonts w:ascii="Times New Roman" w:eastAsia="Calibri" w:hAnsi="Times New Roman" w:cs="Times New Roman"/>
                <w:b/>
                <w:iCs/>
                <w:sz w:val="24"/>
                <w:szCs w:val="24"/>
              </w:rPr>
              <w:t>MoTa</w:t>
            </w:r>
          </w:p>
        </w:tc>
      </w:tr>
      <w:tr w:rsidR="00603336" w:rsidRPr="00CB2B60" w:rsidTr="000552E5">
        <w:trPr>
          <w:trHeight w:val="255"/>
        </w:trPr>
        <w:tc>
          <w:tcPr>
            <w:tcW w:w="1649" w:type="dxa"/>
            <w:tcBorders>
              <w:top w:val="nil"/>
              <w:left w:val="single" w:sz="4" w:space="0" w:color="auto"/>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DM01</w:t>
            </w:r>
          </w:p>
        </w:tc>
        <w:tc>
          <w:tcPr>
            <w:tcW w:w="1951"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Thoi Trang Nu</w:t>
            </w:r>
          </w:p>
        </w:tc>
        <w:tc>
          <w:tcPr>
            <w:tcW w:w="2430"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vay, ao danh cho nu</w:t>
            </w:r>
          </w:p>
        </w:tc>
      </w:tr>
      <w:tr w:rsidR="00603336" w:rsidRPr="00CB2B60" w:rsidTr="000552E5">
        <w:trPr>
          <w:trHeight w:val="255"/>
        </w:trPr>
        <w:tc>
          <w:tcPr>
            <w:tcW w:w="1649" w:type="dxa"/>
            <w:tcBorders>
              <w:top w:val="nil"/>
              <w:left w:val="single" w:sz="4" w:space="0" w:color="auto"/>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DM02</w:t>
            </w:r>
          </w:p>
        </w:tc>
        <w:tc>
          <w:tcPr>
            <w:tcW w:w="1951"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Thoi Trang Nam</w:t>
            </w:r>
          </w:p>
        </w:tc>
        <w:tc>
          <w:tcPr>
            <w:tcW w:w="2430"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quan danh cho nam</w:t>
            </w:r>
          </w:p>
        </w:tc>
      </w:tr>
      <w:tr w:rsidR="00603336" w:rsidRPr="00CB2B60" w:rsidTr="000552E5">
        <w:trPr>
          <w:trHeight w:val="255"/>
        </w:trPr>
        <w:tc>
          <w:tcPr>
            <w:tcW w:w="1649" w:type="dxa"/>
            <w:tcBorders>
              <w:top w:val="nil"/>
              <w:left w:val="single" w:sz="4" w:space="0" w:color="auto"/>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DM03</w:t>
            </w:r>
          </w:p>
        </w:tc>
        <w:tc>
          <w:tcPr>
            <w:tcW w:w="1951"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Trang suc</w:t>
            </w:r>
          </w:p>
        </w:tc>
        <w:tc>
          <w:tcPr>
            <w:tcW w:w="2430"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danh cho nu va nam</w:t>
            </w:r>
          </w:p>
        </w:tc>
      </w:tr>
    </w:tbl>
    <w:p w:rsidR="00603336" w:rsidRPr="00CB2B60" w:rsidRDefault="00603336" w:rsidP="00173737">
      <w:pPr>
        <w:spacing w:after="0" w:line="300" w:lineRule="atLeast"/>
        <w:jc w:val="both"/>
        <w:rPr>
          <w:rFonts w:ascii="Times New Roman" w:eastAsia="Calibri" w:hAnsi="Times New Roman" w:cs="Times New Roman"/>
          <w:iCs/>
          <w:sz w:val="24"/>
          <w:szCs w:val="24"/>
        </w:rPr>
      </w:pPr>
    </w:p>
    <w:tbl>
      <w:tblPr>
        <w:tblW w:w="6750" w:type="dxa"/>
        <w:tblInd w:w="108" w:type="dxa"/>
        <w:tblLook w:val="04A0" w:firstRow="1" w:lastRow="0" w:firstColumn="1" w:lastColumn="0" w:noHBand="0" w:noVBand="1"/>
      </w:tblPr>
      <w:tblGrid>
        <w:gridCol w:w="1390"/>
        <w:gridCol w:w="963"/>
        <w:gridCol w:w="1319"/>
        <w:gridCol w:w="1137"/>
        <w:gridCol w:w="1176"/>
        <w:gridCol w:w="1231"/>
      </w:tblGrid>
      <w:tr w:rsidR="00603336" w:rsidRPr="00CB2B60" w:rsidTr="00603336">
        <w:trPr>
          <w:trHeight w:val="264"/>
        </w:trPr>
        <w:tc>
          <w:tcPr>
            <w:tcW w:w="1206" w:type="dxa"/>
            <w:tcBorders>
              <w:top w:val="nil"/>
              <w:left w:val="nil"/>
              <w:bottom w:val="nil"/>
              <w:right w:val="nil"/>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SANPHAM</w:t>
            </w:r>
          </w:p>
        </w:tc>
        <w:tc>
          <w:tcPr>
            <w:tcW w:w="805" w:type="dxa"/>
            <w:tcBorders>
              <w:top w:val="nil"/>
              <w:left w:val="nil"/>
              <w:bottom w:val="nil"/>
              <w:right w:val="nil"/>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p>
        </w:tc>
        <w:tc>
          <w:tcPr>
            <w:tcW w:w="1319" w:type="dxa"/>
            <w:tcBorders>
              <w:top w:val="nil"/>
              <w:left w:val="nil"/>
              <w:bottom w:val="nil"/>
              <w:right w:val="nil"/>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p>
        </w:tc>
        <w:tc>
          <w:tcPr>
            <w:tcW w:w="1083" w:type="dxa"/>
            <w:tcBorders>
              <w:top w:val="nil"/>
              <w:left w:val="nil"/>
              <w:bottom w:val="nil"/>
              <w:right w:val="nil"/>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p>
        </w:tc>
        <w:tc>
          <w:tcPr>
            <w:tcW w:w="1106" w:type="dxa"/>
            <w:tcBorders>
              <w:top w:val="nil"/>
              <w:left w:val="nil"/>
              <w:bottom w:val="nil"/>
              <w:right w:val="nil"/>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p>
        </w:tc>
        <w:tc>
          <w:tcPr>
            <w:tcW w:w="1231" w:type="dxa"/>
            <w:tcBorders>
              <w:top w:val="nil"/>
              <w:left w:val="nil"/>
              <w:bottom w:val="nil"/>
              <w:right w:val="nil"/>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p>
        </w:tc>
      </w:tr>
      <w:tr w:rsidR="00603336" w:rsidRPr="00CB2B60" w:rsidTr="00603336">
        <w:trPr>
          <w:trHeight w:val="264"/>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b/>
                <w:iCs/>
                <w:color w:val="FF0000"/>
                <w:sz w:val="24"/>
                <w:szCs w:val="24"/>
              </w:rPr>
            </w:pPr>
            <w:r w:rsidRPr="00CB2B60">
              <w:rPr>
                <w:rFonts w:ascii="Times New Roman" w:eastAsia="Calibri" w:hAnsi="Times New Roman" w:cs="Times New Roman"/>
                <w:b/>
                <w:iCs/>
                <w:color w:val="FF0000"/>
                <w:sz w:val="24"/>
                <w:szCs w:val="24"/>
              </w:rPr>
              <w:t>MaSP</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b/>
                <w:iCs/>
                <w:color w:val="FF0000"/>
                <w:sz w:val="24"/>
                <w:szCs w:val="24"/>
              </w:rPr>
            </w:pPr>
            <w:r w:rsidRPr="00CB2B60">
              <w:rPr>
                <w:rFonts w:ascii="Times New Roman" w:eastAsia="Calibri" w:hAnsi="Times New Roman" w:cs="Times New Roman"/>
                <w:b/>
                <w:iCs/>
                <w:color w:val="FF0000"/>
                <w:sz w:val="24"/>
                <w:szCs w:val="24"/>
              </w:rPr>
              <w:t>MaDM</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b/>
                <w:iCs/>
                <w:sz w:val="24"/>
                <w:szCs w:val="24"/>
              </w:rPr>
            </w:pPr>
            <w:r w:rsidRPr="00CB2B60">
              <w:rPr>
                <w:rFonts w:ascii="Times New Roman" w:eastAsia="Calibri" w:hAnsi="Times New Roman" w:cs="Times New Roman"/>
                <w:b/>
                <w:iCs/>
                <w:sz w:val="24"/>
                <w:szCs w:val="24"/>
              </w:rPr>
              <w:t>TenSP</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b/>
                <w:iCs/>
                <w:sz w:val="24"/>
                <w:szCs w:val="24"/>
              </w:rPr>
            </w:pPr>
            <w:r w:rsidRPr="00CB2B60">
              <w:rPr>
                <w:rFonts w:ascii="Times New Roman" w:eastAsia="Calibri" w:hAnsi="Times New Roman" w:cs="Times New Roman"/>
                <w:b/>
                <w:iCs/>
                <w:sz w:val="24"/>
                <w:szCs w:val="24"/>
              </w:rPr>
              <w:t>SoLuong</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b/>
                <w:iCs/>
                <w:sz w:val="24"/>
                <w:szCs w:val="24"/>
              </w:rPr>
            </w:pPr>
            <w:r w:rsidRPr="00CB2B60">
              <w:rPr>
                <w:rFonts w:ascii="Times New Roman" w:eastAsia="Calibri" w:hAnsi="Times New Roman" w:cs="Times New Roman"/>
                <w:b/>
                <w:iCs/>
                <w:sz w:val="24"/>
                <w:szCs w:val="24"/>
              </w:rPr>
              <w:t>GiaTien</w:t>
            </w:r>
          </w:p>
        </w:tc>
        <w:tc>
          <w:tcPr>
            <w:tcW w:w="1231" w:type="dxa"/>
            <w:tcBorders>
              <w:top w:val="single" w:sz="4" w:space="0" w:color="auto"/>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b/>
                <w:iCs/>
                <w:sz w:val="24"/>
                <w:szCs w:val="24"/>
              </w:rPr>
            </w:pPr>
            <w:r w:rsidRPr="00CB2B60">
              <w:rPr>
                <w:rFonts w:ascii="Times New Roman" w:eastAsia="Calibri" w:hAnsi="Times New Roman" w:cs="Times New Roman"/>
                <w:b/>
                <w:iCs/>
                <w:sz w:val="24"/>
                <w:szCs w:val="24"/>
              </w:rPr>
              <w:t>XuatXu</w:t>
            </w:r>
          </w:p>
        </w:tc>
      </w:tr>
      <w:tr w:rsidR="00603336" w:rsidRPr="00CB2B60" w:rsidTr="00603336">
        <w:trPr>
          <w:trHeight w:val="264"/>
        </w:trPr>
        <w:tc>
          <w:tcPr>
            <w:tcW w:w="1206" w:type="dxa"/>
            <w:tcBorders>
              <w:top w:val="nil"/>
              <w:left w:val="single" w:sz="4" w:space="0" w:color="auto"/>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SP001</w:t>
            </w:r>
          </w:p>
        </w:tc>
        <w:tc>
          <w:tcPr>
            <w:tcW w:w="805"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DM01</w:t>
            </w:r>
          </w:p>
        </w:tc>
        <w:tc>
          <w:tcPr>
            <w:tcW w:w="1319"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Dam Maxi</w:t>
            </w:r>
          </w:p>
        </w:tc>
        <w:tc>
          <w:tcPr>
            <w:tcW w:w="1083"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jc w:val="right"/>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200</w:t>
            </w:r>
          </w:p>
        </w:tc>
        <w:tc>
          <w:tcPr>
            <w:tcW w:w="1106"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jc w:val="right"/>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195,000</w:t>
            </w:r>
          </w:p>
        </w:tc>
        <w:tc>
          <w:tcPr>
            <w:tcW w:w="1231"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VN</w:t>
            </w:r>
          </w:p>
        </w:tc>
      </w:tr>
      <w:tr w:rsidR="00603336" w:rsidRPr="00CB2B60" w:rsidTr="00603336">
        <w:trPr>
          <w:trHeight w:val="264"/>
        </w:trPr>
        <w:tc>
          <w:tcPr>
            <w:tcW w:w="1206" w:type="dxa"/>
            <w:tcBorders>
              <w:top w:val="nil"/>
              <w:left w:val="single" w:sz="4" w:space="0" w:color="auto"/>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SP002</w:t>
            </w:r>
          </w:p>
        </w:tc>
        <w:tc>
          <w:tcPr>
            <w:tcW w:w="805"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DM01</w:t>
            </w:r>
          </w:p>
        </w:tc>
        <w:tc>
          <w:tcPr>
            <w:tcW w:w="1319"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Tui Da Mỹ</w:t>
            </w:r>
          </w:p>
        </w:tc>
        <w:tc>
          <w:tcPr>
            <w:tcW w:w="1083"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jc w:val="right"/>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50</w:t>
            </w:r>
          </w:p>
        </w:tc>
        <w:tc>
          <w:tcPr>
            <w:tcW w:w="1106"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jc w:val="right"/>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3,000,000</w:t>
            </w:r>
          </w:p>
        </w:tc>
        <w:tc>
          <w:tcPr>
            <w:tcW w:w="1231"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HK</w:t>
            </w:r>
          </w:p>
        </w:tc>
      </w:tr>
      <w:tr w:rsidR="00603336" w:rsidRPr="00CB2B60" w:rsidTr="00603336">
        <w:trPr>
          <w:trHeight w:val="264"/>
        </w:trPr>
        <w:tc>
          <w:tcPr>
            <w:tcW w:w="1206" w:type="dxa"/>
            <w:tcBorders>
              <w:top w:val="nil"/>
              <w:left w:val="single" w:sz="4" w:space="0" w:color="auto"/>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SP003</w:t>
            </w:r>
          </w:p>
        </w:tc>
        <w:tc>
          <w:tcPr>
            <w:tcW w:w="805"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DM02</w:t>
            </w:r>
          </w:p>
        </w:tc>
        <w:tc>
          <w:tcPr>
            <w:tcW w:w="1319"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Lac tay Uc</w:t>
            </w:r>
          </w:p>
        </w:tc>
        <w:tc>
          <w:tcPr>
            <w:tcW w:w="1083"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jc w:val="right"/>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300</w:t>
            </w:r>
          </w:p>
        </w:tc>
        <w:tc>
          <w:tcPr>
            <w:tcW w:w="1106"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jc w:val="right"/>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300,000</w:t>
            </w:r>
          </w:p>
        </w:tc>
        <w:tc>
          <w:tcPr>
            <w:tcW w:w="1231" w:type="dxa"/>
            <w:tcBorders>
              <w:top w:val="nil"/>
              <w:left w:val="nil"/>
              <w:bottom w:val="single" w:sz="4" w:space="0" w:color="auto"/>
              <w:right w:val="single" w:sz="4" w:space="0" w:color="auto"/>
            </w:tcBorders>
            <w:shd w:val="clear" w:color="auto" w:fill="auto"/>
            <w:noWrap/>
            <w:vAlign w:val="bottom"/>
            <w:hideMark/>
          </w:tcPr>
          <w:p w:rsidR="00603336" w:rsidRPr="00CB2B60" w:rsidRDefault="00603336" w:rsidP="00603336">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HQ</w:t>
            </w:r>
          </w:p>
        </w:tc>
      </w:tr>
    </w:tbl>
    <w:p w:rsidR="00603336" w:rsidRPr="00CB2B60" w:rsidRDefault="00603336" w:rsidP="00173737">
      <w:pPr>
        <w:spacing w:after="0" w:line="300" w:lineRule="atLeast"/>
        <w:jc w:val="both"/>
        <w:rPr>
          <w:rFonts w:ascii="Times New Roman" w:eastAsia="Calibri" w:hAnsi="Times New Roman" w:cs="Times New Roman"/>
          <w:iCs/>
          <w:sz w:val="24"/>
          <w:szCs w:val="24"/>
          <w:lang w:val="en-US"/>
        </w:rPr>
      </w:pPr>
    </w:p>
    <w:p w:rsidR="002F27F5" w:rsidRPr="00CB2B60" w:rsidRDefault="002F27F5" w:rsidP="00173737">
      <w:pPr>
        <w:spacing w:after="0" w:line="300" w:lineRule="atLeast"/>
        <w:jc w:val="both"/>
        <w:rPr>
          <w:rFonts w:ascii="Times New Roman" w:eastAsia="Calibri" w:hAnsi="Times New Roman" w:cs="Times New Roman"/>
          <w:iCs/>
          <w:sz w:val="24"/>
          <w:szCs w:val="24"/>
          <w:lang w:val="en-US"/>
        </w:rPr>
      </w:pPr>
    </w:p>
    <w:tbl>
      <w:tblPr>
        <w:tblW w:w="3152" w:type="dxa"/>
        <w:tblInd w:w="108" w:type="dxa"/>
        <w:tblLook w:val="04A0" w:firstRow="1" w:lastRow="0" w:firstColumn="1" w:lastColumn="0" w:noHBand="0" w:noVBand="1"/>
      </w:tblPr>
      <w:tblGrid>
        <w:gridCol w:w="1723"/>
        <w:gridCol w:w="1857"/>
      </w:tblGrid>
      <w:tr w:rsidR="00DD264B" w:rsidRPr="00CB2B60" w:rsidTr="00DD264B">
        <w:trPr>
          <w:trHeight w:val="255"/>
        </w:trPr>
        <w:tc>
          <w:tcPr>
            <w:tcW w:w="1476" w:type="dxa"/>
            <w:tcBorders>
              <w:top w:val="nil"/>
              <w:left w:val="nil"/>
              <w:bottom w:val="nil"/>
              <w:right w:val="nil"/>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THANHTOAN</w:t>
            </w:r>
          </w:p>
        </w:tc>
        <w:tc>
          <w:tcPr>
            <w:tcW w:w="1676" w:type="dxa"/>
            <w:tcBorders>
              <w:top w:val="nil"/>
              <w:left w:val="nil"/>
              <w:bottom w:val="nil"/>
              <w:right w:val="nil"/>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p>
        </w:tc>
      </w:tr>
      <w:tr w:rsidR="00DD264B" w:rsidRPr="00CB2B60" w:rsidTr="00DD264B">
        <w:trPr>
          <w:trHeight w:val="255"/>
        </w:trPr>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b/>
                <w:iCs/>
                <w:color w:val="FF0000"/>
                <w:sz w:val="24"/>
                <w:szCs w:val="24"/>
              </w:rPr>
            </w:pPr>
            <w:r w:rsidRPr="00CB2B60">
              <w:rPr>
                <w:rFonts w:ascii="Times New Roman" w:eastAsia="Calibri" w:hAnsi="Times New Roman" w:cs="Times New Roman"/>
                <w:b/>
                <w:iCs/>
                <w:color w:val="FF0000"/>
                <w:sz w:val="24"/>
                <w:szCs w:val="24"/>
              </w:rPr>
              <w:t>MaTT</w:t>
            </w:r>
          </w:p>
        </w:tc>
        <w:tc>
          <w:tcPr>
            <w:tcW w:w="1676" w:type="dxa"/>
            <w:tcBorders>
              <w:top w:val="single" w:sz="4" w:space="0" w:color="auto"/>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b/>
                <w:iCs/>
                <w:sz w:val="24"/>
                <w:szCs w:val="24"/>
              </w:rPr>
            </w:pPr>
            <w:r w:rsidRPr="00CB2B60">
              <w:rPr>
                <w:rFonts w:ascii="Times New Roman" w:eastAsia="Calibri" w:hAnsi="Times New Roman" w:cs="Times New Roman"/>
                <w:b/>
                <w:iCs/>
                <w:sz w:val="24"/>
                <w:szCs w:val="24"/>
              </w:rPr>
              <w:t>PhuongThucTT</w:t>
            </w:r>
          </w:p>
        </w:tc>
      </w:tr>
      <w:tr w:rsidR="00DD264B" w:rsidRPr="00CB2B60" w:rsidTr="00DD264B">
        <w:trPr>
          <w:trHeight w:val="255"/>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TT01</w:t>
            </w:r>
          </w:p>
        </w:tc>
        <w:tc>
          <w:tcPr>
            <w:tcW w:w="1676"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Visa</w:t>
            </w:r>
          </w:p>
        </w:tc>
      </w:tr>
      <w:tr w:rsidR="00DD264B" w:rsidRPr="00CB2B60" w:rsidTr="00DD264B">
        <w:trPr>
          <w:trHeight w:val="255"/>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TT02</w:t>
            </w:r>
          </w:p>
        </w:tc>
        <w:tc>
          <w:tcPr>
            <w:tcW w:w="1676"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Master Card</w:t>
            </w:r>
          </w:p>
        </w:tc>
      </w:tr>
      <w:tr w:rsidR="00DD264B" w:rsidRPr="00CB2B60" w:rsidTr="00DD264B">
        <w:trPr>
          <w:trHeight w:val="255"/>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TT03</w:t>
            </w:r>
          </w:p>
        </w:tc>
        <w:tc>
          <w:tcPr>
            <w:tcW w:w="1676"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JCB</w:t>
            </w:r>
          </w:p>
        </w:tc>
      </w:tr>
    </w:tbl>
    <w:p w:rsidR="00DD264B" w:rsidRPr="00CB2B60" w:rsidRDefault="00DD264B" w:rsidP="00173737">
      <w:pPr>
        <w:spacing w:after="0" w:line="300" w:lineRule="atLeast"/>
        <w:jc w:val="both"/>
        <w:rPr>
          <w:rFonts w:ascii="Times New Roman" w:eastAsia="Calibri" w:hAnsi="Times New Roman" w:cs="Times New Roman"/>
          <w:iCs/>
          <w:sz w:val="24"/>
          <w:szCs w:val="24"/>
        </w:rPr>
      </w:pPr>
    </w:p>
    <w:tbl>
      <w:tblPr>
        <w:tblW w:w="7004" w:type="dxa"/>
        <w:tblInd w:w="108" w:type="dxa"/>
        <w:tblLook w:val="04A0" w:firstRow="1" w:lastRow="0" w:firstColumn="1" w:lastColumn="0" w:noHBand="0" w:noVBand="1"/>
      </w:tblPr>
      <w:tblGrid>
        <w:gridCol w:w="1476"/>
        <w:gridCol w:w="1676"/>
        <w:gridCol w:w="2076"/>
        <w:gridCol w:w="1776"/>
      </w:tblGrid>
      <w:tr w:rsidR="00DD264B" w:rsidRPr="00CB2B60" w:rsidTr="00DD264B">
        <w:trPr>
          <w:trHeight w:val="255"/>
        </w:trPr>
        <w:tc>
          <w:tcPr>
            <w:tcW w:w="1476" w:type="dxa"/>
            <w:tcBorders>
              <w:top w:val="nil"/>
              <w:left w:val="nil"/>
              <w:bottom w:val="nil"/>
              <w:right w:val="nil"/>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lastRenderedPageBreak/>
              <w:t>DONHANG</w:t>
            </w:r>
          </w:p>
        </w:tc>
        <w:tc>
          <w:tcPr>
            <w:tcW w:w="1676" w:type="dxa"/>
            <w:tcBorders>
              <w:top w:val="nil"/>
              <w:left w:val="nil"/>
              <w:bottom w:val="nil"/>
              <w:right w:val="nil"/>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p>
        </w:tc>
        <w:tc>
          <w:tcPr>
            <w:tcW w:w="2076" w:type="dxa"/>
            <w:tcBorders>
              <w:top w:val="nil"/>
              <w:left w:val="nil"/>
              <w:bottom w:val="nil"/>
              <w:right w:val="nil"/>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p>
        </w:tc>
        <w:tc>
          <w:tcPr>
            <w:tcW w:w="1776" w:type="dxa"/>
            <w:tcBorders>
              <w:top w:val="nil"/>
              <w:left w:val="nil"/>
              <w:bottom w:val="nil"/>
              <w:right w:val="nil"/>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p>
        </w:tc>
      </w:tr>
      <w:tr w:rsidR="00DD264B" w:rsidRPr="00CB2B60" w:rsidTr="00DD264B">
        <w:trPr>
          <w:trHeight w:val="255"/>
        </w:trPr>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b/>
                <w:iCs/>
                <w:color w:val="FF0000"/>
                <w:sz w:val="24"/>
                <w:szCs w:val="24"/>
              </w:rPr>
            </w:pPr>
            <w:r w:rsidRPr="00CB2B60">
              <w:rPr>
                <w:rFonts w:ascii="Times New Roman" w:eastAsia="Calibri" w:hAnsi="Times New Roman" w:cs="Times New Roman"/>
                <w:b/>
                <w:iCs/>
                <w:color w:val="FF0000"/>
                <w:sz w:val="24"/>
                <w:szCs w:val="24"/>
              </w:rPr>
              <w:t>MaDH</w:t>
            </w:r>
          </w:p>
        </w:tc>
        <w:tc>
          <w:tcPr>
            <w:tcW w:w="1676" w:type="dxa"/>
            <w:tcBorders>
              <w:top w:val="single" w:sz="4" w:space="0" w:color="auto"/>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b/>
                <w:iCs/>
                <w:color w:val="FF0000"/>
                <w:sz w:val="24"/>
                <w:szCs w:val="24"/>
              </w:rPr>
            </w:pPr>
            <w:r w:rsidRPr="00CB2B60">
              <w:rPr>
                <w:rFonts w:ascii="Times New Roman" w:eastAsia="Calibri" w:hAnsi="Times New Roman" w:cs="Times New Roman"/>
                <w:b/>
                <w:iCs/>
                <w:color w:val="FF0000"/>
                <w:sz w:val="24"/>
                <w:szCs w:val="24"/>
              </w:rPr>
              <w:t>MaKH</w:t>
            </w:r>
          </w:p>
        </w:tc>
        <w:tc>
          <w:tcPr>
            <w:tcW w:w="2076" w:type="dxa"/>
            <w:tcBorders>
              <w:top w:val="single" w:sz="4" w:space="0" w:color="auto"/>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b/>
                <w:iCs/>
                <w:color w:val="FF0000"/>
                <w:sz w:val="24"/>
                <w:szCs w:val="24"/>
              </w:rPr>
            </w:pPr>
            <w:r w:rsidRPr="00CB2B60">
              <w:rPr>
                <w:rFonts w:ascii="Times New Roman" w:eastAsia="Calibri" w:hAnsi="Times New Roman" w:cs="Times New Roman"/>
                <w:b/>
                <w:iCs/>
                <w:color w:val="FF0000"/>
                <w:sz w:val="24"/>
                <w:szCs w:val="24"/>
              </w:rPr>
              <w:t>MaTT</w:t>
            </w:r>
          </w:p>
        </w:tc>
        <w:tc>
          <w:tcPr>
            <w:tcW w:w="1776" w:type="dxa"/>
            <w:tcBorders>
              <w:top w:val="single" w:sz="4" w:space="0" w:color="auto"/>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b/>
                <w:iCs/>
                <w:sz w:val="24"/>
                <w:szCs w:val="24"/>
              </w:rPr>
            </w:pPr>
            <w:r w:rsidRPr="00CB2B60">
              <w:rPr>
                <w:rFonts w:ascii="Times New Roman" w:eastAsia="Calibri" w:hAnsi="Times New Roman" w:cs="Times New Roman"/>
                <w:b/>
                <w:iCs/>
                <w:sz w:val="24"/>
                <w:szCs w:val="24"/>
              </w:rPr>
              <w:t>NgayDat</w:t>
            </w:r>
          </w:p>
        </w:tc>
      </w:tr>
      <w:tr w:rsidR="00DD264B" w:rsidRPr="00CB2B60" w:rsidTr="00DD264B">
        <w:trPr>
          <w:trHeight w:val="255"/>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DH001</w:t>
            </w:r>
          </w:p>
        </w:tc>
        <w:tc>
          <w:tcPr>
            <w:tcW w:w="1676"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KH002</w:t>
            </w:r>
          </w:p>
        </w:tc>
        <w:tc>
          <w:tcPr>
            <w:tcW w:w="2076"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TT01</w:t>
            </w:r>
          </w:p>
        </w:tc>
        <w:tc>
          <w:tcPr>
            <w:tcW w:w="1776"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2014/10/20</w:t>
            </w:r>
          </w:p>
        </w:tc>
      </w:tr>
      <w:tr w:rsidR="00DD264B" w:rsidRPr="00CB2B60" w:rsidTr="00DD264B">
        <w:trPr>
          <w:trHeight w:val="255"/>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DH002</w:t>
            </w:r>
          </w:p>
        </w:tc>
        <w:tc>
          <w:tcPr>
            <w:tcW w:w="1676"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KH002</w:t>
            </w:r>
          </w:p>
        </w:tc>
        <w:tc>
          <w:tcPr>
            <w:tcW w:w="2076"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TT01</w:t>
            </w:r>
          </w:p>
        </w:tc>
        <w:tc>
          <w:tcPr>
            <w:tcW w:w="1776"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2015/5/15</w:t>
            </w:r>
          </w:p>
        </w:tc>
      </w:tr>
      <w:tr w:rsidR="00DD264B" w:rsidRPr="00CB2B60" w:rsidTr="00DD264B">
        <w:trPr>
          <w:trHeight w:val="255"/>
        </w:trPr>
        <w:tc>
          <w:tcPr>
            <w:tcW w:w="1476" w:type="dxa"/>
            <w:tcBorders>
              <w:top w:val="nil"/>
              <w:left w:val="single" w:sz="4" w:space="0" w:color="auto"/>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DH003</w:t>
            </w:r>
          </w:p>
        </w:tc>
        <w:tc>
          <w:tcPr>
            <w:tcW w:w="1676"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KH001</w:t>
            </w:r>
          </w:p>
        </w:tc>
        <w:tc>
          <w:tcPr>
            <w:tcW w:w="2076"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TT03</w:t>
            </w:r>
          </w:p>
        </w:tc>
        <w:tc>
          <w:tcPr>
            <w:tcW w:w="1776"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2015/4/20</w:t>
            </w:r>
          </w:p>
        </w:tc>
      </w:tr>
    </w:tbl>
    <w:p w:rsidR="00DD264B" w:rsidRPr="00CB2B60" w:rsidRDefault="00DD264B" w:rsidP="00173737">
      <w:pPr>
        <w:spacing w:after="0" w:line="300" w:lineRule="atLeast"/>
        <w:jc w:val="both"/>
        <w:rPr>
          <w:rFonts w:ascii="Times New Roman" w:eastAsia="Calibri" w:hAnsi="Times New Roman" w:cs="Times New Roman"/>
          <w:iCs/>
          <w:sz w:val="24"/>
          <w:szCs w:val="24"/>
          <w:lang w:val="en-US"/>
        </w:rPr>
      </w:pPr>
    </w:p>
    <w:tbl>
      <w:tblPr>
        <w:tblW w:w="6988" w:type="dxa"/>
        <w:tblInd w:w="108" w:type="dxa"/>
        <w:tblLook w:val="04A0" w:firstRow="1" w:lastRow="0" w:firstColumn="1" w:lastColumn="0" w:noHBand="0" w:noVBand="1"/>
      </w:tblPr>
      <w:tblGrid>
        <w:gridCol w:w="1596"/>
        <w:gridCol w:w="1540"/>
        <w:gridCol w:w="1814"/>
        <w:gridCol w:w="2038"/>
      </w:tblGrid>
      <w:tr w:rsidR="00DD264B" w:rsidRPr="00CB2B60" w:rsidTr="000552E5">
        <w:trPr>
          <w:trHeight w:val="255"/>
        </w:trPr>
        <w:tc>
          <w:tcPr>
            <w:tcW w:w="3136" w:type="dxa"/>
            <w:gridSpan w:val="2"/>
            <w:tcBorders>
              <w:top w:val="nil"/>
              <w:left w:val="nil"/>
              <w:bottom w:val="nil"/>
              <w:right w:val="nil"/>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br w:type="page"/>
              <w:t>CHITIETDONHANG</w:t>
            </w:r>
          </w:p>
        </w:tc>
        <w:tc>
          <w:tcPr>
            <w:tcW w:w="1814" w:type="dxa"/>
            <w:tcBorders>
              <w:top w:val="nil"/>
              <w:left w:val="nil"/>
              <w:bottom w:val="nil"/>
              <w:right w:val="nil"/>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p>
        </w:tc>
        <w:tc>
          <w:tcPr>
            <w:tcW w:w="2038" w:type="dxa"/>
            <w:tcBorders>
              <w:top w:val="nil"/>
              <w:left w:val="nil"/>
              <w:bottom w:val="nil"/>
              <w:right w:val="nil"/>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p>
        </w:tc>
      </w:tr>
      <w:tr w:rsidR="00DD264B" w:rsidRPr="00CB2B60" w:rsidTr="000552E5">
        <w:trPr>
          <w:trHeight w:val="255"/>
        </w:trPr>
        <w:tc>
          <w:tcPr>
            <w:tcW w:w="1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b/>
                <w:iCs/>
                <w:color w:val="FF0000"/>
                <w:sz w:val="24"/>
                <w:szCs w:val="24"/>
              </w:rPr>
            </w:pPr>
            <w:r w:rsidRPr="00CB2B60">
              <w:rPr>
                <w:rFonts w:ascii="Times New Roman" w:eastAsia="Calibri" w:hAnsi="Times New Roman" w:cs="Times New Roman"/>
                <w:b/>
                <w:iCs/>
                <w:color w:val="FF0000"/>
                <w:sz w:val="24"/>
                <w:szCs w:val="24"/>
              </w:rPr>
              <w:t>MaDH</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b/>
                <w:iCs/>
                <w:color w:val="FF0000"/>
                <w:sz w:val="24"/>
                <w:szCs w:val="24"/>
              </w:rPr>
            </w:pPr>
            <w:r w:rsidRPr="00CB2B60">
              <w:rPr>
                <w:rFonts w:ascii="Times New Roman" w:eastAsia="Calibri" w:hAnsi="Times New Roman" w:cs="Times New Roman"/>
                <w:b/>
                <w:iCs/>
                <w:color w:val="FF0000"/>
                <w:sz w:val="24"/>
                <w:szCs w:val="24"/>
              </w:rPr>
              <w:t>MaSP</w:t>
            </w:r>
          </w:p>
        </w:tc>
        <w:tc>
          <w:tcPr>
            <w:tcW w:w="1814" w:type="dxa"/>
            <w:tcBorders>
              <w:top w:val="single" w:sz="4" w:space="0" w:color="auto"/>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b/>
                <w:iCs/>
                <w:sz w:val="24"/>
                <w:szCs w:val="24"/>
              </w:rPr>
            </w:pPr>
            <w:r w:rsidRPr="00CB2B60">
              <w:rPr>
                <w:rFonts w:ascii="Times New Roman" w:eastAsia="Calibri" w:hAnsi="Times New Roman" w:cs="Times New Roman"/>
                <w:b/>
                <w:iCs/>
                <w:sz w:val="24"/>
                <w:szCs w:val="24"/>
              </w:rPr>
              <w:t>SoLuong</w:t>
            </w:r>
          </w:p>
        </w:tc>
        <w:tc>
          <w:tcPr>
            <w:tcW w:w="2038" w:type="dxa"/>
            <w:tcBorders>
              <w:top w:val="single" w:sz="4" w:space="0" w:color="auto"/>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b/>
                <w:iCs/>
                <w:sz w:val="24"/>
                <w:szCs w:val="24"/>
              </w:rPr>
            </w:pPr>
            <w:r w:rsidRPr="00CB2B60">
              <w:rPr>
                <w:rFonts w:ascii="Times New Roman" w:eastAsia="Calibri" w:hAnsi="Times New Roman" w:cs="Times New Roman"/>
                <w:b/>
                <w:iCs/>
                <w:sz w:val="24"/>
                <w:szCs w:val="24"/>
              </w:rPr>
              <w:t>TongTien</w:t>
            </w:r>
          </w:p>
        </w:tc>
      </w:tr>
      <w:tr w:rsidR="00DD264B" w:rsidRPr="00CB2B60" w:rsidTr="000552E5">
        <w:trPr>
          <w:trHeight w:val="255"/>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DH001</w:t>
            </w:r>
          </w:p>
        </w:tc>
        <w:tc>
          <w:tcPr>
            <w:tcW w:w="1540"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SP002</w:t>
            </w:r>
          </w:p>
        </w:tc>
        <w:tc>
          <w:tcPr>
            <w:tcW w:w="1814"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jc w:val="right"/>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3</w:t>
            </w:r>
          </w:p>
        </w:tc>
        <w:tc>
          <w:tcPr>
            <w:tcW w:w="2038"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 xml:space="preserve">                 56,000 </w:t>
            </w:r>
          </w:p>
        </w:tc>
      </w:tr>
      <w:tr w:rsidR="00DD264B" w:rsidRPr="00CB2B60" w:rsidTr="000552E5">
        <w:trPr>
          <w:trHeight w:val="255"/>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DH003</w:t>
            </w:r>
          </w:p>
        </w:tc>
        <w:tc>
          <w:tcPr>
            <w:tcW w:w="1540"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SP001</w:t>
            </w:r>
          </w:p>
        </w:tc>
        <w:tc>
          <w:tcPr>
            <w:tcW w:w="1814"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jc w:val="right"/>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10</w:t>
            </w:r>
          </w:p>
        </w:tc>
        <w:tc>
          <w:tcPr>
            <w:tcW w:w="2038"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 xml:space="preserve">                 27,444 </w:t>
            </w:r>
          </w:p>
        </w:tc>
      </w:tr>
      <w:tr w:rsidR="00DD264B" w:rsidRPr="00CB2B60" w:rsidTr="000552E5">
        <w:trPr>
          <w:trHeight w:val="255"/>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DH002</w:t>
            </w:r>
          </w:p>
        </w:tc>
        <w:tc>
          <w:tcPr>
            <w:tcW w:w="1540"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SP002</w:t>
            </w:r>
          </w:p>
        </w:tc>
        <w:tc>
          <w:tcPr>
            <w:tcW w:w="1814"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jc w:val="right"/>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10</w:t>
            </w:r>
          </w:p>
        </w:tc>
        <w:tc>
          <w:tcPr>
            <w:tcW w:w="2038" w:type="dxa"/>
            <w:tcBorders>
              <w:top w:val="nil"/>
              <w:left w:val="nil"/>
              <w:bottom w:val="single" w:sz="4" w:space="0" w:color="auto"/>
              <w:right w:val="single" w:sz="4" w:space="0" w:color="auto"/>
            </w:tcBorders>
            <w:shd w:val="clear" w:color="auto" w:fill="auto"/>
            <w:noWrap/>
            <w:vAlign w:val="bottom"/>
            <w:hideMark/>
          </w:tcPr>
          <w:p w:rsidR="00DD264B" w:rsidRPr="00CB2B60" w:rsidRDefault="00DD264B" w:rsidP="00DD264B">
            <w:pPr>
              <w:spacing w:after="0" w:line="240" w:lineRule="auto"/>
              <w:rPr>
                <w:rFonts w:ascii="Times New Roman" w:eastAsia="Calibri" w:hAnsi="Times New Roman" w:cs="Times New Roman"/>
                <w:iCs/>
                <w:sz w:val="24"/>
                <w:szCs w:val="24"/>
              </w:rPr>
            </w:pPr>
            <w:r w:rsidRPr="00CB2B60">
              <w:rPr>
                <w:rFonts w:ascii="Times New Roman" w:eastAsia="Calibri" w:hAnsi="Times New Roman" w:cs="Times New Roman"/>
                <w:iCs/>
                <w:sz w:val="24"/>
                <w:szCs w:val="24"/>
              </w:rPr>
              <w:t xml:space="preserve">                 67,144 </w:t>
            </w:r>
          </w:p>
        </w:tc>
      </w:tr>
    </w:tbl>
    <w:p w:rsidR="00DD264B" w:rsidRPr="00CB2B60" w:rsidRDefault="00DD264B" w:rsidP="00173737">
      <w:pPr>
        <w:spacing w:after="0" w:line="300" w:lineRule="atLeast"/>
        <w:jc w:val="both"/>
        <w:rPr>
          <w:rFonts w:ascii="Times New Roman" w:eastAsia="Calibri" w:hAnsi="Times New Roman" w:cs="Times New Roman"/>
          <w:iCs/>
          <w:sz w:val="24"/>
          <w:szCs w:val="24"/>
          <w:lang w:val="en-US"/>
        </w:rPr>
      </w:pPr>
    </w:p>
    <w:p w:rsidR="00DD264B" w:rsidRPr="00CB2B60" w:rsidRDefault="0025723A" w:rsidP="00FF59E9">
      <w:pPr>
        <w:spacing w:after="0" w:line="300" w:lineRule="atLeast"/>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Học</w:t>
      </w:r>
      <w:r w:rsidR="00DD264B" w:rsidRPr="00CB2B60">
        <w:rPr>
          <w:rFonts w:ascii="Times New Roman" w:eastAsia="Calibri" w:hAnsi="Times New Roman" w:cs="Times New Roman"/>
          <w:iCs/>
          <w:sz w:val="24"/>
          <w:szCs w:val="24"/>
          <w:lang w:val="en-US"/>
        </w:rPr>
        <w:t xml:space="preserve"> viên chỉ được viết tối đa 1 câu lệnh SQL trên mỗi yêu cầu sau:</w:t>
      </w:r>
    </w:p>
    <w:p w:rsidR="00DD264B" w:rsidRPr="00CB2B60" w:rsidRDefault="00DD264B" w:rsidP="00836D79">
      <w:pPr>
        <w:spacing w:after="0" w:line="300" w:lineRule="atLeast"/>
        <w:jc w:val="both"/>
        <w:rPr>
          <w:rFonts w:ascii="Times New Roman" w:eastAsia="Calibri" w:hAnsi="Times New Roman" w:cs="Times New Roman"/>
          <w:iCs/>
          <w:sz w:val="24"/>
          <w:szCs w:val="24"/>
          <w:lang w:val="en-US"/>
        </w:rPr>
      </w:pPr>
      <w:r w:rsidRPr="00CB2B60">
        <w:rPr>
          <w:rFonts w:ascii="Times New Roman" w:eastAsia="Calibri" w:hAnsi="Times New Roman" w:cs="Times New Roman"/>
          <w:b/>
          <w:iCs/>
          <w:sz w:val="24"/>
          <w:szCs w:val="24"/>
          <w:lang w:val="en-US"/>
        </w:rPr>
        <w:t>Câu 1:</w:t>
      </w:r>
      <w:r w:rsidRPr="00CB2B60">
        <w:rPr>
          <w:rFonts w:ascii="Times New Roman" w:eastAsia="Calibri" w:hAnsi="Times New Roman" w:cs="Times New Roman"/>
          <w:iCs/>
          <w:sz w:val="24"/>
          <w:szCs w:val="24"/>
          <w:lang w:val="en-US"/>
        </w:rPr>
        <w:t xml:space="preserve"> </w:t>
      </w:r>
      <w:r w:rsidR="00836D79" w:rsidRPr="00CB2B60">
        <w:rPr>
          <w:rFonts w:ascii="Times New Roman" w:eastAsia="Calibri" w:hAnsi="Times New Roman" w:cs="Times New Roman"/>
          <w:iCs/>
          <w:sz w:val="24"/>
          <w:szCs w:val="24"/>
          <w:lang w:val="en-US"/>
        </w:rPr>
        <w:t>Thực hiện yêu cầu sau:</w:t>
      </w:r>
    </w:p>
    <w:p w:rsidR="00E9184A" w:rsidRPr="00E9184A" w:rsidRDefault="00836D79" w:rsidP="002F27F5">
      <w:pPr>
        <w:pStyle w:val="ListParagraph"/>
        <w:numPr>
          <w:ilvl w:val="0"/>
          <w:numId w:val="5"/>
        </w:numPr>
        <w:spacing w:after="0" w:line="300" w:lineRule="atLeast"/>
        <w:jc w:val="both"/>
        <w:rPr>
          <w:rFonts w:ascii="Times New Roman" w:eastAsia="Calibri" w:hAnsi="Times New Roman" w:cs="Times New Roman"/>
          <w:iCs/>
          <w:sz w:val="24"/>
          <w:szCs w:val="24"/>
          <w:lang w:val="en-US"/>
        </w:rPr>
      </w:pPr>
      <w:r w:rsidRPr="00E9184A">
        <w:rPr>
          <w:rFonts w:ascii="Times New Roman" w:eastAsia="Calibri" w:hAnsi="Times New Roman" w:cs="Times New Roman"/>
          <w:iCs/>
          <w:sz w:val="24"/>
          <w:szCs w:val="24"/>
          <w:lang w:val="en-US"/>
        </w:rPr>
        <w:t xml:space="preserve">Tạo một khung nhìn có tên là V_KhachHang để thấy được thông tin của tất cả các đơn hàng có ngày đặt hàng nhỏ hơn  ngày 06/15/2015 của những khách hàng có địa chỉ là "Da Nang". </w:t>
      </w:r>
      <w:r w:rsidRPr="00E9184A">
        <w:rPr>
          <w:rFonts w:ascii="Times New Roman" w:eastAsia="Calibri" w:hAnsi="Times New Roman" w:cs="Times New Roman"/>
          <w:b/>
          <w:iCs/>
          <w:sz w:val="24"/>
          <w:szCs w:val="24"/>
          <w:lang w:val="en-US"/>
        </w:rPr>
        <w:t>(1 điểm)</w:t>
      </w:r>
    </w:p>
    <w:p w:rsidR="00836D79" w:rsidRPr="00E9184A" w:rsidRDefault="00836D79" w:rsidP="002F27F5">
      <w:pPr>
        <w:pStyle w:val="ListParagraph"/>
        <w:numPr>
          <w:ilvl w:val="0"/>
          <w:numId w:val="5"/>
        </w:numPr>
        <w:spacing w:after="0" w:line="300" w:lineRule="atLeast"/>
        <w:jc w:val="both"/>
        <w:rPr>
          <w:rFonts w:ascii="Times New Roman" w:eastAsia="Calibri" w:hAnsi="Times New Roman" w:cs="Times New Roman"/>
          <w:iCs/>
          <w:sz w:val="24"/>
          <w:szCs w:val="24"/>
          <w:lang w:val="en-US"/>
        </w:rPr>
      </w:pPr>
      <w:r w:rsidRPr="00E9184A">
        <w:rPr>
          <w:rFonts w:ascii="Times New Roman" w:eastAsia="Calibri" w:hAnsi="Times New Roman" w:cs="Times New Roman"/>
          <w:iCs/>
          <w:sz w:val="24"/>
          <w:szCs w:val="24"/>
          <w:lang w:val="en-US"/>
        </w:rPr>
        <w:t xml:space="preserve">Thông qua khung nhìn V_KhachHang thực hiện việc cập nhật ngày đặt hàng thành 06/15/2015 đối với những khách hang đặt hàng vào ngày 06/15/2014. </w:t>
      </w:r>
      <w:r w:rsidR="002646CF" w:rsidRPr="00E9184A">
        <w:rPr>
          <w:rFonts w:ascii="Times New Roman" w:eastAsia="Calibri" w:hAnsi="Times New Roman" w:cs="Times New Roman"/>
          <w:iCs/>
          <w:sz w:val="24"/>
          <w:szCs w:val="24"/>
          <w:lang w:val="en-US"/>
        </w:rPr>
        <w:t xml:space="preserve"> </w:t>
      </w:r>
      <w:r w:rsidRPr="00E9184A">
        <w:rPr>
          <w:rFonts w:ascii="Times New Roman" w:eastAsia="Calibri" w:hAnsi="Times New Roman" w:cs="Times New Roman"/>
          <w:b/>
          <w:iCs/>
          <w:sz w:val="24"/>
          <w:szCs w:val="24"/>
          <w:lang w:val="en-US"/>
        </w:rPr>
        <w:t>(1 điểm)</w:t>
      </w:r>
    </w:p>
    <w:p w:rsidR="002F27F5" w:rsidRPr="00CB2B60" w:rsidRDefault="002F27F5" w:rsidP="002F27F5">
      <w:pPr>
        <w:spacing w:after="0" w:line="300" w:lineRule="atLeast"/>
        <w:jc w:val="both"/>
        <w:rPr>
          <w:rFonts w:ascii="Times New Roman" w:eastAsia="Calibri" w:hAnsi="Times New Roman" w:cs="Times New Roman"/>
          <w:iCs/>
          <w:sz w:val="24"/>
          <w:szCs w:val="24"/>
          <w:lang w:val="en-US"/>
        </w:rPr>
      </w:pPr>
      <w:r w:rsidRPr="00CB2B60">
        <w:rPr>
          <w:rFonts w:ascii="Times New Roman" w:eastAsia="Calibri" w:hAnsi="Times New Roman" w:cs="Times New Roman"/>
          <w:b/>
          <w:iCs/>
          <w:sz w:val="24"/>
          <w:szCs w:val="24"/>
          <w:lang w:val="en-US"/>
        </w:rPr>
        <w:t>Câu 2</w:t>
      </w:r>
      <w:r w:rsidRPr="00CB2B60">
        <w:rPr>
          <w:rFonts w:ascii="Times New Roman" w:eastAsia="Calibri" w:hAnsi="Times New Roman" w:cs="Times New Roman"/>
          <w:iCs/>
          <w:sz w:val="24"/>
          <w:szCs w:val="24"/>
          <w:lang w:val="en-US"/>
        </w:rPr>
        <w:t xml:space="preserve">: Tạo 2 </w:t>
      </w:r>
      <w:r w:rsidR="004B1D0C">
        <w:rPr>
          <w:rFonts w:ascii="Times New Roman" w:eastAsia="Calibri" w:hAnsi="Times New Roman" w:cs="Times New Roman"/>
          <w:iCs/>
          <w:sz w:val="24"/>
          <w:szCs w:val="24"/>
          <w:lang w:val="en-US"/>
        </w:rPr>
        <w:t>thủ tục</w:t>
      </w:r>
      <w:r w:rsidRPr="00CB2B60">
        <w:rPr>
          <w:rFonts w:ascii="Times New Roman" w:eastAsia="Calibri" w:hAnsi="Times New Roman" w:cs="Times New Roman"/>
          <w:iCs/>
          <w:sz w:val="24"/>
          <w:szCs w:val="24"/>
          <w:lang w:val="en-US"/>
        </w:rPr>
        <w:t>:</w:t>
      </w:r>
    </w:p>
    <w:p w:rsidR="002F27F5" w:rsidRPr="00CB2B60" w:rsidRDefault="004B1D0C" w:rsidP="002F27F5">
      <w:pPr>
        <w:pStyle w:val="ListParagraph"/>
        <w:numPr>
          <w:ilvl w:val="0"/>
          <w:numId w:val="6"/>
        </w:numPr>
        <w:spacing w:after="0" w:line="300" w:lineRule="atLeast"/>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Thủ tục</w:t>
      </w:r>
      <w:r w:rsidR="002F27F5" w:rsidRPr="00CB2B60">
        <w:rPr>
          <w:rFonts w:ascii="Times New Roman" w:eastAsia="Calibri" w:hAnsi="Times New Roman" w:cs="Times New Roman"/>
          <w:iCs/>
          <w:sz w:val="24"/>
          <w:szCs w:val="24"/>
          <w:lang w:val="en-US"/>
        </w:rPr>
        <w:t xml:space="preserve"> </w:t>
      </w:r>
      <w:r w:rsidR="002F27F5" w:rsidRPr="00CB2B60">
        <w:rPr>
          <w:rFonts w:ascii="Times New Roman" w:eastAsia="Calibri" w:hAnsi="Times New Roman" w:cs="Times New Roman"/>
          <w:b/>
          <w:iCs/>
          <w:sz w:val="24"/>
          <w:szCs w:val="24"/>
          <w:lang w:val="en-US"/>
        </w:rPr>
        <w:t>Sp_1:</w:t>
      </w:r>
      <w:r w:rsidR="002F27F5" w:rsidRPr="00CB2B60">
        <w:rPr>
          <w:rFonts w:ascii="Times New Roman" w:eastAsia="Calibri" w:hAnsi="Times New Roman" w:cs="Times New Roman"/>
          <w:iCs/>
          <w:sz w:val="24"/>
          <w:szCs w:val="24"/>
          <w:lang w:val="en-US"/>
        </w:rPr>
        <w:t xml:space="preserve"> Dùng để xóa thông tin của những sản phẩm có mã sản phẩm được truyền vào như một tham số của </w:t>
      </w:r>
      <w:r>
        <w:rPr>
          <w:rFonts w:ascii="Times New Roman" w:eastAsia="Calibri" w:hAnsi="Times New Roman" w:cs="Times New Roman"/>
          <w:iCs/>
          <w:sz w:val="24"/>
          <w:szCs w:val="24"/>
          <w:lang w:val="en-US"/>
        </w:rPr>
        <w:t>thủ tục</w:t>
      </w:r>
      <w:r w:rsidR="002F27F5" w:rsidRPr="00CB2B60">
        <w:rPr>
          <w:rFonts w:ascii="Times New Roman" w:eastAsia="Calibri" w:hAnsi="Times New Roman" w:cs="Times New Roman"/>
          <w:b/>
          <w:iCs/>
          <w:sz w:val="24"/>
          <w:szCs w:val="24"/>
          <w:lang w:val="en-US"/>
        </w:rPr>
        <w:t>.</w:t>
      </w:r>
      <w:r w:rsidR="000A07CB">
        <w:rPr>
          <w:rFonts w:ascii="Times New Roman" w:eastAsia="Calibri" w:hAnsi="Times New Roman" w:cs="Times New Roman"/>
          <w:b/>
          <w:iCs/>
          <w:sz w:val="24"/>
          <w:szCs w:val="24"/>
          <w:lang w:val="en-US"/>
        </w:rPr>
        <w:t xml:space="preserve"> </w:t>
      </w:r>
      <w:r w:rsidR="002F27F5" w:rsidRPr="00CB2B60">
        <w:rPr>
          <w:rFonts w:ascii="Times New Roman" w:eastAsia="Calibri" w:hAnsi="Times New Roman" w:cs="Times New Roman"/>
          <w:b/>
          <w:iCs/>
          <w:sz w:val="24"/>
          <w:szCs w:val="24"/>
          <w:lang w:val="en-US"/>
        </w:rPr>
        <w:t>(1 điểm)</w:t>
      </w:r>
    </w:p>
    <w:p w:rsidR="002F27F5" w:rsidRPr="00CB2B60" w:rsidRDefault="004B1D0C" w:rsidP="002F27F5">
      <w:pPr>
        <w:pStyle w:val="ListParagraph"/>
        <w:numPr>
          <w:ilvl w:val="0"/>
          <w:numId w:val="6"/>
        </w:numPr>
        <w:spacing w:after="0" w:line="300" w:lineRule="atLeast"/>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Thủ tục</w:t>
      </w:r>
      <w:r w:rsidR="002F27F5" w:rsidRPr="00CB2B60">
        <w:rPr>
          <w:rFonts w:ascii="Times New Roman" w:eastAsia="Calibri" w:hAnsi="Times New Roman" w:cs="Times New Roman"/>
          <w:iCs/>
          <w:sz w:val="24"/>
          <w:szCs w:val="24"/>
          <w:lang w:val="en-US"/>
        </w:rPr>
        <w:t xml:space="preserve"> </w:t>
      </w:r>
      <w:r w:rsidR="002F27F5" w:rsidRPr="00CB2B60">
        <w:rPr>
          <w:rFonts w:ascii="Times New Roman" w:eastAsia="Calibri" w:hAnsi="Times New Roman" w:cs="Times New Roman"/>
          <w:b/>
          <w:iCs/>
          <w:sz w:val="24"/>
          <w:szCs w:val="24"/>
          <w:lang w:val="en-US"/>
        </w:rPr>
        <w:t>Sp_2:</w:t>
      </w:r>
      <w:r w:rsidR="002F27F5" w:rsidRPr="00CB2B60">
        <w:rPr>
          <w:rFonts w:ascii="Times New Roman" w:eastAsia="Calibri" w:hAnsi="Times New Roman" w:cs="Times New Roman"/>
          <w:iCs/>
          <w:sz w:val="24"/>
          <w:szCs w:val="24"/>
          <w:lang w:val="en-US"/>
        </w:rPr>
        <w:t xml:space="preserve"> Dùng để bổ sung thêm bản ghi mới vào bảng CHITIETDONHANG (</w:t>
      </w:r>
      <w:r w:rsidR="002F27F5" w:rsidRPr="00CB2B60">
        <w:rPr>
          <w:rFonts w:ascii="Times New Roman" w:eastAsia="Calibri" w:hAnsi="Times New Roman" w:cs="Times New Roman"/>
          <w:b/>
          <w:iCs/>
          <w:sz w:val="24"/>
          <w:szCs w:val="24"/>
          <w:lang w:val="en-US"/>
        </w:rPr>
        <w:t>Sp_2</w:t>
      </w:r>
      <w:r w:rsidR="002F27F5" w:rsidRPr="00CB2B60">
        <w:rPr>
          <w:rFonts w:ascii="Times New Roman" w:eastAsia="Calibri" w:hAnsi="Times New Roman" w:cs="Times New Roman"/>
          <w:iCs/>
          <w:sz w:val="24"/>
          <w:szCs w:val="24"/>
          <w:lang w:val="en-US"/>
        </w:rPr>
        <w:t xml:space="preserve"> phải thực hiện kiểm tra tính hợp lệ của dữ liệu được bổ sung là không trùng khóa chính và đảm bảo toàn vẹn tham chiếu đến các bảng có liên quan). </w:t>
      </w:r>
      <w:r w:rsidR="002F27F5" w:rsidRPr="00CB2B60">
        <w:rPr>
          <w:rFonts w:ascii="Times New Roman" w:eastAsia="Calibri" w:hAnsi="Times New Roman" w:cs="Times New Roman"/>
          <w:b/>
          <w:iCs/>
          <w:sz w:val="24"/>
          <w:szCs w:val="24"/>
          <w:lang w:val="en-US"/>
        </w:rPr>
        <w:t>(1 điểm)</w:t>
      </w:r>
    </w:p>
    <w:p w:rsidR="002F27F5" w:rsidRPr="00CB2B60" w:rsidRDefault="002F27F5" w:rsidP="002F27F5">
      <w:pPr>
        <w:spacing w:after="0" w:line="300" w:lineRule="atLeast"/>
        <w:jc w:val="both"/>
        <w:rPr>
          <w:rFonts w:ascii="Times New Roman" w:eastAsia="Calibri" w:hAnsi="Times New Roman" w:cs="Times New Roman"/>
          <w:iCs/>
          <w:sz w:val="24"/>
          <w:szCs w:val="24"/>
          <w:lang w:val="en-US"/>
        </w:rPr>
      </w:pPr>
      <w:r w:rsidRPr="00CB2B60">
        <w:rPr>
          <w:rFonts w:ascii="Times New Roman" w:eastAsia="Calibri" w:hAnsi="Times New Roman" w:cs="Times New Roman"/>
          <w:b/>
          <w:iCs/>
          <w:sz w:val="24"/>
          <w:szCs w:val="24"/>
          <w:lang w:val="en-US"/>
        </w:rPr>
        <w:t>Câu 3</w:t>
      </w:r>
      <w:r w:rsidRPr="00CB2B60">
        <w:rPr>
          <w:rFonts w:ascii="Times New Roman" w:eastAsia="Calibri" w:hAnsi="Times New Roman" w:cs="Times New Roman"/>
          <w:iCs/>
          <w:sz w:val="24"/>
          <w:szCs w:val="24"/>
          <w:lang w:val="en-US"/>
        </w:rPr>
        <w:t xml:space="preserve">: Viết 2 </w:t>
      </w:r>
      <w:r w:rsidR="00EA7593">
        <w:rPr>
          <w:rFonts w:ascii="Times New Roman" w:eastAsia="Calibri" w:hAnsi="Times New Roman" w:cs="Times New Roman"/>
          <w:iCs/>
          <w:sz w:val="24"/>
          <w:szCs w:val="24"/>
          <w:lang w:val="en-US"/>
        </w:rPr>
        <w:t>bẫy sự kiện (t</w:t>
      </w:r>
      <w:r w:rsidRPr="00CB2B60">
        <w:rPr>
          <w:rFonts w:ascii="Times New Roman" w:eastAsia="Calibri" w:hAnsi="Times New Roman" w:cs="Times New Roman"/>
          <w:iCs/>
          <w:sz w:val="24"/>
          <w:szCs w:val="24"/>
          <w:lang w:val="en-US"/>
        </w:rPr>
        <w:t>rigger</w:t>
      </w:r>
      <w:r w:rsidR="00EA7593">
        <w:rPr>
          <w:rFonts w:ascii="Times New Roman" w:eastAsia="Calibri" w:hAnsi="Times New Roman" w:cs="Times New Roman"/>
          <w:iCs/>
          <w:sz w:val="24"/>
          <w:szCs w:val="24"/>
          <w:lang w:val="en-US"/>
        </w:rPr>
        <w:t>)</w:t>
      </w:r>
      <w:r w:rsidRPr="00CB2B60">
        <w:rPr>
          <w:rFonts w:ascii="Times New Roman" w:eastAsia="Calibri" w:hAnsi="Times New Roman" w:cs="Times New Roman"/>
          <w:iCs/>
          <w:sz w:val="24"/>
          <w:szCs w:val="24"/>
          <w:lang w:val="en-US"/>
        </w:rPr>
        <w:t xml:space="preserve"> cho bảng CHITIETDONHANG theo yêu cầu sau:</w:t>
      </w:r>
    </w:p>
    <w:p w:rsidR="002F27F5" w:rsidRPr="00CB2B60" w:rsidRDefault="002F27F5" w:rsidP="002F27F5">
      <w:pPr>
        <w:pStyle w:val="ListParagraph"/>
        <w:numPr>
          <w:ilvl w:val="0"/>
          <w:numId w:val="7"/>
        </w:numPr>
        <w:spacing w:after="0" w:line="300" w:lineRule="atLeast"/>
        <w:jc w:val="both"/>
        <w:rPr>
          <w:rFonts w:ascii="Times New Roman" w:eastAsia="Calibri" w:hAnsi="Times New Roman" w:cs="Times New Roman"/>
          <w:iCs/>
          <w:sz w:val="24"/>
          <w:szCs w:val="24"/>
          <w:lang w:val="en-US"/>
        </w:rPr>
      </w:pPr>
      <w:r w:rsidRPr="00CB2B60">
        <w:rPr>
          <w:rFonts w:ascii="Times New Roman" w:eastAsia="Calibri" w:hAnsi="Times New Roman" w:cs="Times New Roman"/>
          <w:b/>
          <w:iCs/>
          <w:sz w:val="24"/>
          <w:szCs w:val="24"/>
          <w:lang w:val="en-US"/>
        </w:rPr>
        <w:t>Trigger_1:</w:t>
      </w:r>
      <w:r w:rsidRPr="00CB2B60">
        <w:rPr>
          <w:rFonts w:ascii="Times New Roman" w:eastAsia="Calibri" w:hAnsi="Times New Roman" w:cs="Times New Roman"/>
          <w:iCs/>
          <w:sz w:val="24"/>
          <w:szCs w:val="24"/>
          <w:lang w:val="en-US"/>
        </w:rPr>
        <w:t xml:space="preserve"> Khi thực hiện đăng ký mới một đơn đặt hàng cho khách hàng thì cập nhật lại số lượng sản phẩm trong bảng sản phẩm (tức là số lượng sản phẩm còn lại sau khi đã bán).</w:t>
      </w:r>
      <w:r w:rsidR="00EA7593">
        <w:rPr>
          <w:rFonts w:ascii="Times New Roman" w:eastAsia="Calibri" w:hAnsi="Times New Roman" w:cs="Times New Roman"/>
          <w:iCs/>
          <w:sz w:val="24"/>
          <w:szCs w:val="24"/>
          <w:lang w:val="en-US"/>
        </w:rPr>
        <w:t xml:space="preserve"> Bẫy sự kiện chỉ xử lý 1 bản ghi.</w:t>
      </w:r>
      <w:r w:rsidRPr="00CB2B60">
        <w:rPr>
          <w:rFonts w:ascii="Times New Roman" w:eastAsia="Calibri" w:hAnsi="Times New Roman" w:cs="Times New Roman"/>
          <w:iCs/>
          <w:sz w:val="24"/>
          <w:szCs w:val="24"/>
          <w:lang w:val="en-US"/>
        </w:rPr>
        <w:t xml:space="preserve"> </w:t>
      </w:r>
      <w:r w:rsidRPr="00CB2B60">
        <w:rPr>
          <w:rFonts w:ascii="Times New Roman" w:eastAsia="Calibri" w:hAnsi="Times New Roman" w:cs="Times New Roman"/>
          <w:b/>
          <w:iCs/>
          <w:sz w:val="24"/>
          <w:szCs w:val="24"/>
          <w:lang w:val="en-US"/>
        </w:rPr>
        <w:t>(1 điểm)</w:t>
      </w:r>
    </w:p>
    <w:p w:rsidR="002F27F5" w:rsidRPr="00CB2B60" w:rsidRDefault="002F27F5" w:rsidP="002F27F5">
      <w:pPr>
        <w:pStyle w:val="ListParagraph"/>
        <w:numPr>
          <w:ilvl w:val="0"/>
          <w:numId w:val="7"/>
        </w:numPr>
        <w:spacing w:after="0" w:line="300" w:lineRule="atLeast"/>
        <w:jc w:val="both"/>
        <w:rPr>
          <w:rFonts w:ascii="Times New Roman" w:eastAsia="Calibri" w:hAnsi="Times New Roman" w:cs="Times New Roman"/>
          <w:iCs/>
          <w:sz w:val="24"/>
          <w:szCs w:val="24"/>
          <w:lang w:val="en-US"/>
        </w:rPr>
      </w:pPr>
      <w:r w:rsidRPr="00CB2B60">
        <w:rPr>
          <w:rFonts w:ascii="Times New Roman" w:eastAsia="Calibri" w:hAnsi="Times New Roman" w:cs="Times New Roman"/>
          <w:b/>
          <w:iCs/>
          <w:sz w:val="24"/>
          <w:szCs w:val="24"/>
          <w:lang w:val="en-US"/>
        </w:rPr>
        <w:t>Trigger_2:</w:t>
      </w:r>
      <w:r w:rsidRPr="00CB2B60">
        <w:rPr>
          <w:rFonts w:ascii="Times New Roman" w:eastAsia="Calibri" w:hAnsi="Times New Roman" w:cs="Times New Roman"/>
          <w:iCs/>
          <w:sz w:val="24"/>
          <w:szCs w:val="24"/>
          <w:lang w:val="en-US"/>
        </w:rPr>
        <w:t xml:space="preserve"> Khi cập nhập lại số lượng sản phẩm mà khách hàng đã đặt hàng, kiểm tra xem số lượng cập nhật có phù hợp hay không (số lượng phải lớn hơn 1 và nhỏ hơn 100). Nếu dữ liệu hợp lệ thì cho phép cập nhật, nếu không thì hiển thị thông báo "số lượng sản phẩm được đặt hàng phải nằm trong khoảng giá trị từ 1 đến 100" và thực hiện quay lui giao tác. </w:t>
      </w:r>
      <w:r w:rsidRPr="00CB2B60">
        <w:rPr>
          <w:rFonts w:ascii="Times New Roman" w:eastAsia="Calibri" w:hAnsi="Times New Roman" w:cs="Times New Roman"/>
          <w:b/>
          <w:iCs/>
          <w:sz w:val="24"/>
          <w:szCs w:val="24"/>
          <w:lang w:val="en-US"/>
        </w:rPr>
        <w:t>(1 điểm)</w:t>
      </w:r>
    </w:p>
    <w:p w:rsidR="002F27F5" w:rsidRPr="00CB2B60" w:rsidRDefault="002F27F5" w:rsidP="002F27F5">
      <w:pPr>
        <w:spacing w:after="0" w:line="300" w:lineRule="atLeast"/>
        <w:jc w:val="both"/>
        <w:rPr>
          <w:rFonts w:ascii="Times New Roman" w:eastAsia="Calibri" w:hAnsi="Times New Roman" w:cs="Times New Roman"/>
          <w:iCs/>
          <w:sz w:val="24"/>
          <w:szCs w:val="24"/>
          <w:lang w:val="en-US"/>
        </w:rPr>
      </w:pPr>
      <w:r w:rsidRPr="00CB2B60">
        <w:rPr>
          <w:rFonts w:ascii="Times New Roman" w:eastAsia="Calibri" w:hAnsi="Times New Roman" w:cs="Times New Roman"/>
          <w:b/>
          <w:iCs/>
          <w:sz w:val="24"/>
          <w:szCs w:val="24"/>
          <w:lang w:val="en-US"/>
        </w:rPr>
        <w:t>Câu 4</w:t>
      </w:r>
      <w:r w:rsidRPr="00CB2B60">
        <w:rPr>
          <w:rFonts w:ascii="Times New Roman" w:eastAsia="Calibri" w:hAnsi="Times New Roman" w:cs="Times New Roman"/>
          <w:iCs/>
          <w:sz w:val="24"/>
          <w:szCs w:val="24"/>
          <w:lang w:val="en-US"/>
        </w:rPr>
        <w:t xml:space="preserve">: Tạo hàm do người dùng định nghĩa (user-defined function) để </w:t>
      </w:r>
      <w:r w:rsidRPr="00CB2B60">
        <w:rPr>
          <w:rFonts w:ascii="Times New Roman" w:eastAsia="Calibri" w:hAnsi="Times New Roman" w:cs="Times New Roman"/>
          <w:b/>
          <w:iCs/>
          <w:sz w:val="24"/>
          <w:szCs w:val="24"/>
          <w:lang w:val="en-US"/>
        </w:rPr>
        <w:t xml:space="preserve">tính </w:t>
      </w:r>
      <w:r w:rsidR="00FC2404">
        <w:rPr>
          <w:rFonts w:ascii="Times New Roman" w:eastAsia="Calibri" w:hAnsi="Times New Roman" w:cs="Times New Roman"/>
          <w:b/>
          <w:iCs/>
          <w:sz w:val="24"/>
          <w:szCs w:val="24"/>
          <w:lang w:val="en-US"/>
        </w:rPr>
        <w:t xml:space="preserve">phần trăm giảm giá cho các đơn hàng khi thực hiện các lần mua hàng trong năm 2017 </w:t>
      </w:r>
      <w:r w:rsidRPr="00CB2B60">
        <w:rPr>
          <w:rFonts w:ascii="Times New Roman" w:eastAsia="Calibri" w:hAnsi="Times New Roman" w:cs="Times New Roman"/>
          <w:b/>
          <w:iCs/>
          <w:sz w:val="24"/>
          <w:szCs w:val="24"/>
          <w:lang w:val="en-US"/>
        </w:rPr>
        <w:t>khách hàng của tất cả các lần đặt hàng trong năm 2014</w:t>
      </w:r>
      <w:r w:rsidRPr="00CB2B60">
        <w:rPr>
          <w:rFonts w:ascii="Times New Roman" w:eastAsia="Calibri" w:hAnsi="Times New Roman" w:cs="Times New Roman"/>
          <w:iCs/>
          <w:sz w:val="24"/>
          <w:szCs w:val="24"/>
          <w:lang w:val="en-US"/>
        </w:rPr>
        <w:t xml:space="preserve">, mã khách hàng sẽ được truyền vào thông qua tham số đầu vào của </w:t>
      </w:r>
      <w:r w:rsidR="00EA7593">
        <w:rPr>
          <w:rFonts w:ascii="Times New Roman" w:eastAsia="Calibri" w:hAnsi="Times New Roman" w:cs="Times New Roman"/>
          <w:iCs/>
          <w:sz w:val="24"/>
          <w:szCs w:val="24"/>
          <w:lang w:val="en-US"/>
        </w:rPr>
        <w:t>hàm</w:t>
      </w:r>
      <w:r w:rsidRPr="00CB2B60">
        <w:rPr>
          <w:rFonts w:ascii="Times New Roman" w:eastAsia="Calibri" w:hAnsi="Times New Roman" w:cs="Times New Roman"/>
          <w:iCs/>
          <w:sz w:val="24"/>
          <w:szCs w:val="24"/>
          <w:lang w:val="en-US"/>
        </w:rPr>
        <w:t>. Cụ thể như sau:</w:t>
      </w:r>
    </w:p>
    <w:p w:rsidR="002F27F5" w:rsidRPr="00CB2B60" w:rsidRDefault="002F27F5" w:rsidP="002F27F5">
      <w:pPr>
        <w:pStyle w:val="ListParagraph"/>
        <w:numPr>
          <w:ilvl w:val="0"/>
          <w:numId w:val="8"/>
        </w:numPr>
        <w:spacing w:after="0" w:line="300" w:lineRule="atLeast"/>
        <w:jc w:val="both"/>
        <w:rPr>
          <w:rFonts w:ascii="Times New Roman" w:eastAsia="Calibri" w:hAnsi="Times New Roman" w:cs="Times New Roman"/>
          <w:iCs/>
          <w:sz w:val="24"/>
          <w:szCs w:val="24"/>
          <w:lang w:val="en-US"/>
        </w:rPr>
      </w:pPr>
      <w:r w:rsidRPr="00CB2B60">
        <w:rPr>
          <w:rFonts w:ascii="Times New Roman" w:eastAsia="Calibri" w:hAnsi="Times New Roman" w:cs="Times New Roman"/>
          <w:iCs/>
          <w:sz w:val="24"/>
          <w:szCs w:val="24"/>
          <w:lang w:val="en-US"/>
        </w:rPr>
        <w:t xml:space="preserve">Nếu tổng số tiền khách hàng đã trả </w:t>
      </w:r>
      <w:r w:rsidR="00FC2404">
        <w:rPr>
          <w:rFonts w:ascii="Times New Roman" w:eastAsia="Calibri" w:hAnsi="Times New Roman" w:cs="Times New Roman"/>
          <w:iCs/>
          <w:sz w:val="24"/>
          <w:szCs w:val="24"/>
          <w:lang w:val="en-US"/>
        </w:rPr>
        <w:t>cho tất cả đơn hàng</w:t>
      </w:r>
      <w:r w:rsidRPr="00CB2B60">
        <w:rPr>
          <w:rFonts w:ascii="Times New Roman" w:eastAsia="Calibri" w:hAnsi="Times New Roman" w:cs="Times New Roman"/>
          <w:iCs/>
          <w:sz w:val="24"/>
          <w:szCs w:val="24"/>
          <w:lang w:val="en-US"/>
        </w:rPr>
        <w:t xml:space="preserve"> hàng dưới </w:t>
      </w:r>
      <w:r w:rsidR="00FC2404">
        <w:rPr>
          <w:rFonts w:ascii="Times New Roman" w:eastAsia="Calibri" w:hAnsi="Times New Roman" w:cs="Times New Roman"/>
          <w:iCs/>
          <w:sz w:val="24"/>
          <w:szCs w:val="24"/>
          <w:lang w:val="en-US"/>
        </w:rPr>
        <w:t>10</w:t>
      </w:r>
      <w:r w:rsidRPr="00CB2B60">
        <w:rPr>
          <w:rFonts w:ascii="Times New Roman" w:eastAsia="Calibri" w:hAnsi="Times New Roman" w:cs="Times New Roman"/>
          <w:iCs/>
          <w:sz w:val="24"/>
          <w:szCs w:val="24"/>
          <w:lang w:val="en-US"/>
        </w:rPr>
        <w:t xml:space="preserve">.000.000, thì trả về kết quả là khách hàng được </w:t>
      </w:r>
      <w:r w:rsidR="00FC2404">
        <w:rPr>
          <w:rFonts w:ascii="Times New Roman" w:eastAsia="Calibri" w:hAnsi="Times New Roman" w:cs="Times New Roman"/>
          <w:iCs/>
          <w:sz w:val="24"/>
          <w:szCs w:val="24"/>
          <w:lang w:val="en-US"/>
        </w:rPr>
        <w:t>giảm 20% trên mỗi đơn hàng tiếp theo sẽ mua vào năm 2017</w:t>
      </w:r>
      <w:r w:rsidRPr="00CB2B60">
        <w:rPr>
          <w:rFonts w:ascii="Times New Roman" w:eastAsia="Calibri" w:hAnsi="Times New Roman" w:cs="Times New Roman"/>
          <w:iCs/>
          <w:sz w:val="24"/>
          <w:szCs w:val="24"/>
          <w:lang w:val="en-US"/>
        </w:rPr>
        <w:t xml:space="preserve">. </w:t>
      </w:r>
      <w:r w:rsidRPr="00CB2B60">
        <w:rPr>
          <w:rFonts w:ascii="Times New Roman" w:eastAsia="Calibri" w:hAnsi="Times New Roman" w:cs="Times New Roman"/>
          <w:b/>
          <w:iCs/>
          <w:sz w:val="24"/>
          <w:szCs w:val="24"/>
          <w:lang w:val="en-US"/>
        </w:rPr>
        <w:t>(1 điểm)</w:t>
      </w:r>
    </w:p>
    <w:p w:rsidR="002F27F5" w:rsidRPr="00FC2404" w:rsidRDefault="002F27F5" w:rsidP="002F27F5">
      <w:pPr>
        <w:pStyle w:val="ListParagraph"/>
        <w:numPr>
          <w:ilvl w:val="0"/>
          <w:numId w:val="8"/>
        </w:numPr>
        <w:spacing w:after="0" w:line="300" w:lineRule="atLeast"/>
        <w:jc w:val="both"/>
        <w:rPr>
          <w:rFonts w:ascii="Times New Roman" w:eastAsia="Calibri" w:hAnsi="Times New Roman" w:cs="Times New Roman"/>
          <w:iCs/>
          <w:sz w:val="24"/>
          <w:szCs w:val="24"/>
          <w:lang w:val="en-US"/>
        </w:rPr>
      </w:pPr>
      <w:r w:rsidRPr="00CB2B60">
        <w:rPr>
          <w:rFonts w:ascii="Times New Roman" w:eastAsia="Calibri" w:hAnsi="Times New Roman" w:cs="Times New Roman"/>
          <w:iCs/>
          <w:sz w:val="24"/>
          <w:szCs w:val="24"/>
          <w:lang w:val="en-US"/>
        </w:rPr>
        <w:t xml:space="preserve">Nếu tổng số tiền khách hàng đã trả cho </w:t>
      </w:r>
      <w:r w:rsidR="00FC2404">
        <w:rPr>
          <w:rFonts w:ascii="Times New Roman" w:eastAsia="Calibri" w:hAnsi="Times New Roman" w:cs="Times New Roman"/>
          <w:iCs/>
          <w:sz w:val="24"/>
          <w:szCs w:val="24"/>
          <w:lang w:val="en-US"/>
        </w:rPr>
        <w:t>tất cả</w:t>
      </w:r>
      <w:r w:rsidR="00FC2404">
        <w:rPr>
          <w:rFonts w:ascii="Times New Roman" w:eastAsia="Calibri" w:hAnsi="Times New Roman" w:cs="Times New Roman"/>
          <w:iCs/>
          <w:sz w:val="24"/>
          <w:szCs w:val="24"/>
          <w:lang w:val="en-US"/>
        </w:rPr>
        <w:t xml:space="preserve"> đơn hàng</w:t>
      </w:r>
      <w:r w:rsidR="00FC2404" w:rsidRPr="00CB2B60">
        <w:rPr>
          <w:rFonts w:ascii="Times New Roman" w:eastAsia="Calibri" w:hAnsi="Times New Roman" w:cs="Times New Roman"/>
          <w:iCs/>
          <w:sz w:val="24"/>
          <w:szCs w:val="24"/>
          <w:lang w:val="en-US"/>
        </w:rPr>
        <w:t xml:space="preserve"> hàng </w:t>
      </w:r>
      <w:r w:rsidRPr="00CB2B60">
        <w:rPr>
          <w:rFonts w:ascii="Times New Roman" w:eastAsia="Calibri" w:hAnsi="Times New Roman" w:cs="Times New Roman"/>
          <w:iCs/>
          <w:sz w:val="24"/>
          <w:szCs w:val="24"/>
          <w:lang w:val="en-US"/>
        </w:rPr>
        <w:t>từ 2</w:t>
      </w:r>
      <w:r w:rsidR="00FC2404">
        <w:rPr>
          <w:rFonts w:ascii="Times New Roman" w:eastAsia="Calibri" w:hAnsi="Times New Roman" w:cs="Times New Roman"/>
          <w:iCs/>
          <w:sz w:val="24"/>
          <w:szCs w:val="24"/>
          <w:lang w:val="en-US"/>
        </w:rPr>
        <w:t>0</w:t>
      </w:r>
      <w:r w:rsidRPr="00CB2B60">
        <w:rPr>
          <w:rFonts w:ascii="Times New Roman" w:eastAsia="Calibri" w:hAnsi="Times New Roman" w:cs="Times New Roman"/>
          <w:iCs/>
          <w:sz w:val="24"/>
          <w:szCs w:val="24"/>
          <w:lang w:val="en-US"/>
        </w:rPr>
        <w:t xml:space="preserve">.000.000 trở đi, </w:t>
      </w:r>
      <w:r w:rsidR="00FC2404" w:rsidRPr="00CB2B60">
        <w:rPr>
          <w:rFonts w:ascii="Times New Roman" w:eastAsia="Calibri" w:hAnsi="Times New Roman" w:cs="Times New Roman"/>
          <w:iCs/>
          <w:sz w:val="24"/>
          <w:szCs w:val="24"/>
          <w:lang w:val="en-US"/>
        </w:rPr>
        <w:t xml:space="preserve">thì trả về kết quả là khách hàng được </w:t>
      </w:r>
      <w:r w:rsidR="00FC2404">
        <w:rPr>
          <w:rFonts w:ascii="Times New Roman" w:eastAsia="Calibri" w:hAnsi="Times New Roman" w:cs="Times New Roman"/>
          <w:iCs/>
          <w:sz w:val="24"/>
          <w:szCs w:val="24"/>
          <w:lang w:val="en-US"/>
        </w:rPr>
        <w:t>giả</w:t>
      </w:r>
      <w:r w:rsidR="00FC2404">
        <w:rPr>
          <w:rFonts w:ascii="Times New Roman" w:eastAsia="Calibri" w:hAnsi="Times New Roman" w:cs="Times New Roman"/>
          <w:iCs/>
          <w:sz w:val="24"/>
          <w:szCs w:val="24"/>
          <w:lang w:val="en-US"/>
        </w:rPr>
        <w:t>m 3</w:t>
      </w:r>
      <w:r w:rsidR="00FC2404">
        <w:rPr>
          <w:rFonts w:ascii="Times New Roman" w:eastAsia="Calibri" w:hAnsi="Times New Roman" w:cs="Times New Roman"/>
          <w:iCs/>
          <w:sz w:val="24"/>
          <w:szCs w:val="24"/>
          <w:lang w:val="en-US"/>
        </w:rPr>
        <w:t>0% trên mỗi đơn hàng tiếp theo sẽ mua vào năm 2017</w:t>
      </w:r>
      <w:r w:rsidRPr="00CB2B60">
        <w:rPr>
          <w:rFonts w:ascii="Times New Roman" w:eastAsia="Calibri" w:hAnsi="Times New Roman" w:cs="Times New Roman"/>
          <w:iCs/>
          <w:sz w:val="24"/>
          <w:szCs w:val="24"/>
          <w:lang w:val="en-US"/>
        </w:rPr>
        <w:t xml:space="preserve">. </w:t>
      </w:r>
      <w:r w:rsidRPr="00CB2B60">
        <w:rPr>
          <w:rFonts w:ascii="Times New Roman" w:eastAsia="Calibri" w:hAnsi="Times New Roman" w:cs="Times New Roman"/>
          <w:b/>
          <w:iCs/>
          <w:sz w:val="24"/>
          <w:szCs w:val="24"/>
          <w:lang w:val="en-US"/>
        </w:rPr>
        <w:t>(1 điểm)</w:t>
      </w:r>
    </w:p>
    <w:p w:rsidR="00FC2404" w:rsidRDefault="00FC2404" w:rsidP="00FC2404">
      <w:pPr>
        <w:pStyle w:val="ListParagraph"/>
        <w:spacing w:after="0" w:line="300" w:lineRule="atLeast"/>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Function phải h</w:t>
      </w:r>
      <w:r>
        <w:rPr>
          <w:rFonts w:ascii="Times New Roman" w:eastAsia="Calibri" w:hAnsi="Times New Roman" w:cs="Times New Roman"/>
          <w:iCs/>
          <w:sz w:val="24"/>
          <w:szCs w:val="24"/>
          <w:lang w:val="en-US"/>
        </w:rPr>
        <w:t xml:space="preserve">iển thị thông tin MaKH, </w:t>
      </w:r>
      <w:r>
        <w:rPr>
          <w:rFonts w:ascii="Times New Roman" w:eastAsia="Calibri" w:hAnsi="Times New Roman" w:cs="Times New Roman"/>
          <w:iCs/>
          <w:sz w:val="24"/>
          <w:szCs w:val="24"/>
          <w:lang w:val="en-US"/>
        </w:rPr>
        <w:t>số lượng các đơn hàng đã mua</w:t>
      </w:r>
      <w:r>
        <w:rPr>
          <w:rFonts w:ascii="Times New Roman" w:eastAsia="Calibri" w:hAnsi="Times New Roman" w:cs="Times New Roman"/>
          <w:iCs/>
          <w:sz w:val="24"/>
          <w:szCs w:val="24"/>
          <w:lang w:val="en-US"/>
        </w:rPr>
        <w:t>, Tổng tiền tương ứng từng đơn hàng,</w:t>
      </w:r>
      <w:r>
        <w:rPr>
          <w:rFonts w:ascii="Times New Roman" w:eastAsia="Calibri" w:hAnsi="Times New Roman" w:cs="Times New Roman"/>
          <w:iCs/>
          <w:sz w:val="24"/>
          <w:szCs w:val="24"/>
          <w:lang w:val="en-US"/>
        </w:rPr>
        <w:t xml:space="preserve"> Phần trăm được giảm giá.</w:t>
      </w:r>
    </w:p>
    <w:p w:rsidR="00EA1174" w:rsidRPr="00CB2B60" w:rsidRDefault="00EA1174" w:rsidP="00FC2404">
      <w:pPr>
        <w:pStyle w:val="ListParagraph"/>
        <w:spacing w:after="0" w:line="300" w:lineRule="atLeast"/>
        <w:jc w:val="both"/>
        <w:rPr>
          <w:rFonts w:ascii="Times New Roman" w:eastAsia="Calibri" w:hAnsi="Times New Roman" w:cs="Times New Roman"/>
          <w:iCs/>
          <w:sz w:val="24"/>
          <w:szCs w:val="24"/>
          <w:lang w:val="en-US"/>
        </w:rPr>
      </w:pPr>
    </w:p>
    <w:p w:rsidR="00086A5E" w:rsidRPr="00CB2B60" w:rsidRDefault="002F27F5" w:rsidP="0025723A">
      <w:pPr>
        <w:spacing w:after="0" w:line="300" w:lineRule="atLeast"/>
        <w:jc w:val="both"/>
        <w:rPr>
          <w:rFonts w:ascii="Times New Roman" w:hAnsi="Times New Roman" w:cs="Times New Roman"/>
        </w:rPr>
      </w:pPr>
      <w:r w:rsidRPr="00CB2B60">
        <w:rPr>
          <w:rFonts w:ascii="Times New Roman" w:eastAsia="Calibri" w:hAnsi="Times New Roman" w:cs="Times New Roman"/>
          <w:b/>
          <w:iCs/>
          <w:sz w:val="24"/>
          <w:szCs w:val="24"/>
          <w:lang w:val="en-US"/>
        </w:rPr>
        <w:t>Câu 5</w:t>
      </w:r>
      <w:r w:rsidRPr="00CB2B60">
        <w:rPr>
          <w:rFonts w:ascii="Times New Roman" w:eastAsia="Calibri" w:hAnsi="Times New Roman" w:cs="Times New Roman"/>
          <w:iCs/>
          <w:sz w:val="24"/>
          <w:szCs w:val="24"/>
          <w:lang w:val="en-US"/>
        </w:rPr>
        <w:t xml:space="preserve">: Tạo </w:t>
      </w:r>
      <w:r w:rsidR="004B1D0C">
        <w:rPr>
          <w:rFonts w:ascii="Times New Roman" w:eastAsia="Calibri" w:hAnsi="Times New Roman" w:cs="Times New Roman"/>
          <w:iCs/>
          <w:sz w:val="24"/>
          <w:szCs w:val="24"/>
          <w:lang w:val="en-US"/>
        </w:rPr>
        <w:t>thủ tục</w:t>
      </w:r>
      <w:r w:rsidRPr="00CB2B60">
        <w:rPr>
          <w:rFonts w:ascii="Times New Roman" w:eastAsia="Calibri" w:hAnsi="Times New Roman" w:cs="Times New Roman"/>
          <w:iCs/>
          <w:sz w:val="24"/>
          <w:szCs w:val="24"/>
          <w:lang w:val="en-US"/>
        </w:rPr>
        <w:t xml:space="preserve"> Sp_SanPham tìm những sản phẩm đã từng được khách hàng đặt mua</w:t>
      </w:r>
      <w:r w:rsidR="00EA1174">
        <w:rPr>
          <w:rFonts w:ascii="Times New Roman" w:eastAsia="Calibri" w:hAnsi="Times New Roman" w:cs="Times New Roman"/>
          <w:iCs/>
          <w:sz w:val="24"/>
          <w:szCs w:val="24"/>
          <w:lang w:val="en-US"/>
        </w:rPr>
        <w:t xml:space="preserve"> từ 2</w:t>
      </w:r>
      <w:bookmarkStart w:id="0" w:name="_GoBack"/>
      <w:bookmarkEnd w:id="0"/>
      <w:r w:rsidR="00EA1174">
        <w:rPr>
          <w:rFonts w:ascii="Times New Roman" w:eastAsia="Calibri" w:hAnsi="Times New Roman" w:cs="Times New Roman"/>
          <w:iCs/>
          <w:sz w:val="24"/>
          <w:szCs w:val="24"/>
          <w:lang w:val="en-US"/>
        </w:rPr>
        <w:t xml:space="preserve"> lần trở lên</w:t>
      </w:r>
      <w:r w:rsidRPr="00CB2B60">
        <w:rPr>
          <w:rFonts w:ascii="Times New Roman" w:eastAsia="Calibri" w:hAnsi="Times New Roman" w:cs="Times New Roman"/>
          <w:iCs/>
          <w:sz w:val="24"/>
          <w:szCs w:val="24"/>
          <w:lang w:val="en-US"/>
        </w:rPr>
        <w:t xml:space="preserve"> để </w:t>
      </w:r>
      <w:r w:rsidRPr="00CB2B60">
        <w:rPr>
          <w:rFonts w:ascii="Times New Roman" w:eastAsia="Calibri" w:hAnsi="Times New Roman" w:cs="Times New Roman"/>
          <w:b/>
          <w:iCs/>
          <w:sz w:val="24"/>
          <w:szCs w:val="24"/>
          <w:lang w:val="en-US"/>
        </w:rPr>
        <w:t xml:space="preserve">xóa thông tin về những sản phẩm đó trong bảng SANPHAM và xóa thông </w:t>
      </w:r>
      <w:r w:rsidRPr="00CB2B60">
        <w:rPr>
          <w:rFonts w:ascii="Times New Roman" w:eastAsia="Calibri" w:hAnsi="Times New Roman" w:cs="Times New Roman"/>
          <w:b/>
          <w:iCs/>
          <w:sz w:val="24"/>
          <w:szCs w:val="24"/>
          <w:lang w:val="en-US"/>
        </w:rPr>
        <w:lastRenderedPageBreak/>
        <w:t>tin những đơn hàng có liên quan đến những sản phẩm đó</w:t>
      </w:r>
      <w:r w:rsidRPr="00CB2B60">
        <w:rPr>
          <w:rFonts w:ascii="Times New Roman" w:eastAsia="Calibri" w:hAnsi="Times New Roman" w:cs="Times New Roman"/>
          <w:iCs/>
          <w:sz w:val="24"/>
          <w:szCs w:val="24"/>
          <w:lang w:val="en-US"/>
        </w:rPr>
        <w:t xml:space="preserve"> (tức là phải xóa những bản ghi trong bảng DONHANG và CHITIETDONHANG có liên quan đến các sản phẩm đó). </w:t>
      </w:r>
      <w:r w:rsidRPr="00CB2B60">
        <w:rPr>
          <w:rFonts w:ascii="Times New Roman" w:eastAsia="Calibri" w:hAnsi="Times New Roman" w:cs="Times New Roman"/>
          <w:b/>
          <w:iCs/>
          <w:sz w:val="24"/>
          <w:szCs w:val="24"/>
          <w:lang w:val="en-US"/>
        </w:rPr>
        <w:t>(2 điểm)</w:t>
      </w:r>
      <w:r w:rsidR="0025723A" w:rsidRPr="00CB2B60">
        <w:rPr>
          <w:rFonts w:ascii="Times New Roman" w:hAnsi="Times New Roman" w:cs="Times New Roman"/>
        </w:rPr>
        <w:t xml:space="preserve"> </w:t>
      </w:r>
    </w:p>
    <w:sectPr w:rsidR="00086A5E" w:rsidRPr="00CB2B60" w:rsidSect="00173737">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72957"/>
    <w:multiLevelType w:val="hybridMultilevel"/>
    <w:tmpl w:val="5D646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90257D"/>
    <w:multiLevelType w:val="hybridMultilevel"/>
    <w:tmpl w:val="B6FC9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38624B"/>
    <w:multiLevelType w:val="hybridMultilevel"/>
    <w:tmpl w:val="C0760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3D2BE9"/>
    <w:multiLevelType w:val="hybridMultilevel"/>
    <w:tmpl w:val="1C44C77A"/>
    <w:lvl w:ilvl="0" w:tplc="74B6C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0457A75"/>
    <w:multiLevelType w:val="hybridMultilevel"/>
    <w:tmpl w:val="E7FE8C5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76FF542A"/>
    <w:multiLevelType w:val="hybridMultilevel"/>
    <w:tmpl w:val="988E2C8E"/>
    <w:lvl w:ilvl="0" w:tplc="8A346D2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C87164E"/>
    <w:multiLevelType w:val="hybridMultilevel"/>
    <w:tmpl w:val="33106D50"/>
    <w:lvl w:ilvl="0" w:tplc="0A222656">
      <w:start w:val="1"/>
      <w:numFmt w:val="bullet"/>
      <w:lvlText w:val="-"/>
      <w:lvlJc w:val="left"/>
      <w:pPr>
        <w:ind w:left="720" w:hanging="360"/>
      </w:pPr>
      <w:rPr>
        <w:rFonts w:ascii="Cambria" w:eastAsia="Calibri" w:hAnsi="Cambria"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BE1375"/>
    <w:multiLevelType w:val="hybridMultilevel"/>
    <w:tmpl w:val="F52C41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 w:numId="7">
    <w:abstractNumId w:val="7"/>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p">
    <w15:presenceInfo w15:providerId="None" w15:userId="t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characterSpacingControl w:val="doNotCompress"/>
  <w:compat>
    <w:useFELayout/>
    <w:compatSetting w:name="compatibilityMode" w:uri="http://schemas.microsoft.com/office/word" w:val="12"/>
  </w:compat>
  <w:rsids>
    <w:rsidRoot w:val="00173737"/>
    <w:rsid w:val="000552E5"/>
    <w:rsid w:val="00056DD4"/>
    <w:rsid w:val="00086A5E"/>
    <w:rsid w:val="000A07CB"/>
    <w:rsid w:val="00142099"/>
    <w:rsid w:val="00153BA4"/>
    <w:rsid w:val="00161903"/>
    <w:rsid w:val="00171BA9"/>
    <w:rsid w:val="00173737"/>
    <w:rsid w:val="001956DB"/>
    <w:rsid w:val="001B0141"/>
    <w:rsid w:val="001E66AD"/>
    <w:rsid w:val="0025723A"/>
    <w:rsid w:val="002646CF"/>
    <w:rsid w:val="002721D7"/>
    <w:rsid w:val="002F27F5"/>
    <w:rsid w:val="00356E1B"/>
    <w:rsid w:val="003818B9"/>
    <w:rsid w:val="003D742C"/>
    <w:rsid w:val="004362C8"/>
    <w:rsid w:val="00492E89"/>
    <w:rsid w:val="004B1D0C"/>
    <w:rsid w:val="004E6561"/>
    <w:rsid w:val="004F6701"/>
    <w:rsid w:val="004F6A6B"/>
    <w:rsid w:val="00555827"/>
    <w:rsid w:val="00572B85"/>
    <w:rsid w:val="00600993"/>
    <w:rsid w:val="00603336"/>
    <w:rsid w:val="006228BC"/>
    <w:rsid w:val="007F4EA7"/>
    <w:rsid w:val="0083674C"/>
    <w:rsid w:val="00836D79"/>
    <w:rsid w:val="0090462C"/>
    <w:rsid w:val="00910952"/>
    <w:rsid w:val="009E618B"/>
    <w:rsid w:val="00A64855"/>
    <w:rsid w:val="00AC5087"/>
    <w:rsid w:val="00B97B01"/>
    <w:rsid w:val="00BB48F9"/>
    <w:rsid w:val="00BE64CF"/>
    <w:rsid w:val="00CB2B60"/>
    <w:rsid w:val="00D03A87"/>
    <w:rsid w:val="00D6645A"/>
    <w:rsid w:val="00D76F1B"/>
    <w:rsid w:val="00DA6779"/>
    <w:rsid w:val="00DD264B"/>
    <w:rsid w:val="00E9184A"/>
    <w:rsid w:val="00EA1174"/>
    <w:rsid w:val="00EA7593"/>
    <w:rsid w:val="00F336D3"/>
    <w:rsid w:val="00F91118"/>
    <w:rsid w:val="00FC2404"/>
    <w:rsid w:val="00FD1A63"/>
    <w:rsid w:val="00FF59E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1">
      <v:textbox inset="5.85pt,.7pt,5.85pt,.7pt"/>
    </o:shapedefaults>
    <o:shapelayout v:ext="edit">
      <o:idmap v:ext="edit" data="1"/>
      <o:rules v:ext="edit">
        <o:r id="V:Rule10" type="connector" idref="#_x0000_s1032"/>
        <o:r id="V:Rule11" type="connector" idref="#_x0000_s1031"/>
        <o:r id="V:Rule12" type="connector" idref="#_x0000_s1030"/>
        <o:r id="V:Rule13" type="connector" idref="#_x0000_s1034"/>
        <o:r id="V:Rule14" type="connector" idref="#_x0000_s1035"/>
        <o:r id="V:Rule15" type="connector" idref="#_x0000_s1033"/>
        <o:r id="V:Rule16" type="connector" idref="#_x0000_s1029"/>
        <o:r id="V:Rule17" type="connector" idref="#_x0000_s1036"/>
        <o:r id="V:Rule18" type="connector" idref="#_x0000_s10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3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737"/>
    <w:pPr>
      <w:ind w:left="720"/>
      <w:contextualSpacing/>
    </w:pPr>
  </w:style>
  <w:style w:type="character" w:styleId="CommentReference">
    <w:name w:val="annotation reference"/>
    <w:basedOn w:val="DefaultParagraphFont"/>
    <w:uiPriority w:val="99"/>
    <w:semiHidden/>
    <w:unhideWhenUsed/>
    <w:rsid w:val="00173737"/>
    <w:rPr>
      <w:sz w:val="16"/>
      <w:szCs w:val="16"/>
    </w:rPr>
  </w:style>
  <w:style w:type="paragraph" w:styleId="CommentText">
    <w:name w:val="annotation text"/>
    <w:basedOn w:val="Normal"/>
    <w:link w:val="CommentTextChar"/>
    <w:uiPriority w:val="99"/>
    <w:semiHidden/>
    <w:unhideWhenUsed/>
    <w:rsid w:val="00173737"/>
    <w:pPr>
      <w:spacing w:line="240" w:lineRule="auto"/>
    </w:pPr>
    <w:rPr>
      <w:sz w:val="20"/>
      <w:szCs w:val="20"/>
    </w:rPr>
  </w:style>
  <w:style w:type="character" w:customStyle="1" w:styleId="CommentTextChar">
    <w:name w:val="Comment Text Char"/>
    <w:basedOn w:val="DefaultParagraphFont"/>
    <w:link w:val="CommentText"/>
    <w:uiPriority w:val="99"/>
    <w:semiHidden/>
    <w:rsid w:val="00173737"/>
    <w:rPr>
      <w:sz w:val="20"/>
      <w:szCs w:val="20"/>
    </w:rPr>
  </w:style>
  <w:style w:type="paragraph" w:styleId="BalloonText">
    <w:name w:val="Balloon Text"/>
    <w:basedOn w:val="Normal"/>
    <w:link w:val="BalloonTextChar"/>
    <w:uiPriority w:val="99"/>
    <w:semiHidden/>
    <w:unhideWhenUsed/>
    <w:rsid w:val="00173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737"/>
    <w:rPr>
      <w:rFonts w:ascii="Segoe UI" w:hAnsi="Segoe UI" w:cs="Segoe UI"/>
      <w:sz w:val="18"/>
      <w:szCs w:val="18"/>
    </w:rPr>
  </w:style>
  <w:style w:type="character" w:styleId="Hyperlink">
    <w:name w:val="Hyperlink"/>
    <w:basedOn w:val="DefaultParagraphFont"/>
    <w:uiPriority w:val="99"/>
    <w:semiHidden/>
    <w:unhideWhenUsed/>
    <w:rsid w:val="0060333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5910">
      <w:bodyDiv w:val="1"/>
      <w:marLeft w:val="0"/>
      <w:marRight w:val="0"/>
      <w:marTop w:val="0"/>
      <w:marBottom w:val="0"/>
      <w:divBdr>
        <w:top w:val="none" w:sz="0" w:space="0" w:color="auto"/>
        <w:left w:val="none" w:sz="0" w:space="0" w:color="auto"/>
        <w:bottom w:val="none" w:sz="0" w:space="0" w:color="auto"/>
        <w:right w:val="none" w:sz="0" w:space="0" w:color="auto"/>
      </w:divBdr>
    </w:div>
    <w:div w:id="176893128">
      <w:bodyDiv w:val="1"/>
      <w:marLeft w:val="0"/>
      <w:marRight w:val="0"/>
      <w:marTop w:val="0"/>
      <w:marBottom w:val="0"/>
      <w:divBdr>
        <w:top w:val="none" w:sz="0" w:space="0" w:color="auto"/>
        <w:left w:val="none" w:sz="0" w:space="0" w:color="auto"/>
        <w:bottom w:val="none" w:sz="0" w:space="0" w:color="auto"/>
        <w:right w:val="none" w:sz="0" w:space="0" w:color="auto"/>
      </w:divBdr>
    </w:div>
    <w:div w:id="550071342">
      <w:bodyDiv w:val="1"/>
      <w:marLeft w:val="0"/>
      <w:marRight w:val="0"/>
      <w:marTop w:val="0"/>
      <w:marBottom w:val="0"/>
      <w:divBdr>
        <w:top w:val="none" w:sz="0" w:space="0" w:color="auto"/>
        <w:left w:val="none" w:sz="0" w:space="0" w:color="auto"/>
        <w:bottom w:val="none" w:sz="0" w:space="0" w:color="auto"/>
        <w:right w:val="none" w:sz="0" w:space="0" w:color="auto"/>
      </w:divBdr>
    </w:div>
    <w:div w:id="574903182">
      <w:bodyDiv w:val="1"/>
      <w:marLeft w:val="0"/>
      <w:marRight w:val="0"/>
      <w:marTop w:val="0"/>
      <w:marBottom w:val="0"/>
      <w:divBdr>
        <w:top w:val="none" w:sz="0" w:space="0" w:color="auto"/>
        <w:left w:val="none" w:sz="0" w:space="0" w:color="auto"/>
        <w:bottom w:val="none" w:sz="0" w:space="0" w:color="auto"/>
        <w:right w:val="none" w:sz="0" w:space="0" w:color="auto"/>
      </w:divBdr>
    </w:div>
    <w:div w:id="1578588529">
      <w:bodyDiv w:val="1"/>
      <w:marLeft w:val="0"/>
      <w:marRight w:val="0"/>
      <w:marTop w:val="0"/>
      <w:marBottom w:val="0"/>
      <w:divBdr>
        <w:top w:val="none" w:sz="0" w:space="0" w:color="auto"/>
        <w:left w:val="none" w:sz="0" w:space="0" w:color="auto"/>
        <w:bottom w:val="none" w:sz="0" w:space="0" w:color="auto"/>
        <w:right w:val="none" w:sz="0" w:space="0" w:color="auto"/>
      </w:divBdr>
    </w:div>
    <w:div w:id="1894465041">
      <w:bodyDiv w:val="1"/>
      <w:marLeft w:val="0"/>
      <w:marRight w:val="0"/>
      <w:marTop w:val="0"/>
      <w:marBottom w:val="0"/>
      <w:divBdr>
        <w:top w:val="none" w:sz="0" w:space="0" w:color="auto"/>
        <w:left w:val="none" w:sz="0" w:space="0" w:color="auto"/>
        <w:bottom w:val="none" w:sz="0" w:space="0" w:color="auto"/>
        <w:right w:val="none" w:sz="0" w:space="0" w:color="auto"/>
      </w:divBdr>
    </w:div>
    <w:div w:id="212337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th@gmail.com" TargetMode="External"/><Relationship Id="rId3" Type="http://schemas.microsoft.com/office/2007/relationships/stylesWithEffects" Target="stylesWithEffects.xml"/><Relationship Id="rId7" Type="http://schemas.openxmlformats.org/officeDocument/2006/relationships/hyperlink" Target="mailto:phuoc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tv@gmail.com"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DHSP</Company>
  <LinksUpToDate>false</LinksUpToDate>
  <CharactersWithSpaces>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Dương Thu Hằng</dc:creator>
  <cp:keywords/>
  <dc:description/>
  <cp:lastModifiedBy>Tran Thi To Tam (FHO.CTC)</cp:lastModifiedBy>
  <cp:revision>44</cp:revision>
  <dcterms:created xsi:type="dcterms:W3CDTF">2015-06-10T04:56:00Z</dcterms:created>
  <dcterms:modified xsi:type="dcterms:W3CDTF">2017-07-05T03:23:00Z</dcterms:modified>
</cp:coreProperties>
</file>