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PHẦN 04B</w:t>
      </w:r>
      <w:r>
        <w:br/>
        <w:t>DƯƠNG QUÂN TÙNG · DƯƠNG CÔNG ĐỊA LÝ TOÀN YẾU</w:t>
      </w:r>
    </w:p>
    <w:p>
      <w:pPr>
        <w:pStyle w:val="Subtitle"/>
        <w:jc w:val="center"/>
      </w:pPr>
      <w:r>
        <w:t>Từ đọc đại thế, Tầm Long, Quan Cục, Sa–Thủy–Huyệt đến các lớp lý khí truyền dưới tên Dương Công</w:t>
      </w:r>
    </w:p>
    <w:p>
      <w:pPr>
        <w:pStyle w:val="KeyRule"/>
        <w:jc w:val="center"/>
      </w:pPr>
      <w:r>
        <w:t>DƯƠNG TRẠCH VẠN QUYỂN YẾU NGHĨA</w:t>
      </w:r>
    </w:p>
    <w:p>
      <w:pPr>
        <w:pStyle w:val="TermNote"/>
        <w:jc w:val="center"/>
      </w:pPr>
      <w:r>
        <w:t>Biên soạn: Nguyễn Huy Hoàng</w:t>
      </w:r>
    </w:p>
    <w:p>
      <w:pPr>
        <w:pStyle w:val="SourceNote"/>
        <w:jc w:val="center"/>
      </w:pPr>
      <w:r>
        <w:t>Bản hoàn chỉnh để thẩm định · 2026</w:t>
      </w:r>
    </w:p>
    <w:p>
      <w:pPr>
        <w:pStyle w:val="KeyRule"/>
        <w:keepLines/>
      </w:pPr>
      <w:r>
        <w:t>Khế ước nguồn: giữ truyền thống nhưng không tạo huyền sử; nguyên văn nào chưa khóa thì ghi chưa khóa; lời đệ tử không đổi thành lời thầy; công thức hậu kỳ không gán ngược cho Dương Công.</w:t>
      </w:r>
    </w:p>
    <w:p>
      <w:pPr>
        <w:pStyle w:val="Warning"/>
        <w:keepLines/>
      </w:pPr>
      <w:r>
        <w:t>Phạm vi: đây là khảo cứu hệ tri thức địa lý truyền dưới tên Dương Quân Tùng. Các lời đoán phú quý, tuyệt tự, bệnh tật được bảo tồn như lịch sử tư tưởng, không được coi là quan hệ nhân quả đã được khoa học hiện đại xác nhận. Địa chất, thủy văn, kết cấu, quy hoạch và an toàn có quyền phủ quyết mọi suy đoán phong thủy.</w:t>
      </w:r>
    </w:p>
    <w:p>
      <w:pPr>
        <w:pStyle w:val="Heading1"/>
        <w:keepNext/>
        <w:keepLines/>
      </w:pPr>
      <w:r>
        <w:t>LỜI DẪN — HỌC DƯƠNG CÔNG KHÔNG BẮT ĐẦU TỪ KHẨU QUYẾT</w:t>
      </w:r>
    </w:p>
    <w:p>
      <w:pPr>
        <w:widowControl/>
      </w:pPr>
      <w:r>
        <w:t>Tên Dương Quân Tùng được hậu thế gắn với nhiều sách, nhiều dòng truyền và vô số công thức. Nếu gom tất cả thành ‘Dương Công pháp’, người học sẽ không còn biết đâu là văn bản cũ, đâu là lời Tăng thị, đâu là chú giải Thanh đại và đâu là sáng tạo muộn. Phần 04B dựng lại toàn bộ con đường học theo thứ tự chứng cứ.</w:t>
      </w:r>
    </w:p>
    <w:p>
      <w:pPr>
        <w:widowControl/>
      </w:pPr>
      <w:r>
        <w:t>Trục thực hành là: đại thế → Long → Cán/Chi → hành/chỉ → Quan Cục → Thủy Khẩu → Sa/Hộ/Triều/Án → Huyệt → Sơn–Thủy → Âm Dương thuận nghịch → 24 Sơn và các lớp lý khí. La kinh không được mở trước khi hình thế chưa đứng vững.</w:t>
      </w:r>
    </w:p>
    <w:p>
      <w:pPr>
        <w:widowControl/>
      </w:pPr>
      <w:r>
        <w:t>Tài liệu này bao quát cả Hình Thế, Huyệt pháp và Lý Khí. Tuy nhiên mỗi phần đều gắn nhãn tư cách nguồn. Những kỹ thuật Âm Trạch như Đảo Trượng được giảng để hiểu hệ thống, rồi mới chỉ ra phần nguyên lý nào có thể tham khảo cho Dương Trạch; không chuyển cách đặt quan quách thành cách đặt nhà.</w:t>
      </w:r>
    </w:p>
    <w:p>
      <w:pPr>
        <w:pStyle w:val="MasterView"/>
        <w:keepLines/>
      </w:pPr>
      <w:r>
        <w:t>Người học giỏi không phải người nhớ nhiều khẩu quyết nhất. Người học giỏi là người có thể chỉ trên thực địa: Long nào đang đi, Long nào đã dừng, nước nào lập cục, Sa nào thuộc chủ, Sa nào thuộc khách, và câu kết luận ấy dựa vào văn bản nào.</w:t>
      </w:r>
    </w:p>
    <w:p>
      <w:pPr>
        <w:pStyle w:val="Heading2"/>
        <w:keepNext/>
        <w:keepLines/>
        <w:pageBreakBefore/>
      </w:pPr>
      <w:r>
        <w:t>Bản đồ 14 quyển của Phần 04B</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780"/>
        <w:gridCol w:w="2620"/>
        <w:gridCol w:w="3350"/>
      </w:tblGrid>
      <w:tr>
        <w:trPr>
          <w:tblHeader w:val="true"/>
          <w:cantSplit/>
        </w:trPr>
        <w:tc>
          <w:tcPr>
            <w:tcW w:type="dxa" w:w="780"/>
            <w:tcMar>
              <w:top w:w="85" w:type="dxa"/>
              <w:start w:w="95" w:type="dxa"/>
              <w:bottom w:w="85" w:type="dxa"/>
              <w:end w:w="95" w:type="dxa"/>
            </w:tcMar>
            <w:shd w:fill="DCE6F1"/>
            <w:vAlign w:val="center"/>
          </w:tcPr>
          <w:p>
            <w:pPr>
              <w:keepNext/>
              <w:jc w:val="center"/>
            </w:pPr>
            <w:r>
              <w:rPr>
                <w:b/>
                <w:color w:val="1F4E79"/>
                <w:sz w:val="15"/>
              </w:rPr>
              <w:t>Quyển</w:t>
            </w:r>
          </w:p>
        </w:tc>
        <w:tc>
          <w:tcPr>
            <w:tcW w:type="dxa" w:w="2620"/>
            <w:tcMar>
              <w:top w:w="85" w:type="dxa"/>
              <w:start w:w="95" w:type="dxa"/>
              <w:bottom w:w="85" w:type="dxa"/>
              <w:end w:w="95" w:type="dxa"/>
            </w:tcMar>
            <w:shd w:fill="DCE6F1"/>
            <w:vAlign w:val="center"/>
          </w:tcPr>
          <w:p>
            <w:pPr>
              <w:keepNext/>
              <w:jc w:val="center"/>
            </w:pPr>
            <w:r>
              <w:rPr>
                <w:b/>
                <w:color w:val="1F4E79"/>
                <w:sz w:val="15"/>
              </w:rPr>
              <w:t>Trục kiến thức</w:t>
            </w:r>
          </w:p>
        </w:tc>
        <w:tc>
          <w:tcPr>
            <w:tcW w:type="dxa" w:w="3350"/>
            <w:tcMar>
              <w:top w:w="85" w:type="dxa"/>
              <w:start w:w="95" w:type="dxa"/>
              <w:bottom w:w="85" w:type="dxa"/>
              <w:end w:w="95" w:type="dxa"/>
            </w:tcMar>
            <w:shd w:fill="DCE6F1"/>
            <w:vAlign w:val="center"/>
          </w:tcPr>
          <w:p>
            <w:pPr>
              <w:keepNext/>
              <w:jc w:val="center"/>
            </w:pPr>
            <w:r>
              <w:rPr>
                <w:b/>
                <w:color w:val="1F4E79"/>
                <w:sz w:val="15"/>
              </w:rPr>
              <w:t>Kết quả học tập</w:t>
            </w:r>
          </w:p>
        </w:tc>
      </w:tr>
      <w:tr>
        <w:trPr>
          <w:cantSplit/>
        </w:trPr>
        <w:tc>
          <w:tcPr>
            <w:tcW w:type="dxa" w:w="780"/>
            <w:tcMar>
              <w:top w:w="85" w:type="dxa"/>
              <w:start w:w="95" w:type="dxa"/>
              <w:bottom w:w="85" w:type="dxa"/>
              <w:end w:w="95" w:type="dxa"/>
            </w:tcMar>
            <w:vAlign w:val="top"/>
          </w:tcPr>
          <w:p>
            <w:pPr>
              <w:keepLines/>
              <w:spacing w:after="0"/>
            </w:pPr>
            <w:r>
              <w:rPr>
                <w:sz w:val="15"/>
              </w:rPr>
              <w:t>I</w:t>
            </w:r>
          </w:p>
        </w:tc>
        <w:tc>
          <w:tcPr>
            <w:tcW w:type="dxa" w:w="2620"/>
            <w:tcMar>
              <w:top w:w="85" w:type="dxa"/>
              <w:start w:w="95" w:type="dxa"/>
              <w:bottom w:w="85" w:type="dxa"/>
              <w:end w:w="95" w:type="dxa"/>
            </w:tcMar>
            <w:vAlign w:val="top"/>
          </w:tcPr>
          <w:p>
            <w:pPr>
              <w:keepLines/>
              <w:spacing w:after="0"/>
            </w:pPr>
            <w:r>
              <w:rPr>
                <w:sz w:val="15"/>
              </w:rPr>
              <w:t>Dương Công và bản đồ thư tịch</w:t>
            </w:r>
          </w:p>
        </w:tc>
        <w:tc>
          <w:tcPr>
            <w:tcW w:type="dxa" w:w="3350"/>
            <w:tcMar>
              <w:top w:w="85" w:type="dxa"/>
              <w:start w:w="95" w:type="dxa"/>
              <w:bottom w:w="85" w:type="dxa"/>
              <w:end w:w="95" w:type="dxa"/>
            </w:tcMar>
            <w:vAlign w:val="top"/>
          </w:tcPr>
          <w:p>
            <w:pPr>
              <w:keepLines/>
              <w:spacing w:after="0"/>
            </w:pPr>
            <w:r>
              <w:rPr>
                <w:sz w:val="15"/>
              </w:rPr>
              <w:t>Biết mức chắc chắn của từng nguồn.</w:t>
            </w:r>
          </w:p>
        </w:tc>
      </w:tr>
      <w:tr>
        <w:trPr>
          <w:cantSplit/>
        </w:trPr>
        <w:tc>
          <w:tcPr>
            <w:tcW w:type="dxa" w:w="780"/>
            <w:tcMar>
              <w:top w:w="85" w:type="dxa"/>
              <w:start w:w="95" w:type="dxa"/>
              <w:bottom w:w="85" w:type="dxa"/>
              <w:end w:w="95" w:type="dxa"/>
            </w:tcMar>
            <w:shd w:fill="F5F8FA"/>
            <w:vAlign w:val="top"/>
          </w:tcPr>
          <w:p>
            <w:pPr>
              <w:keepLines/>
              <w:spacing w:after="0"/>
            </w:pPr>
            <w:r>
              <w:rPr>
                <w:sz w:val="15"/>
              </w:rPr>
              <w:t>II</w:t>
            </w:r>
          </w:p>
        </w:tc>
        <w:tc>
          <w:tcPr>
            <w:tcW w:type="dxa" w:w="2620"/>
            <w:tcMar>
              <w:top w:w="85" w:type="dxa"/>
              <w:start w:w="95" w:type="dxa"/>
              <w:bottom w:w="85" w:type="dxa"/>
              <w:end w:w="95" w:type="dxa"/>
            </w:tcMar>
            <w:shd w:fill="F5F8FA"/>
            <w:vAlign w:val="top"/>
          </w:tcPr>
          <w:p>
            <w:pPr>
              <w:keepLines/>
              <w:spacing w:after="0"/>
            </w:pPr>
            <w:r>
              <w:rPr>
                <w:sz w:val="15"/>
              </w:rPr>
              <w:t>Hám Long Kinh</w:t>
            </w:r>
          </w:p>
        </w:tc>
        <w:tc>
          <w:tcPr>
            <w:tcW w:type="dxa" w:w="3350"/>
            <w:tcMar>
              <w:top w:w="85" w:type="dxa"/>
              <w:start w:w="95" w:type="dxa"/>
              <w:bottom w:w="85" w:type="dxa"/>
              <w:end w:w="95" w:type="dxa"/>
            </w:tcMar>
            <w:shd w:fill="F5F8FA"/>
            <w:vAlign w:val="top"/>
          </w:tcPr>
          <w:p>
            <w:pPr>
              <w:keepLines/>
              <w:spacing w:after="0"/>
            </w:pPr>
            <w:r>
              <w:rPr>
                <w:sz w:val="15"/>
              </w:rPr>
              <w:t>Nhận Cửu Tinh, hành Long và bác hoán.</w:t>
            </w:r>
          </w:p>
        </w:tc>
      </w:tr>
      <w:tr>
        <w:trPr>
          <w:cantSplit/>
        </w:trPr>
        <w:tc>
          <w:tcPr>
            <w:tcW w:type="dxa" w:w="780"/>
            <w:tcMar>
              <w:top w:w="85" w:type="dxa"/>
              <w:start w:w="95" w:type="dxa"/>
              <w:bottom w:w="85" w:type="dxa"/>
              <w:end w:w="95" w:type="dxa"/>
            </w:tcMar>
            <w:vAlign w:val="top"/>
          </w:tcPr>
          <w:p>
            <w:pPr>
              <w:keepLines/>
              <w:spacing w:after="0"/>
            </w:pPr>
            <w:r>
              <w:rPr>
                <w:sz w:val="15"/>
              </w:rPr>
              <w:t>III</w:t>
            </w:r>
          </w:p>
        </w:tc>
        <w:tc>
          <w:tcPr>
            <w:tcW w:type="dxa" w:w="2620"/>
            <w:tcMar>
              <w:top w:w="85" w:type="dxa"/>
              <w:start w:w="95" w:type="dxa"/>
              <w:bottom w:w="85" w:type="dxa"/>
              <w:end w:w="95" w:type="dxa"/>
            </w:tcMar>
            <w:vAlign w:val="top"/>
          </w:tcPr>
          <w:p>
            <w:pPr>
              <w:keepLines/>
              <w:spacing w:after="0"/>
            </w:pPr>
            <w:r>
              <w:rPr>
                <w:sz w:val="15"/>
              </w:rPr>
              <w:t>Nghi Long Kinh</w:t>
            </w:r>
          </w:p>
        </w:tc>
        <w:tc>
          <w:tcPr>
            <w:tcW w:type="dxa" w:w="3350"/>
            <w:tcMar>
              <w:top w:w="85" w:type="dxa"/>
              <w:start w:w="95" w:type="dxa"/>
              <w:bottom w:w="85" w:type="dxa"/>
              <w:end w:w="95" w:type="dxa"/>
            </w:tcMar>
            <w:vAlign w:val="top"/>
          </w:tcPr>
          <w:p>
            <w:pPr>
              <w:keepLines/>
              <w:spacing w:after="0"/>
            </w:pPr>
            <w:r>
              <w:rPr>
                <w:sz w:val="15"/>
              </w:rPr>
              <w:t>Theo Cán–Chi đến Quan Cục, Thủy Khẩu và chỗ kết.</w:t>
            </w:r>
          </w:p>
        </w:tc>
      </w:tr>
      <w:tr>
        <w:trPr>
          <w:cantSplit/>
        </w:trPr>
        <w:tc>
          <w:tcPr>
            <w:tcW w:type="dxa" w:w="780"/>
            <w:tcMar>
              <w:top w:w="85" w:type="dxa"/>
              <w:start w:w="95" w:type="dxa"/>
              <w:bottom w:w="85" w:type="dxa"/>
              <w:end w:w="95" w:type="dxa"/>
            </w:tcMar>
            <w:shd w:fill="F5F8FA"/>
            <w:vAlign w:val="top"/>
          </w:tcPr>
          <w:p>
            <w:pPr>
              <w:keepLines/>
              <w:spacing w:after="0"/>
            </w:pPr>
            <w:r>
              <w:rPr>
                <w:sz w:val="15"/>
              </w:rPr>
              <w:t>IV</w:t>
            </w:r>
          </w:p>
        </w:tc>
        <w:tc>
          <w:tcPr>
            <w:tcW w:type="dxa" w:w="2620"/>
            <w:tcMar>
              <w:top w:w="85" w:type="dxa"/>
              <w:start w:w="95" w:type="dxa"/>
              <w:bottom w:w="85" w:type="dxa"/>
              <w:end w:w="95" w:type="dxa"/>
            </w:tcMar>
            <w:shd w:fill="F5F8FA"/>
            <w:vAlign w:val="top"/>
          </w:tcPr>
          <w:p>
            <w:pPr>
              <w:keepLines/>
              <w:spacing w:after="0"/>
            </w:pPr>
            <w:r>
              <w:rPr>
                <w:sz w:val="15"/>
              </w:rPr>
              <w:t>Thủy Khẩu Dương Công</w:t>
            </w:r>
          </w:p>
        </w:tc>
        <w:tc>
          <w:tcPr>
            <w:tcW w:type="dxa" w:w="3350"/>
            <w:tcMar>
              <w:top w:w="85" w:type="dxa"/>
              <w:start w:w="95" w:type="dxa"/>
              <w:bottom w:w="85" w:type="dxa"/>
              <w:end w:w="95" w:type="dxa"/>
            </w:tcMar>
            <w:shd w:fill="F5F8FA"/>
            <w:vAlign w:val="top"/>
          </w:tcPr>
          <w:p>
            <w:pPr>
              <w:keepLines/>
              <w:spacing w:after="0"/>
            </w:pPr>
            <w:r>
              <w:rPr>
                <w:sz w:val="15"/>
              </w:rPr>
              <w:t>Đọc cửa cục bằng hình trước lý khí.</w:t>
            </w:r>
          </w:p>
        </w:tc>
      </w:tr>
      <w:tr>
        <w:trPr>
          <w:cantSplit/>
        </w:trPr>
        <w:tc>
          <w:tcPr>
            <w:tcW w:type="dxa" w:w="780"/>
            <w:tcMar>
              <w:top w:w="85" w:type="dxa"/>
              <w:start w:w="95" w:type="dxa"/>
              <w:bottom w:w="85" w:type="dxa"/>
              <w:end w:w="95" w:type="dxa"/>
            </w:tcMar>
            <w:vAlign w:val="top"/>
          </w:tcPr>
          <w:p>
            <w:pPr>
              <w:keepLines/>
              <w:spacing w:after="0"/>
            </w:pPr>
            <w:r>
              <w:rPr>
                <w:sz w:val="15"/>
              </w:rPr>
              <w:t>V</w:t>
            </w:r>
          </w:p>
        </w:tc>
        <w:tc>
          <w:tcPr>
            <w:tcW w:type="dxa" w:w="2620"/>
            <w:tcMar>
              <w:top w:w="85" w:type="dxa"/>
              <w:start w:w="95" w:type="dxa"/>
              <w:bottom w:w="85" w:type="dxa"/>
              <w:end w:w="95" w:type="dxa"/>
            </w:tcMar>
            <w:vAlign w:val="top"/>
          </w:tcPr>
          <w:p>
            <w:pPr>
              <w:keepLines/>
              <w:spacing w:after="0"/>
            </w:pPr>
            <w:r>
              <w:rPr>
                <w:sz w:val="15"/>
              </w:rPr>
              <w:t>Sa–Triều–Án–Hộ</w:t>
            </w:r>
          </w:p>
        </w:tc>
        <w:tc>
          <w:tcPr>
            <w:tcW w:type="dxa" w:w="3350"/>
            <w:tcMar>
              <w:top w:w="85" w:type="dxa"/>
              <w:start w:w="95" w:type="dxa"/>
              <w:bottom w:w="85" w:type="dxa"/>
              <w:end w:w="95" w:type="dxa"/>
            </w:tcMar>
            <w:vAlign w:val="top"/>
          </w:tcPr>
          <w:p>
            <w:pPr>
              <w:keepLines/>
              <w:spacing w:after="0"/>
            </w:pPr>
            <w:r>
              <w:rPr>
                <w:sz w:val="15"/>
              </w:rPr>
              <w:t>Phân vai Sa theo quan hệ với Long–Huyệt–Thủy.</w:t>
            </w:r>
          </w:p>
        </w:tc>
      </w:tr>
      <w:tr>
        <w:trPr>
          <w:cantSplit/>
        </w:trPr>
        <w:tc>
          <w:tcPr>
            <w:tcW w:type="dxa" w:w="780"/>
            <w:tcMar>
              <w:top w:w="85" w:type="dxa"/>
              <w:start w:w="95" w:type="dxa"/>
              <w:bottom w:w="85" w:type="dxa"/>
              <w:end w:w="95" w:type="dxa"/>
            </w:tcMar>
            <w:shd w:fill="F5F8FA"/>
            <w:vAlign w:val="top"/>
          </w:tcPr>
          <w:p>
            <w:pPr>
              <w:keepLines/>
              <w:spacing w:after="0"/>
            </w:pPr>
            <w:r>
              <w:rPr>
                <w:sz w:val="15"/>
              </w:rPr>
              <w:t>VI</w:t>
            </w:r>
          </w:p>
        </w:tc>
        <w:tc>
          <w:tcPr>
            <w:tcW w:type="dxa" w:w="2620"/>
            <w:tcMar>
              <w:top w:w="85" w:type="dxa"/>
              <w:start w:w="95" w:type="dxa"/>
              <w:bottom w:w="85" w:type="dxa"/>
              <w:end w:w="95" w:type="dxa"/>
            </w:tcMar>
            <w:shd w:fill="F5F8FA"/>
            <w:vAlign w:val="top"/>
          </w:tcPr>
          <w:p>
            <w:pPr>
              <w:keepLines/>
              <w:spacing w:after="0"/>
            </w:pPr>
            <w:r>
              <w:rPr>
                <w:sz w:val="15"/>
              </w:rPr>
              <w:t>Huyệt và Đảo Trượng</w:t>
            </w:r>
          </w:p>
        </w:tc>
        <w:tc>
          <w:tcPr>
            <w:tcW w:type="dxa" w:w="3350"/>
            <w:tcMar>
              <w:top w:w="85" w:type="dxa"/>
              <w:start w:w="95" w:type="dxa"/>
              <w:bottom w:w="85" w:type="dxa"/>
              <w:end w:w="95" w:type="dxa"/>
            </w:tcMar>
            <w:shd w:fill="F5F8FA"/>
            <w:vAlign w:val="top"/>
          </w:tcPr>
          <w:p>
            <w:pPr>
              <w:keepLines/>
              <w:spacing w:after="0"/>
            </w:pPr>
            <w:r>
              <w:rPr>
                <w:sz w:val="15"/>
              </w:rPr>
              <w:t>Hiểu thừa khí, hình Huyệt và giới hạn Âm Trạch.</w:t>
            </w:r>
          </w:p>
        </w:tc>
      </w:tr>
      <w:tr>
        <w:trPr>
          <w:cantSplit/>
        </w:trPr>
        <w:tc>
          <w:tcPr>
            <w:tcW w:type="dxa" w:w="780"/>
            <w:tcMar>
              <w:top w:w="85" w:type="dxa"/>
              <w:start w:w="95" w:type="dxa"/>
              <w:bottom w:w="85" w:type="dxa"/>
              <w:end w:w="95" w:type="dxa"/>
            </w:tcMar>
            <w:vAlign w:val="top"/>
          </w:tcPr>
          <w:p>
            <w:pPr>
              <w:keepLines/>
              <w:spacing w:after="0"/>
            </w:pPr>
            <w:r>
              <w:rPr>
                <w:sz w:val="15"/>
              </w:rPr>
              <w:t>VII</w:t>
            </w:r>
          </w:p>
        </w:tc>
        <w:tc>
          <w:tcPr>
            <w:tcW w:type="dxa" w:w="2620"/>
            <w:tcMar>
              <w:top w:w="85" w:type="dxa"/>
              <w:start w:w="95" w:type="dxa"/>
              <w:bottom w:w="85" w:type="dxa"/>
              <w:end w:w="95" w:type="dxa"/>
            </w:tcMar>
            <w:vAlign w:val="top"/>
          </w:tcPr>
          <w:p>
            <w:pPr>
              <w:keepLines/>
              <w:spacing w:after="0"/>
            </w:pPr>
            <w:r>
              <w:rPr>
                <w:sz w:val="15"/>
              </w:rPr>
              <w:t>Thanh Nang Áo Ngữ</w:t>
            </w:r>
          </w:p>
        </w:tc>
        <w:tc>
          <w:tcPr>
            <w:tcW w:type="dxa" w:w="3350"/>
            <w:tcMar>
              <w:top w:w="85" w:type="dxa"/>
              <w:start w:w="95" w:type="dxa"/>
              <w:bottom w:w="85" w:type="dxa"/>
              <w:end w:w="95" w:type="dxa"/>
            </w:tcMar>
            <w:vAlign w:val="top"/>
          </w:tcPr>
          <w:p>
            <w:pPr>
              <w:keepLines/>
              <w:spacing w:after="0"/>
            </w:pPr>
            <w:r>
              <w:rPr>
                <w:sz w:val="15"/>
              </w:rPr>
              <w:t>Nắm 10 yếu chỉ và cầu nối Hình–Lý.</w:t>
            </w:r>
          </w:p>
        </w:tc>
      </w:tr>
      <w:tr>
        <w:trPr>
          <w:cantSplit/>
        </w:trPr>
        <w:tc>
          <w:tcPr>
            <w:tcW w:type="dxa" w:w="780"/>
            <w:tcMar>
              <w:top w:w="85" w:type="dxa"/>
              <w:start w:w="95" w:type="dxa"/>
              <w:bottom w:w="85" w:type="dxa"/>
              <w:end w:w="95" w:type="dxa"/>
            </w:tcMar>
            <w:shd w:fill="F5F8FA"/>
            <w:vAlign w:val="top"/>
          </w:tcPr>
          <w:p>
            <w:pPr>
              <w:keepLines/>
              <w:spacing w:after="0"/>
            </w:pPr>
            <w:r>
              <w:rPr>
                <w:sz w:val="15"/>
              </w:rPr>
              <w:t>VIII</w:t>
            </w:r>
          </w:p>
        </w:tc>
        <w:tc>
          <w:tcPr>
            <w:tcW w:type="dxa" w:w="2620"/>
            <w:tcMar>
              <w:top w:w="85" w:type="dxa"/>
              <w:start w:w="95" w:type="dxa"/>
              <w:bottom w:w="85" w:type="dxa"/>
              <w:end w:w="95" w:type="dxa"/>
            </w:tcMar>
            <w:shd w:fill="F5F8FA"/>
            <w:vAlign w:val="top"/>
          </w:tcPr>
          <w:p>
            <w:pPr>
              <w:keepLines/>
              <w:spacing w:after="0"/>
            </w:pPr>
            <w:r>
              <w:rPr>
                <w:sz w:val="15"/>
              </w:rPr>
              <w:t>Thanh Nang Tự</w:t>
            </w:r>
          </w:p>
        </w:tc>
        <w:tc>
          <w:tcPr>
            <w:tcW w:type="dxa" w:w="3350"/>
            <w:tcMar>
              <w:top w:w="85" w:type="dxa"/>
              <w:start w:w="95" w:type="dxa"/>
              <w:bottom w:w="85" w:type="dxa"/>
              <w:end w:w="95" w:type="dxa"/>
            </w:tcMar>
            <w:shd w:fill="F5F8FA"/>
            <w:vAlign w:val="top"/>
          </w:tcPr>
          <w:p>
            <w:pPr>
              <w:keepLines/>
              <w:spacing w:after="0"/>
            </w:pPr>
            <w:r>
              <w:rPr>
                <w:sz w:val="15"/>
              </w:rPr>
              <w:t>Hiểu lớp Dương–Tăng, 24 Sơn và 48 cục.</w:t>
            </w:r>
          </w:p>
        </w:tc>
      </w:tr>
      <w:tr>
        <w:trPr>
          <w:cantSplit/>
        </w:trPr>
        <w:tc>
          <w:tcPr>
            <w:tcW w:type="dxa" w:w="780"/>
            <w:tcMar>
              <w:top w:w="85" w:type="dxa"/>
              <w:start w:w="95" w:type="dxa"/>
              <w:bottom w:w="85" w:type="dxa"/>
              <w:end w:w="95" w:type="dxa"/>
            </w:tcMar>
            <w:vAlign w:val="top"/>
          </w:tcPr>
          <w:p>
            <w:pPr>
              <w:keepLines/>
              <w:spacing w:after="0"/>
            </w:pPr>
            <w:r>
              <w:rPr>
                <w:sz w:val="15"/>
              </w:rPr>
              <w:t>IX</w:t>
            </w:r>
          </w:p>
        </w:tc>
        <w:tc>
          <w:tcPr>
            <w:tcW w:type="dxa" w:w="2620"/>
            <w:tcMar>
              <w:top w:w="85" w:type="dxa"/>
              <w:start w:w="95" w:type="dxa"/>
              <w:bottom w:w="85" w:type="dxa"/>
              <w:end w:w="95" w:type="dxa"/>
            </w:tcMar>
            <w:vAlign w:val="top"/>
          </w:tcPr>
          <w:p>
            <w:pPr>
              <w:keepLines/>
              <w:spacing w:after="0"/>
            </w:pPr>
            <w:r>
              <w:rPr>
                <w:sz w:val="15"/>
              </w:rPr>
              <w:t>Thiên Ngọc Kinh</w:t>
            </w:r>
          </w:p>
        </w:tc>
        <w:tc>
          <w:tcPr>
            <w:tcW w:type="dxa" w:w="3350"/>
            <w:tcMar>
              <w:top w:w="85" w:type="dxa"/>
              <w:start w:w="95" w:type="dxa"/>
              <w:bottom w:w="85" w:type="dxa"/>
              <w:end w:w="95" w:type="dxa"/>
            </w:tcMar>
            <w:vAlign w:val="top"/>
          </w:tcPr>
          <w:p>
            <w:pPr>
              <w:keepLines/>
              <w:spacing w:after="0"/>
            </w:pPr>
            <w:r>
              <w:rPr>
                <w:sz w:val="15"/>
              </w:rPr>
              <w:t>Nhận Tam Ban, Sơn–Hướng–Thủy và dị giải.</w:t>
            </w:r>
          </w:p>
        </w:tc>
      </w:tr>
      <w:tr>
        <w:trPr>
          <w:cantSplit/>
        </w:trPr>
        <w:tc>
          <w:tcPr>
            <w:tcW w:type="dxa" w:w="780"/>
            <w:tcMar>
              <w:top w:w="85" w:type="dxa"/>
              <w:start w:w="95" w:type="dxa"/>
              <w:bottom w:w="85" w:type="dxa"/>
              <w:end w:w="95" w:type="dxa"/>
            </w:tcMar>
            <w:shd w:fill="F5F8FA"/>
            <w:vAlign w:val="top"/>
          </w:tcPr>
          <w:p>
            <w:pPr>
              <w:keepLines/>
              <w:spacing w:after="0"/>
            </w:pPr>
            <w:r>
              <w:rPr>
                <w:sz w:val="15"/>
              </w:rPr>
              <w:t>X</w:t>
            </w:r>
          </w:p>
        </w:tc>
        <w:tc>
          <w:tcPr>
            <w:tcW w:type="dxa" w:w="2620"/>
            <w:tcMar>
              <w:top w:w="85" w:type="dxa"/>
              <w:start w:w="95" w:type="dxa"/>
              <w:bottom w:w="85" w:type="dxa"/>
              <w:end w:w="95" w:type="dxa"/>
            </w:tcMar>
            <w:shd w:fill="F5F8FA"/>
            <w:vAlign w:val="top"/>
          </w:tcPr>
          <w:p>
            <w:pPr>
              <w:keepLines/>
              <w:spacing w:after="0"/>
            </w:pPr>
            <w:r>
              <w:rPr>
                <w:sz w:val="15"/>
              </w:rPr>
              <w:t>Dương Công Thủy Pháp</w:t>
            </w:r>
          </w:p>
        </w:tc>
        <w:tc>
          <w:tcPr>
            <w:tcW w:type="dxa" w:w="3350"/>
            <w:tcMar>
              <w:top w:w="85" w:type="dxa"/>
              <w:start w:w="95" w:type="dxa"/>
              <w:bottom w:w="85" w:type="dxa"/>
              <w:end w:w="95" w:type="dxa"/>
            </w:tcMar>
            <w:shd w:fill="F5F8FA"/>
            <w:vAlign w:val="top"/>
          </w:tcPr>
          <w:p>
            <w:pPr>
              <w:keepLines/>
              <w:spacing w:after="0"/>
            </w:pPr>
            <w:r>
              <w:rPr>
                <w:sz w:val="15"/>
              </w:rPr>
              <w:t>Tách nguồn sớm khỏi hệ thống hóa hậu kỳ.</w:t>
            </w:r>
          </w:p>
        </w:tc>
      </w:tr>
      <w:tr>
        <w:trPr>
          <w:cantSplit/>
        </w:trPr>
        <w:tc>
          <w:tcPr>
            <w:tcW w:type="dxa" w:w="780"/>
            <w:tcMar>
              <w:top w:w="85" w:type="dxa"/>
              <w:start w:w="95" w:type="dxa"/>
              <w:bottom w:w="85" w:type="dxa"/>
              <w:end w:w="95" w:type="dxa"/>
            </w:tcMar>
            <w:vAlign w:val="top"/>
          </w:tcPr>
          <w:p>
            <w:pPr>
              <w:keepLines/>
              <w:spacing w:after="0"/>
            </w:pPr>
            <w:r>
              <w:rPr>
                <w:sz w:val="15"/>
              </w:rPr>
              <w:t>XI</w:t>
            </w:r>
          </w:p>
        </w:tc>
        <w:tc>
          <w:tcPr>
            <w:tcW w:type="dxa" w:w="2620"/>
            <w:tcMar>
              <w:top w:w="85" w:type="dxa"/>
              <w:start w:w="95" w:type="dxa"/>
              <w:bottom w:w="85" w:type="dxa"/>
              <w:end w:w="95" w:type="dxa"/>
            </w:tcMar>
            <w:vAlign w:val="top"/>
          </w:tcPr>
          <w:p>
            <w:pPr>
              <w:keepLines/>
              <w:spacing w:after="0"/>
            </w:pPr>
            <w:r>
              <w:rPr>
                <w:sz w:val="15"/>
              </w:rPr>
              <w:t>Kho Cát–Hung</w:t>
            </w:r>
          </w:p>
        </w:tc>
        <w:tc>
          <w:tcPr>
            <w:tcW w:type="dxa" w:w="3350"/>
            <w:tcMar>
              <w:top w:w="85" w:type="dxa"/>
              <w:start w:w="95" w:type="dxa"/>
              <w:bottom w:w="85" w:type="dxa"/>
              <w:end w:w="95" w:type="dxa"/>
            </w:tcMar>
            <w:vAlign w:val="top"/>
          </w:tcPr>
          <w:p>
            <w:pPr>
              <w:keepLines/>
              <w:spacing w:after="0"/>
            </w:pPr>
            <w:r>
              <w:rPr>
                <w:sz w:val="15"/>
              </w:rPr>
              <w:t>Đánh giá bằng chuỗi chứng cứ, không bằng tên hình.</w:t>
            </w:r>
          </w:p>
        </w:tc>
      </w:tr>
      <w:tr>
        <w:trPr>
          <w:cantSplit/>
        </w:trPr>
        <w:tc>
          <w:tcPr>
            <w:tcW w:type="dxa" w:w="780"/>
            <w:tcMar>
              <w:top w:w="85" w:type="dxa"/>
              <w:start w:w="95" w:type="dxa"/>
              <w:bottom w:w="85" w:type="dxa"/>
              <w:end w:w="95" w:type="dxa"/>
            </w:tcMar>
            <w:shd w:fill="F5F8FA"/>
            <w:vAlign w:val="top"/>
          </w:tcPr>
          <w:p>
            <w:pPr>
              <w:keepLines/>
              <w:spacing w:after="0"/>
            </w:pPr>
            <w:r>
              <w:rPr>
                <w:sz w:val="15"/>
              </w:rPr>
              <w:t>XII</w:t>
            </w:r>
          </w:p>
        </w:tc>
        <w:tc>
          <w:tcPr>
            <w:tcW w:type="dxa" w:w="2620"/>
            <w:tcMar>
              <w:top w:w="85" w:type="dxa"/>
              <w:start w:w="95" w:type="dxa"/>
              <w:bottom w:w="85" w:type="dxa"/>
              <w:end w:w="95" w:type="dxa"/>
            </w:tcMar>
            <w:shd w:fill="F5F8FA"/>
            <w:vAlign w:val="top"/>
          </w:tcPr>
          <w:p>
            <w:pPr>
              <w:keepLines/>
              <w:spacing w:after="0"/>
            </w:pPr>
            <w:r>
              <w:rPr>
                <w:sz w:val="15"/>
              </w:rPr>
              <w:t>Quy trình thực địa</w:t>
            </w:r>
          </w:p>
        </w:tc>
        <w:tc>
          <w:tcPr>
            <w:tcW w:type="dxa" w:w="3350"/>
            <w:tcMar>
              <w:top w:w="85" w:type="dxa"/>
              <w:start w:w="95" w:type="dxa"/>
              <w:bottom w:w="85" w:type="dxa"/>
              <w:end w:w="95" w:type="dxa"/>
            </w:tcMar>
            <w:shd w:fill="F5F8FA"/>
            <w:vAlign w:val="top"/>
          </w:tcPr>
          <w:p>
            <w:pPr>
              <w:keepLines/>
              <w:spacing w:after="0"/>
            </w:pPr>
            <w:r>
              <w:rPr>
                <w:sz w:val="15"/>
              </w:rPr>
              <w:t>Đi xem đất theo thứ tự có thể kiểm tra.</w:t>
            </w:r>
          </w:p>
        </w:tc>
      </w:tr>
      <w:tr>
        <w:trPr>
          <w:cantSplit/>
        </w:trPr>
        <w:tc>
          <w:tcPr>
            <w:tcW w:type="dxa" w:w="780"/>
            <w:tcMar>
              <w:top w:w="85" w:type="dxa"/>
              <w:start w:w="95" w:type="dxa"/>
              <w:bottom w:w="85" w:type="dxa"/>
              <w:end w:w="95" w:type="dxa"/>
            </w:tcMar>
            <w:vAlign w:val="top"/>
          </w:tcPr>
          <w:p>
            <w:pPr>
              <w:keepLines/>
              <w:spacing w:after="0"/>
            </w:pPr>
            <w:r>
              <w:rPr>
                <w:sz w:val="15"/>
              </w:rPr>
              <w:t>XIII</w:t>
            </w:r>
          </w:p>
        </w:tc>
        <w:tc>
          <w:tcPr>
            <w:tcW w:type="dxa" w:w="2620"/>
            <w:tcMar>
              <w:top w:w="85" w:type="dxa"/>
              <w:start w:w="95" w:type="dxa"/>
              <w:bottom w:w="85" w:type="dxa"/>
              <w:end w:w="95" w:type="dxa"/>
            </w:tcMar>
            <w:vAlign w:val="top"/>
          </w:tcPr>
          <w:p>
            <w:pPr>
              <w:keepLines/>
              <w:spacing w:after="0"/>
            </w:pPr>
            <w:r>
              <w:rPr>
                <w:sz w:val="15"/>
              </w:rPr>
              <w:t>Dương Trạch–bình dương–đô thị</w:t>
            </w:r>
          </w:p>
        </w:tc>
        <w:tc>
          <w:tcPr>
            <w:tcW w:type="dxa" w:w="3350"/>
            <w:tcMar>
              <w:top w:w="85" w:type="dxa"/>
              <w:start w:w="95" w:type="dxa"/>
              <w:bottom w:w="85" w:type="dxa"/>
              <w:end w:w="95" w:type="dxa"/>
            </w:tcMar>
            <w:vAlign w:val="top"/>
          </w:tcPr>
          <w:p>
            <w:pPr>
              <w:keepLines/>
              <w:spacing w:after="0"/>
            </w:pPr>
            <w:r>
              <w:rPr>
                <w:sz w:val="15"/>
              </w:rPr>
              <w:t>Chuyển hóa có giới hạn và an toàn.</w:t>
            </w:r>
          </w:p>
        </w:tc>
      </w:tr>
      <w:tr>
        <w:trPr>
          <w:cantSplit/>
        </w:trPr>
        <w:tc>
          <w:tcPr>
            <w:tcW w:type="dxa" w:w="780"/>
            <w:tcMar>
              <w:top w:w="85" w:type="dxa"/>
              <w:start w:w="95" w:type="dxa"/>
              <w:bottom w:w="85" w:type="dxa"/>
              <w:end w:w="95" w:type="dxa"/>
            </w:tcMar>
            <w:shd w:fill="F5F8FA"/>
            <w:vAlign w:val="top"/>
          </w:tcPr>
          <w:p>
            <w:pPr>
              <w:keepLines/>
              <w:spacing w:after="0"/>
            </w:pPr>
            <w:r>
              <w:rPr>
                <w:sz w:val="15"/>
              </w:rPr>
              <w:t>XIV</w:t>
            </w:r>
          </w:p>
        </w:tc>
        <w:tc>
          <w:tcPr>
            <w:tcW w:type="dxa" w:w="2620"/>
            <w:tcMar>
              <w:top w:w="85" w:type="dxa"/>
              <w:start w:w="95" w:type="dxa"/>
              <w:bottom w:w="85" w:type="dxa"/>
              <w:end w:w="95" w:type="dxa"/>
            </w:tcMar>
            <w:shd w:fill="F5F8FA"/>
            <w:vAlign w:val="top"/>
          </w:tcPr>
          <w:p>
            <w:pPr>
              <w:keepLines/>
              <w:spacing w:after="0"/>
            </w:pPr>
            <w:r>
              <w:rPr>
                <w:sz w:val="15"/>
              </w:rPr>
              <w:t>Ca thực địa và phản chứng</w:t>
            </w:r>
          </w:p>
        </w:tc>
        <w:tc>
          <w:tcPr>
            <w:tcW w:type="dxa" w:w="3350"/>
            <w:tcMar>
              <w:top w:w="85" w:type="dxa"/>
              <w:start w:w="95" w:type="dxa"/>
              <w:bottom w:w="85" w:type="dxa"/>
              <w:end w:w="95" w:type="dxa"/>
            </w:tcMar>
            <w:shd w:fill="F5F8FA"/>
            <w:vAlign w:val="top"/>
          </w:tcPr>
          <w:p>
            <w:pPr>
              <w:keepLines/>
              <w:spacing w:after="0"/>
            </w:pPr>
            <w:r>
              <w:rPr>
                <w:sz w:val="15"/>
              </w:rPr>
              <w:t>Biết bác bỏ kết luận hấp dẫn nhưng sai.</w:t>
            </w:r>
          </w:p>
        </w:tc>
      </w:tr>
    </w:tbl>
    <w:p>
      <w:pPr>
        <w:pStyle w:val="Heading1"/>
        <w:keepNext/>
        <w:keepLines/>
      </w:pPr>
      <w:r>
        <w:t>QUYỂN I — DƯƠNG CÔNG VÀ BẢN ĐỒ THƯ TỊCH</w:t>
      </w:r>
    </w:p>
    <w:p>
      <w:pPr>
        <w:pStyle w:val="Heading2"/>
        <w:keepNext/>
        <w:keepLines/>
      </w:pPr>
      <w:r>
        <w:t>1. Dương Quân Tùng nào?</w:t>
      </w:r>
    </w:p>
    <w:p>
      <w:pPr>
        <w:widowControl/>
      </w:pPr>
      <w:r>
        <w:t>Truyền thống gọi Dương Ích, Dương Quân Tùng, Dương Cứu Bần hoặc Dương Công. Tiểu sử thường kể ông làm quan Linh Đài, gặp loạn Hoàng Sào rồi mang bí thư về Cám Châu. 《四庫全書總目提要》 cho rằng phần huyền sử ấy không đủ căn cứ và lưu ý Dương Quân Tùng không thấy trong chính sử.</w:t>
      </w:r>
    </w:p>
    <w:p>
      <w:pPr>
        <w:widowControl/>
      </w:pPr>
      <w:r>
        <w:t>Cách viết nghiêm túc vì vậy là: ‘cựu bản đề Dương Quân Tùng’ hoặc ‘truyền thống Dương Công’, trừ khi chứng cứ tác quyền đủ mạnh. Sự thận trọng này không phủ nhận giá trị chuyên môn; chính Tứ Khố vẫn đánh giá phần bàn tính tình và hình thế sơn xuyên có chỗ nắm được yếu lĩnh.</w:t>
      </w:r>
    </w:p>
    <w:p>
      <w:pPr>
        <w:pStyle w:val="SourceNote"/>
        <w:keepNext/>
        <w:keepLines/>
      </w:pPr>
      <w:r>
        <w:t>《四庫全書總目提要》卷一百九, mục Hám Long Kinh – Nghi Long Kinh – Táng Pháp Đảo Trượng.</w:t>
      </w:r>
    </w:p>
    <w:p>
      <w:pPr>
        <w:pStyle w:val="ChineseBlock"/>
        <w:keepNext/>
        <w:keepLines/>
      </w:pPr>
      <w:r>
        <w:t>舊本題唐楊筠松撰……然相傳已久，所論山川之性情形勢，頗能得其要領。</w:t>
      </w:r>
    </w:p>
    <w:p>
      <w:pPr>
        <w:pStyle w:val="HanViet"/>
        <w:keepLines/>
      </w:pPr>
      <w:r>
        <w:t>Cựu bản đề Đường Dương Quân Tùng soạn… nhiên tương truyền dĩ cửu, sở luận sơn xuyên chi tính tình hình thế, phả năng đắc kỳ yếu lĩnh.</w:t>
      </w:r>
    </w:p>
    <w:p>
      <w:pPr>
        <w:keepLines/>
        <w:widowControl/>
      </w:pPr>
      <w:r>
        <w:t>Dịch nghĩa: Bản cũ đề Dương Quân Tùng đời Đường soạn… tuy vậy đã lưu truyền lâu, phần bàn tính tình và hình thế núi sông khá nắm được yếu lĩnh.</w:t>
      </w:r>
    </w:p>
    <w:p>
      <w:pPr>
        <w:pStyle w:val="SourceNote"/>
        <w:keepLines/>
      </w:pPr>
      <w:r>
        <w:t>Biên chú: Câu này đồng thời đặt hai việc cạnh nhau: tác quyền chưa chắc nhưng nội dung vẫn đáng nghiên cứu. Không được bỏ một vế.</w:t>
      </w:r>
    </w:p>
    <w:p>
      <w:pPr>
        <w:pStyle w:val="Heading2"/>
        <w:keepNext/>
        <w:keepLines/>
      </w:pPr>
      <w:r>
        <w:t>2. Bốn tầng tư cách nguồn</w:t>
      </w:r>
    </w:p>
    <w:p>
      <w:pPr>
        <w:widowControl/>
      </w:pPr>
      <w:r>
        <w:t>Lớp một là các cựu bản đề Dương Quân Tùng: Hám Long Kinh, Nghi Long Kinh, Táng Pháp Đảo Trượng, Thanh Nang Áo Ngữ và Thiên Ngọc Kinh với mức chắc chắn khác nhau. Lớp hai là truyền thừa Dương–Tăng, tiêu biểu Thanh Nang Tự đề Tăng Văn Địch. Lớp ba là chú giải và hệ thống hóa hậu kỳ. Lớp bốn là ngụy thư hoặc thác danh bị thư mục học phê mạnh.</w:t>
      </w:r>
    </w:p>
    <w:p>
      <w:pPr>
        <w:widowControl/>
      </w:pPr>
      <w:r>
        <w:t>Một luận điểm chỉ được mang nhãn Dương Công nếu nằm trong lớp một và đã kiểm bản. Lớp hai có thể giúp hiểu truyền thừa nhưng không đổi tên thành lời Dương Công. Lớp ba dùng để hội chú; lớp bốn dùng để nhận diện lịch sử sai lệch, không làm trụ cột.</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600"/>
        <w:gridCol w:w="2400"/>
        <w:gridCol w:w="3750"/>
      </w:tblGrid>
      <w:tr>
        <w:trPr>
          <w:tblHeader w:val="true"/>
          <w:cantSplit/>
        </w:trPr>
        <w:tc>
          <w:tcPr>
            <w:tcW w:type="dxa" w:w="600"/>
            <w:tcMar>
              <w:top w:w="85" w:type="dxa"/>
              <w:start w:w="95" w:type="dxa"/>
              <w:bottom w:w="85" w:type="dxa"/>
              <w:end w:w="95" w:type="dxa"/>
            </w:tcMar>
            <w:shd w:fill="DCE6F1"/>
            <w:vAlign w:val="center"/>
          </w:tcPr>
          <w:p>
            <w:pPr>
              <w:keepNext/>
              <w:jc w:val="center"/>
            </w:pPr>
            <w:r>
              <w:rPr>
                <w:b/>
                <w:color w:val="1F4E79"/>
                <w:sz w:val="16"/>
              </w:rPr>
              <w:t>Tầng</w:t>
            </w:r>
          </w:p>
        </w:tc>
        <w:tc>
          <w:tcPr>
            <w:tcW w:type="dxa" w:w="2400"/>
            <w:tcMar>
              <w:top w:w="85" w:type="dxa"/>
              <w:start w:w="95" w:type="dxa"/>
              <w:bottom w:w="85" w:type="dxa"/>
              <w:end w:w="95" w:type="dxa"/>
            </w:tcMar>
            <w:shd w:fill="DCE6F1"/>
            <w:vAlign w:val="center"/>
          </w:tcPr>
          <w:p>
            <w:pPr>
              <w:keepNext/>
              <w:jc w:val="center"/>
            </w:pPr>
            <w:r>
              <w:rPr>
                <w:b/>
                <w:color w:val="1F4E79"/>
                <w:sz w:val="16"/>
              </w:rPr>
              <w:t>Tư cách</w:t>
            </w:r>
          </w:p>
        </w:tc>
        <w:tc>
          <w:tcPr>
            <w:tcW w:type="dxa" w:w="3750"/>
            <w:tcMar>
              <w:top w:w="85" w:type="dxa"/>
              <w:start w:w="95" w:type="dxa"/>
              <w:bottom w:w="85" w:type="dxa"/>
              <w:end w:w="95" w:type="dxa"/>
            </w:tcMar>
            <w:shd w:fill="DCE6F1"/>
            <w:vAlign w:val="center"/>
          </w:tcPr>
          <w:p>
            <w:pPr>
              <w:keepNext/>
              <w:jc w:val="center"/>
            </w:pPr>
            <w:r>
              <w:rPr>
                <w:b/>
                <w:color w:val="1F4E79"/>
                <w:sz w:val="16"/>
              </w:rPr>
              <w:t>Cách dùng</w:t>
            </w:r>
          </w:p>
        </w:tc>
      </w:tr>
      <w:tr>
        <w:trPr>
          <w:cantSplit/>
        </w:trPr>
        <w:tc>
          <w:tcPr>
            <w:tcW w:type="dxa" w:w="600"/>
            <w:tcMar>
              <w:top w:w="85" w:type="dxa"/>
              <w:start w:w="95" w:type="dxa"/>
              <w:bottom w:w="85" w:type="dxa"/>
              <w:end w:w="95" w:type="dxa"/>
            </w:tcMar>
            <w:vAlign w:val="top"/>
          </w:tcPr>
          <w:p>
            <w:pPr>
              <w:keepLines/>
              <w:spacing w:after="0"/>
            </w:pPr>
            <w:r>
              <w:rPr>
                <w:sz w:val="16"/>
              </w:rPr>
              <w:t>1</w:t>
            </w:r>
          </w:p>
        </w:tc>
        <w:tc>
          <w:tcPr>
            <w:tcW w:type="dxa" w:w="2400"/>
            <w:tcMar>
              <w:top w:w="85" w:type="dxa"/>
              <w:start w:w="95" w:type="dxa"/>
              <w:bottom w:w="85" w:type="dxa"/>
              <w:end w:w="95" w:type="dxa"/>
            </w:tcMar>
            <w:vAlign w:val="top"/>
          </w:tcPr>
          <w:p>
            <w:pPr>
              <w:keepLines/>
              <w:spacing w:after="0"/>
            </w:pPr>
            <w:r>
              <w:rPr>
                <w:sz w:val="16"/>
              </w:rPr>
              <w:t>Cựu bản đề Dương Quân Tùng</w:t>
            </w:r>
          </w:p>
        </w:tc>
        <w:tc>
          <w:tcPr>
            <w:tcW w:type="dxa" w:w="3750"/>
            <w:tcMar>
              <w:top w:w="85" w:type="dxa"/>
              <w:start w:w="95" w:type="dxa"/>
              <w:bottom w:w="85" w:type="dxa"/>
              <w:end w:w="95" w:type="dxa"/>
            </w:tcMar>
            <w:vAlign w:val="top"/>
          </w:tcPr>
          <w:p>
            <w:pPr>
              <w:keepLines/>
              <w:spacing w:after="0"/>
            </w:pPr>
            <w:r>
              <w:rPr>
                <w:sz w:val="16"/>
              </w:rPr>
              <w:t>Lõi nghiên cứu; ghi mức chắc chắn tác quyền.</w:t>
            </w:r>
          </w:p>
        </w:tc>
      </w:tr>
      <w:tr>
        <w:trPr>
          <w:cantSplit/>
        </w:trPr>
        <w:tc>
          <w:tcPr>
            <w:tcW w:type="dxa" w:w="600"/>
            <w:tcMar>
              <w:top w:w="85" w:type="dxa"/>
              <w:start w:w="95" w:type="dxa"/>
              <w:bottom w:w="85" w:type="dxa"/>
              <w:end w:w="95" w:type="dxa"/>
            </w:tcMar>
            <w:shd w:fill="F5F8FA"/>
            <w:vAlign w:val="top"/>
          </w:tcPr>
          <w:p>
            <w:pPr>
              <w:keepLines/>
              <w:spacing w:after="0"/>
            </w:pPr>
            <w:r>
              <w:rPr>
                <w:sz w:val="16"/>
              </w:rPr>
              <w:t>2</w:t>
            </w:r>
          </w:p>
        </w:tc>
        <w:tc>
          <w:tcPr>
            <w:tcW w:type="dxa" w:w="2400"/>
            <w:tcMar>
              <w:top w:w="85" w:type="dxa"/>
              <w:start w:w="95" w:type="dxa"/>
              <w:bottom w:w="85" w:type="dxa"/>
              <w:end w:w="95" w:type="dxa"/>
            </w:tcMar>
            <w:shd w:fill="F5F8FA"/>
            <w:vAlign w:val="top"/>
          </w:tcPr>
          <w:p>
            <w:pPr>
              <w:keepLines/>
              <w:spacing w:after="0"/>
            </w:pPr>
            <w:r>
              <w:rPr>
                <w:sz w:val="16"/>
              </w:rPr>
              <w:t>Đệ tử/truyền thừa Dương–Tăng</w:t>
            </w:r>
          </w:p>
        </w:tc>
        <w:tc>
          <w:tcPr>
            <w:tcW w:type="dxa" w:w="3750"/>
            <w:tcMar>
              <w:top w:w="85" w:type="dxa"/>
              <w:start w:w="95" w:type="dxa"/>
              <w:bottom w:w="85" w:type="dxa"/>
              <w:end w:w="95" w:type="dxa"/>
            </w:tcMar>
            <w:shd w:fill="F5F8FA"/>
            <w:vAlign w:val="top"/>
          </w:tcPr>
          <w:p>
            <w:pPr>
              <w:keepLines/>
              <w:spacing w:after="0"/>
            </w:pPr>
            <w:r>
              <w:rPr>
                <w:sz w:val="16"/>
              </w:rPr>
              <w:t>Giải tiếp nối; không gán ngược cho thầy.</w:t>
            </w:r>
          </w:p>
        </w:tc>
      </w:tr>
      <w:tr>
        <w:trPr>
          <w:cantSplit/>
        </w:trPr>
        <w:tc>
          <w:tcPr>
            <w:tcW w:type="dxa" w:w="600"/>
            <w:tcMar>
              <w:top w:w="85" w:type="dxa"/>
              <w:start w:w="95" w:type="dxa"/>
              <w:bottom w:w="85" w:type="dxa"/>
              <w:end w:w="95" w:type="dxa"/>
            </w:tcMar>
            <w:vAlign w:val="top"/>
          </w:tcPr>
          <w:p>
            <w:pPr>
              <w:keepLines/>
              <w:spacing w:after="0"/>
            </w:pPr>
            <w:r>
              <w:rPr>
                <w:sz w:val="16"/>
              </w:rPr>
              <w:t>3</w:t>
            </w:r>
          </w:p>
        </w:tc>
        <w:tc>
          <w:tcPr>
            <w:tcW w:type="dxa" w:w="2400"/>
            <w:tcMar>
              <w:top w:w="85" w:type="dxa"/>
              <w:start w:w="95" w:type="dxa"/>
              <w:bottom w:w="85" w:type="dxa"/>
              <w:end w:w="95" w:type="dxa"/>
            </w:tcMar>
            <w:vAlign w:val="top"/>
          </w:tcPr>
          <w:p>
            <w:pPr>
              <w:keepLines/>
              <w:spacing w:after="0"/>
            </w:pPr>
            <w:r>
              <w:rPr>
                <w:sz w:val="16"/>
              </w:rPr>
              <w:t>Chú giải, tập thành hậu kỳ</w:t>
            </w:r>
          </w:p>
        </w:tc>
        <w:tc>
          <w:tcPr>
            <w:tcW w:type="dxa" w:w="3750"/>
            <w:tcMar>
              <w:top w:w="85" w:type="dxa"/>
              <w:start w:w="95" w:type="dxa"/>
              <w:bottom w:w="85" w:type="dxa"/>
              <w:end w:w="95" w:type="dxa"/>
            </w:tcMar>
            <w:vAlign w:val="top"/>
          </w:tcPr>
          <w:p>
            <w:pPr>
              <w:keepLines/>
              <w:spacing w:after="0"/>
            </w:pPr>
            <w:r>
              <w:rPr>
                <w:sz w:val="16"/>
              </w:rPr>
              <w:t>Hội chú có tên người, sách và niên đại.</w:t>
            </w:r>
          </w:p>
        </w:tc>
      </w:tr>
      <w:tr>
        <w:trPr>
          <w:cantSplit/>
        </w:trPr>
        <w:tc>
          <w:tcPr>
            <w:tcW w:type="dxa" w:w="600"/>
            <w:tcMar>
              <w:top w:w="85" w:type="dxa"/>
              <w:start w:w="95" w:type="dxa"/>
              <w:bottom w:w="85" w:type="dxa"/>
              <w:end w:w="95" w:type="dxa"/>
            </w:tcMar>
            <w:shd w:fill="F5F8FA"/>
            <w:vAlign w:val="top"/>
          </w:tcPr>
          <w:p>
            <w:pPr>
              <w:keepLines/>
              <w:spacing w:after="0"/>
            </w:pPr>
            <w:r>
              <w:rPr>
                <w:sz w:val="16"/>
              </w:rPr>
              <w:t>4</w:t>
            </w:r>
          </w:p>
        </w:tc>
        <w:tc>
          <w:tcPr>
            <w:tcW w:type="dxa" w:w="2400"/>
            <w:tcMar>
              <w:top w:w="85" w:type="dxa"/>
              <w:start w:w="95" w:type="dxa"/>
              <w:bottom w:w="85" w:type="dxa"/>
              <w:end w:w="95" w:type="dxa"/>
            </w:tcMar>
            <w:shd w:fill="F5F8FA"/>
            <w:vAlign w:val="top"/>
          </w:tcPr>
          <w:p>
            <w:pPr>
              <w:keepLines/>
              <w:spacing w:after="0"/>
            </w:pPr>
            <w:r>
              <w:rPr>
                <w:sz w:val="16"/>
              </w:rPr>
              <w:t>Ngụy/thác danh hoặc bản bị sửa</w:t>
            </w:r>
          </w:p>
        </w:tc>
        <w:tc>
          <w:tcPr>
            <w:tcW w:type="dxa" w:w="3750"/>
            <w:tcMar>
              <w:top w:w="85" w:type="dxa"/>
              <w:start w:w="95" w:type="dxa"/>
              <w:bottom w:w="85" w:type="dxa"/>
              <w:end w:w="95" w:type="dxa"/>
            </w:tcMar>
            <w:shd w:fill="F5F8FA"/>
            <w:vAlign w:val="top"/>
          </w:tcPr>
          <w:p>
            <w:pPr>
              <w:keepLines/>
              <w:spacing w:after="0"/>
            </w:pPr>
            <w:r>
              <w:rPr>
                <w:sz w:val="16"/>
              </w:rPr>
              <w:t>Nhận diện sai lệch; không lập chính pháp.</w:t>
            </w:r>
          </w:p>
        </w:tc>
      </w:tr>
    </w:tbl>
    <w:p>
      <w:pPr>
        <w:pStyle w:val="Heading2"/>
        <w:keepNext/>
        <w:keepLines/>
      </w:pPr>
      <w:r>
        <w:t>3. Bản đồ bảy hồ sơ lõi</w:t>
      </w:r>
    </w:p>
    <w:p>
      <w:pPr>
        <w:widowControl/>
      </w:pPr>
      <w:r>
        <w:t>Hám Long Kinh chuyên Sơn Long, mạch lạc, hình thế và Cửu Tinh. Nghi Long Kinh đi từ Cán–Chi đến Quan Cục, Thủy Khẩu, Long đáo đầu và kết Huyệt. Táng Pháp Đảo Trượng xử lý điểm Huyệt ở tầng Âm Trạch.</w:t>
      </w:r>
    </w:p>
    <w:p>
      <w:pPr>
        <w:widowControl/>
      </w:pPr>
      <w:r>
        <w:t>Thanh Nang Áo Ngữ chuyển từ nhận Long hành/chỉ sang Âm Dương, Sơn–Thủy, 24 Sơn và phóng thủy. Thanh Nang Tự là lớp Tăng thị. Thiên Ngọc Kinh Nội Truyền ba quyển và Ngoại Biên một quyển là hồ sơ lý khí riêng, tác quyền càng bất định hơn.</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350"/>
        <w:gridCol w:w="1650"/>
        <w:gridCol w:w="1550"/>
        <w:gridCol w:w="2200"/>
      </w:tblGrid>
      <w:tr>
        <w:trPr>
          <w:tblHeader w:val="true"/>
          <w:cantSplit/>
        </w:trPr>
        <w:tc>
          <w:tcPr>
            <w:tcW w:type="dxa" w:w="1350"/>
            <w:tcMar>
              <w:top w:w="85" w:type="dxa"/>
              <w:start w:w="95" w:type="dxa"/>
              <w:bottom w:w="85" w:type="dxa"/>
              <w:end w:w="95" w:type="dxa"/>
            </w:tcMar>
            <w:shd w:fill="DCE6F1"/>
            <w:vAlign w:val="center"/>
          </w:tcPr>
          <w:p>
            <w:pPr>
              <w:keepNext/>
              <w:jc w:val="center"/>
            </w:pPr>
            <w:r>
              <w:rPr>
                <w:b/>
                <w:color w:val="1F4E79"/>
                <w:sz w:val="14"/>
              </w:rPr>
              <w:t>Văn bản</w:t>
            </w:r>
          </w:p>
        </w:tc>
        <w:tc>
          <w:tcPr>
            <w:tcW w:type="dxa" w:w="1650"/>
            <w:tcMar>
              <w:top w:w="85" w:type="dxa"/>
              <w:start w:w="95" w:type="dxa"/>
              <w:bottom w:w="85" w:type="dxa"/>
              <w:end w:w="95" w:type="dxa"/>
            </w:tcMar>
            <w:shd w:fill="DCE6F1"/>
            <w:vAlign w:val="center"/>
          </w:tcPr>
          <w:p>
            <w:pPr>
              <w:keepNext/>
              <w:jc w:val="center"/>
            </w:pPr>
            <w:r>
              <w:rPr>
                <w:b/>
                <w:color w:val="1F4E79"/>
                <w:sz w:val="14"/>
              </w:rPr>
              <w:t>Tư cách</w:t>
            </w:r>
          </w:p>
        </w:tc>
        <w:tc>
          <w:tcPr>
            <w:tcW w:type="dxa" w:w="1550"/>
            <w:tcMar>
              <w:top w:w="85" w:type="dxa"/>
              <w:start w:w="95" w:type="dxa"/>
              <w:bottom w:w="85" w:type="dxa"/>
              <w:end w:w="95" w:type="dxa"/>
            </w:tcMar>
            <w:shd w:fill="DCE6F1"/>
            <w:vAlign w:val="center"/>
          </w:tcPr>
          <w:p>
            <w:pPr>
              <w:keepNext/>
              <w:jc w:val="center"/>
            </w:pPr>
            <w:r>
              <w:rPr>
                <w:b/>
                <w:color w:val="1F4E79"/>
                <w:sz w:val="14"/>
              </w:rPr>
              <w:t>Cấu trúc hữu hạn</w:t>
            </w:r>
          </w:p>
        </w:tc>
        <w:tc>
          <w:tcPr>
            <w:tcW w:type="dxa" w:w="2200"/>
            <w:tcMar>
              <w:top w:w="85" w:type="dxa"/>
              <w:start w:w="95" w:type="dxa"/>
              <w:bottom w:w="85" w:type="dxa"/>
              <w:end w:w="95" w:type="dxa"/>
            </w:tcMar>
            <w:shd w:fill="DCE6F1"/>
            <w:vAlign w:val="center"/>
          </w:tcPr>
          <w:p>
            <w:pPr>
              <w:keepNext/>
              <w:jc w:val="center"/>
            </w:pPr>
            <w:r>
              <w:rPr>
                <w:b/>
                <w:color w:val="1F4E79"/>
                <w:sz w:val="14"/>
              </w:rPr>
              <w:t>Hạt nhân</w:t>
            </w:r>
          </w:p>
        </w:tc>
      </w:tr>
      <w:tr>
        <w:trPr>
          <w:cantSplit/>
        </w:trPr>
        <w:tc>
          <w:tcPr>
            <w:tcW w:type="dxa" w:w="1350"/>
            <w:tcMar>
              <w:top w:w="85" w:type="dxa"/>
              <w:start w:w="95" w:type="dxa"/>
              <w:bottom w:w="85" w:type="dxa"/>
              <w:end w:w="95" w:type="dxa"/>
            </w:tcMar>
            <w:vAlign w:val="top"/>
          </w:tcPr>
          <w:p>
            <w:pPr>
              <w:keepLines/>
              <w:spacing w:after="0"/>
            </w:pPr>
            <w:r>
              <w:rPr>
                <w:sz w:val="14"/>
              </w:rPr>
              <w:t>Hám Long Kinh</w:t>
            </w:r>
          </w:p>
        </w:tc>
        <w:tc>
          <w:tcPr>
            <w:tcW w:type="dxa" w:w="1650"/>
            <w:tcMar>
              <w:top w:w="85" w:type="dxa"/>
              <w:start w:w="95" w:type="dxa"/>
              <w:bottom w:w="85" w:type="dxa"/>
              <w:end w:w="95" w:type="dxa"/>
            </w:tcMar>
            <w:vAlign w:val="top"/>
          </w:tcPr>
          <w:p>
            <w:pPr>
              <w:keepLines/>
              <w:spacing w:after="0"/>
            </w:pPr>
            <w:r>
              <w:rPr>
                <w:sz w:val="14"/>
              </w:rPr>
              <w:t>Cựu bản đề Dương</w:t>
            </w:r>
          </w:p>
        </w:tc>
        <w:tc>
          <w:tcPr>
            <w:tcW w:type="dxa" w:w="1550"/>
            <w:tcMar>
              <w:top w:w="85" w:type="dxa"/>
              <w:start w:w="95" w:type="dxa"/>
              <w:bottom w:w="85" w:type="dxa"/>
              <w:end w:w="95" w:type="dxa"/>
            </w:tcMar>
            <w:vAlign w:val="top"/>
          </w:tcPr>
          <w:p>
            <w:pPr>
              <w:keepLines/>
              <w:spacing w:after="0"/>
            </w:pPr>
            <w:r>
              <w:rPr>
                <w:sz w:val="14"/>
              </w:rPr>
              <w:t>Cửu Tinh 9/9</w:t>
            </w:r>
          </w:p>
        </w:tc>
        <w:tc>
          <w:tcPr>
            <w:tcW w:type="dxa" w:w="2200"/>
            <w:tcMar>
              <w:top w:w="85" w:type="dxa"/>
              <w:start w:w="95" w:type="dxa"/>
              <w:bottom w:w="85" w:type="dxa"/>
              <w:end w:w="95" w:type="dxa"/>
            </w:tcMar>
            <w:vAlign w:val="top"/>
          </w:tcPr>
          <w:p>
            <w:pPr>
              <w:keepLines/>
              <w:spacing w:after="0"/>
            </w:pPr>
            <w:r>
              <w:rPr>
                <w:sz w:val="14"/>
              </w:rPr>
              <w:t>Sơn Long, biến tinh, hộ tòng.</w:t>
            </w:r>
          </w:p>
        </w:tc>
      </w:tr>
      <w:tr>
        <w:trPr>
          <w:cantSplit/>
        </w:trPr>
        <w:tc>
          <w:tcPr>
            <w:tcW w:type="dxa" w:w="1350"/>
            <w:tcMar>
              <w:top w:w="85" w:type="dxa"/>
              <w:start w:w="95" w:type="dxa"/>
              <w:bottom w:w="85" w:type="dxa"/>
              <w:end w:w="95" w:type="dxa"/>
            </w:tcMar>
            <w:shd w:fill="F5F8FA"/>
            <w:vAlign w:val="top"/>
          </w:tcPr>
          <w:p>
            <w:pPr>
              <w:keepLines/>
              <w:spacing w:after="0"/>
            </w:pPr>
            <w:r>
              <w:rPr>
                <w:sz w:val="14"/>
              </w:rPr>
              <w:t>Nghi Long Kinh</w:t>
            </w:r>
          </w:p>
        </w:tc>
        <w:tc>
          <w:tcPr>
            <w:tcW w:type="dxa" w:w="1650"/>
            <w:tcMar>
              <w:top w:w="85" w:type="dxa"/>
              <w:start w:w="95" w:type="dxa"/>
              <w:bottom w:w="85" w:type="dxa"/>
              <w:end w:w="95" w:type="dxa"/>
            </w:tcMar>
            <w:shd w:fill="F5F8FA"/>
            <w:vAlign w:val="top"/>
          </w:tcPr>
          <w:p>
            <w:pPr>
              <w:keepLines/>
              <w:spacing w:after="0"/>
            </w:pPr>
            <w:r>
              <w:rPr>
                <w:sz w:val="14"/>
              </w:rPr>
              <w:t>Cựu bản đề Dương</w:t>
            </w:r>
          </w:p>
        </w:tc>
        <w:tc>
          <w:tcPr>
            <w:tcW w:type="dxa" w:w="1550"/>
            <w:tcMar>
              <w:top w:w="85" w:type="dxa"/>
              <w:start w:w="95" w:type="dxa"/>
              <w:bottom w:w="85" w:type="dxa"/>
              <w:end w:w="95" w:type="dxa"/>
            </w:tcMar>
            <w:shd w:fill="F5F8FA"/>
            <w:vAlign w:val="top"/>
          </w:tcPr>
          <w:p>
            <w:pPr>
              <w:keepLines/>
              <w:spacing w:after="0"/>
            </w:pPr>
            <w:r>
              <w:rPr>
                <w:sz w:val="14"/>
              </w:rPr>
              <w:t>3 thiên + Thập Vấn 10/10</w:t>
            </w:r>
          </w:p>
        </w:tc>
        <w:tc>
          <w:tcPr>
            <w:tcW w:type="dxa" w:w="2200"/>
            <w:tcMar>
              <w:top w:w="85" w:type="dxa"/>
              <w:start w:w="95" w:type="dxa"/>
              <w:bottom w:w="85" w:type="dxa"/>
              <w:end w:w="95" w:type="dxa"/>
            </w:tcMar>
            <w:shd w:fill="F5F8FA"/>
            <w:vAlign w:val="top"/>
          </w:tcPr>
          <w:p>
            <w:pPr>
              <w:keepLines/>
              <w:spacing w:after="0"/>
            </w:pPr>
            <w:r>
              <w:rPr>
                <w:sz w:val="14"/>
              </w:rPr>
              <w:t>Cán–Chi, Quan Cục, Thủy Khẩu, kết Huyệt.</w:t>
            </w:r>
          </w:p>
        </w:tc>
      </w:tr>
      <w:tr>
        <w:trPr>
          <w:cantSplit/>
        </w:trPr>
        <w:tc>
          <w:tcPr>
            <w:tcW w:type="dxa" w:w="1350"/>
            <w:tcMar>
              <w:top w:w="85" w:type="dxa"/>
              <w:start w:w="95" w:type="dxa"/>
              <w:bottom w:w="85" w:type="dxa"/>
              <w:end w:w="95" w:type="dxa"/>
            </w:tcMar>
            <w:vAlign w:val="top"/>
          </w:tcPr>
          <w:p>
            <w:pPr>
              <w:keepLines/>
              <w:spacing w:after="0"/>
            </w:pPr>
            <w:r>
              <w:rPr>
                <w:sz w:val="14"/>
              </w:rPr>
              <w:t>Táng Pháp Đảo Trượng</w:t>
            </w:r>
          </w:p>
        </w:tc>
        <w:tc>
          <w:tcPr>
            <w:tcW w:type="dxa" w:w="1650"/>
            <w:tcMar>
              <w:top w:w="85" w:type="dxa"/>
              <w:start w:w="95" w:type="dxa"/>
              <w:bottom w:w="85" w:type="dxa"/>
              <w:end w:w="95" w:type="dxa"/>
            </w:tcMar>
            <w:vAlign w:val="top"/>
          </w:tcPr>
          <w:p>
            <w:pPr>
              <w:keepLines/>
              <w:spacing w:after="0"/>
            </w:pPr>
            <w:r>
              <w:rPr>
                <w:sz w:val="14"/>
              </w:rPr>
              <w:t>Cựu bản đề Dương</w:t>
            </w:r>
          </w:p>
        </w:tc>
        <w:tc>
          <w:tcPr>
            <w:tcW w:type="dxa" w:w="1550"/>
            <w:tcMar>
              <w:top w:w="85" w:type="dxa"/>
              <w:start w:w="95" w:type="dxa"/>
              <w:bottom w:w="85" w:type="dxa"/>
              <w:end w:w="95" w:type="dxa"/>
            </w:tcMar>
            <w:vAlign w:val="top"/>
          </w:tcPr>
          <w:p>
            <w:pPr>
              <w:keepLines/>
              <w:spacing w:after="0"/>
            </w:pPr>
            <w:r>
              <w:rPr>
                <w:sz w:val="14"/>
              </w:rPr>
              <w:t>16 phép; Đảo Trượng; Sa táng 24/24</w:t>
            </w:r>
          </w:p>
        </w:tc>
        <w:tc>
          <w:tcPr>
            <w:tcW w:type="dxa" w:w="2200"/>
            <w:tcMar>
              <w:top w:w="85" w:type="dxa"/>
              <w:start w:w="95" w:type="dxa"/>
              <w:bottom w:w="85" w:type="dxa"/>
              <w:end w:w="95" w:type="dxa"/>
            </w:tcMar>
            <w:vAlign w:val="top"/>
          </w:tcPr>
          <w:p>
            <w:pPr>
              <w:keepLines/>
              <w:spacing w:after="0"/>
            </w:pPr>
            <w:r>
              <w:rPr>
                <w:sz w:val="14"/>
              </w:rPr>
              <w:t>Thừa khí và định vị Huyệt.</w:t>
            </w:r>
          </w:p>
        </w:tc>
      </w:tr>
      <w:tr>
        <w:trPr>
          <w:cantSplit/>
        </w:trPr>
        <w:tc>
          <w:tcPr>
            <w:tcW w:type="dxa" w:w="1350"/>
            <w:tcMar>
              <w:top w:w="85" w:type="dxa"/>
              <w:start w:w="95" w:type="dxa"/>
              <w:bottom w:w="85" w:type="dxa"/>
              <w:end w:w="95" w:type="dxa"/>
            </w:tcMar>
            <w:shd w:fill="F5F8FA"/>
            <w:vAlign w:val="top"/>
          </w:tcPr>
          <w:p>
            <w:pPr>
              <w:keepLines/>
              <w:spacing w:after="0"/>
            </w:pPr>
            <w:r>
              <w:rPr>
                <w:sz w:val="14"/>
              </w:rPr>
              <w:t>Thanh Nang Áo Ngữ</w:t>
            </w:r>
          </w:p>
        </w:tc>
        <w:tc>
          <w:tcPr>
            <w:tcW w:type="dxa" w:w="1650"/>
            <w:tcMar>
              <w:top w:w="85" w:type="dxa"/>
              <w:start w:w="95" w:type="dxa"/>
              <w:bottom w:w="85" w:type="dxa"/>
              <w:end w:w="95" w:type="dxa"/>
            </w:tcMar>
            <w:shd w:fill="F5F8FA"/>
            <w:vAlign w:val="top"/>
          </w:tcPr>
          <w:p>
            <w:pPr>
              <w:keepLines/>
              <w:spacing w:after="0"/>
            </w:pPr>
            <w:r>
              <w:rPr>
                <w:sz w:val="14"/>
              </w:rPr>
              <w:t>Cựu bản đề Dương</w:t>
            </w:r>
          </w:p>
        </w:tc>
        <w:tc>
          <w:tcPr>
            <w:tcW w:type="dxa" w:w="1550"/>
            <w:tcMar>
              <w:top w:w="85" w:type="dxa"/>
              <w:start w:w="95" w:type="dxa"/>
              <w:bottom w:w="85" w:type="dxa"/>
              <w:end w:w="95" w:type="dxa"/>
            </w:tcMar>
            <w:shd w:fill="F5F8FA"/>
            <w:vAlign w:val="top"/>
          </w:tcPr>
          <w:p>
            <w:pPr>
              <w:keepLines/>
              <w:spacing w:after="0"/>
            </w:pPr>
            <w:r>
              <w:rPr>
                <w:sz w:val="14"/>
              </w:rPr>
              <w:t>10 yếu chỉ</w:t>
            </w:r>
          </w:p>
        </w:tc>
        <w:tc>
          <w:tcPr>
            <w:tcW w:type="dxa" w:w="2200"/>
            <w:tcMar>
              <w:top w:w="85" w:type="dxa"/>
              <w:start w:w="95" w:type="dxa"/>
              <w:bottom w:w="85" w:type="dxa"/>
              <w:end w:w="95" w:type="dxa"/>
            </w:tcMar>
            <w:shd w:fill="F5F8FA"/>
            <w:vAlign w:val="top"/>
          </w:tcPr>
          <w:p>
            <w:pPr>
              <w:keepLines/>
              <w:spacing w:after="0"/>
            </w:pPr>
            <w:r>
              <w:rPr>
                <w:sz w:val="14"/>
              </w:rPr>
              <w:t>Hình–Lý, Sơn–Thủy, 24 Sơn.</w:t>
            </w:r>
          </w:p>
        </w:tc>
      </w:tr>
      <w:tr>
        <w:trPr>
          <w:cantSplit/>
        </w:trPr>
        <w:tc>
          <w:tcPr>
            <w:tcW w:type="dxa" w:w="1350"/>
            <w:tcMar>
              <w:top w:w="85" w:type="dxa"/>
              <w:start w:w="95" w:type="dxa"/>
              <w:bottom w:w="85" w:type="dxa"/>
              <w:end w:w="95" w:type="dxa"/>
            </w:tcMar>
            <w:vAlign w:val="top"/>
          </w:tcPr>
          <w:p>
            <w:pPr>
              <w:keepLines/>
              <w:spacing w:after="0"/>
            </w:pPr>
            <w:r>
              <w:rPr>
                <w:sz w:val="14"/>
              </w:rPr>
              <w:t>Thanh Nang Tự</w:t>
            </w:r>
          </w:p>
        </w:tc>
        <w:tc>
          <w:tcPr>
            <w:tcW w:type="dxa" w:w="1650"/>
            <w:tcMar>
              <w:top w:w="85" w:type="dxa"/>
              <w:start w:w="95" w:type="dxa"/>
              <w:bottom w:w="85" w:type="dxa"/>
              <w:end w:w="95" w:type="dxa"/>
            </w:tcMar>
            <w:vAlign w:val="top"/>
          </w:tcPr>
          <w:p>
            <w:pPr>
              <w:keepLines/>
              <w:spacing w:after="0"/>
            </w:pPr>
            <w:r>
              <w:rPr>
                <w:sz w:val="14"/>
              </w:rPr>
              <w:t>Đề Tăng Văn Địch</w:t>
            </w:r>
          </w:p>
        </w:tc>
        <w:tc>
          <w:tcPr>
            <w:tcW w:type="dxa" w:w="1550"/>
            <w:tcMar>
              <w:top w:w="85" w:type="dxa"/>
              <w:start w:w="95" w:type="dxa"/>
              <w:bottom w:w="85" w:type="dxa"/>
              <w:end w:w="95" w:type="dxa"/>
            </w:tcMar>
            <w:vAlign w:val="top"/>
          </w:tcPr>
          <w:p>
            <w:pPr>
              <w:keepLines/>
              <w:spacing w:after="0"/>
            </w:pPr>
            <w:r>
              <w:rPr>
                <w:sz w:val="14"/>
              </w:rPr>
              <w:t>24 Sơn; câu ‘48 cục’</w:t>
            </w:r>
          </w:p>
        </w:tc>
        <w:tc>
          <w:tcPr>
            <w:tcW w:type="dxa" w:w="2200"/>
            <w:tcMar>
              <w:top w:w="85" w:type="dxa"/>
              <w:start w:w="95" w:type="dxa"/>
              <w:bottom w:w="85" w:type="dxa"/>
              <w:end w:w="95" w:type="dxa"/>
            </w:tcMar>
            <w:vAlign w:val="top"/>
          </w:tcPr>
          <w:p>
            <w:pPr>
              <w:keepLines/>
              <w:spacing w:after="0"/>
            </w:pPr>
            <w:r>
              <w:rPr>
                <w:sz w:val="14"/>
              </w:rPr>
              <w:t>Lớp Dương–Tăng; thuận nghịch.</w:t>
            </w:r>
          </w:p>
        </w:tc>
      </w:tr>
      <w:tr>
        <w:trPr>
          <w:cantSplit/>
        </w:trPr>
        <w:tc>
          <w:tcPr>
            <w:tcW w:type="dxa" w:w="1350"/>
            <w:tcMar>
              <w:top w:w="85" w:type="dxa"/>
              <w:start w:w="95" w:type="dxa"/>
              <w:bottom w:w="85" w:type="dxa"/>
              <w:end w:w="95" w:type="dxa"/>
            </w:tcMar>
            <w:shd w:fill="F5F8FA"/>
            <w:vAlign w:val="top"/>
          </w:tcPr>
          <w:p>
            <w:pPr>
              <w:keepLines/>
              <w:spacing w:after="0"/>
            </w:pPr>
            <w:r>
              <w:rPr>
                <w:sz w:val="14"/>
              </w:rPr>
              <w:t>Thiên Ngọc Nội Truyền</w:t>
            </w:r>
          </w:p>
        </w:tc>
        <w:tc>
          <w:tcPr>
            <w:tcW w:type="dxa" w:w="1650"/>
            <w:tcMar>
              <w:top w:w="85" w:type="dxa"/>
              <w:start w:w="95" w:type="dxa"/>
              <w:bottom w:w="85" w:type="dxa"/>
              <w:end w:w="95" w:type="dxa"/>
            </w:tcMar>
            <w:shd w:fill="F5F8FA"/>
            <w:vAlign w:val="top"/>
          </w:tcPr>
          <w:p>
            <w:pPr>
              <w:keepLines/>
              <w:spacing w:after="0"/>
            </w:pPr>
            <w:r>
              <w:rPr>
                <w:sz w:val="14"/>
              </w:rPr>
              <w:t>Cựu bản đề Dương; bất định cao</w:t>
            </w:r>
          </w:p>
        </w:tc>
        <w:tc>
          <w:tcPr>
            <w:tcW w:type="dxa" w:w="1550"/>
            <w:tcMar>
              <w:top w:w="85" w:type="dxa"/>
              <w:start w:w="95" w:type="dxa"/>
              <w:bottom w:w="85" w:type="dxa"/>
              <w:end w:w="95" w:type="dxa"/>
            </w:tcMar>
            <w:shd w:fill="F5F8FA"/>
            <w:vAlign w:val="top"/>
          </w:tcPr>
          <w:p>
            <w:pPr>
              <w:keepLines/>
              <w:spacing w:after="0"/>
            </w:pPr>
            <w:r>
              <w:rPr>
                <w:sz w:val="14"/>
              </w:rPr>
              <w:t>Thượng–Trung–Hạ 3/3</w:t>
            </w:r>
          </w:p>
        </w:tc>
        <w:tc>
          <w:tcPr>
            <w:tcW w:type="dxa" w:w="2200"/>
            <w:tcMar>
              <w:top w:w="85" w:type="dxa"/>
              <w:start w:w="95" w:type="dxa"/>
              <w:bottom w:w="85" w:type="dxa"/>
              <w:end w:w="95" w:type="dxa"/>
            </w:tcMar>
            <w:shd w:fill="F5F8FA"/>
            <w:vAlign w:val="top"/>
          </w:tcPr>
          <w:p>
            <w:pPr>
              <w:keepLines/>
              <w:spacing w:after="0"/>
            </w:pPr>
            <w:r>
              <w:rPr>
                <w:sz w:val="14"/>
              </w:rPr>
              <w:t>Tam Ban, Sơn–Hướng–Thủy.</w:t>
            </w:r>
          </w:p>
        </w:tc>
      </w:tr>
      <w:tr>
        <w:trPr>
          <w:cantSplit/>
        </w:trPr>
        <w:tc>
          <w:tcPr>
            <w:tcW w:type="dxa" w:w="1350"/>
            <w:tcMar>
              <w:top w:w="85" w:type="dxa"/>
              <w:start w:w="95" w:type="dxa"/>
              <w:bottom w:w="85" w:type="dxa"/>
              <w:end w:w="95" w:type="dxa"/>
            </w:tcMar>
            <w:vAlign w:val="top"/>
          </w:tcPr>
          <w:p>
            <w:pPr>
              <w:keepLines/>
              <w:spacing w:after="0"/>
            </w:pPr>
            <w:r>
              <w:rPr>
                <w:sz w:val="14"/>
              </w:rPr>
              <w:t>Thiên Ngọc Ngoại Biên</w:t>
            </w:r>
          </w:p>
        </w:tc>
        <w:tc>
          <w:tcPr>
            <w:tcW w:type="dxa" w:w="1650"/>
            <w:tcMar>
              <w:top w:w="85" w:type="dxa"/>
              <w:start w:w="95" w:type="dxa"/>
              <w:bottom w:w="85" w:type="dxa"/>
              <w:end w:w="95" w:type="dxa"/>
            </w:tcMar>
            <w:vAlign w:val="top"/>
          </w:tcPr>
          <w:p>
            <w:pPr>
              <w:keepLines/>
              <w:spacing w:after="0"/>
            </w:pPr>
            <w:r>
              <w:rPr>
                <w:sz w:val="14"/>
              </w:rPr>
              <w:t>Cùng bộ Tứ Khố</w:t>
            </w:r>
          </w:p>
        </w:tc>
        <w:tc>
          <w:tcPr>
            <w:tcW w:type="dxa" w:w="1550"/>
            <w:tcMar>
              <w:top w:w="85" w:type="dxa"/>
              <w:start w:w="95" w:type="dxa"/>
              <w:bottom w:w="85" w:type="dxa"/>
              <w:end w:w="95" w:type="dxa"/>
            </w:tcMar>
            <w:vAlign w:val="top"/>
          </w:tcPr>
          <w:p>
            <w:pPr>
              <w:keepLines/>
              <w:spacing w:after="0"/>
            </w:pPr>
            <w:r>
              <w:rPr>
                <w:sz w:val="14"/>
              </w:rPr>
              <w:t>1/1</w:t>
            </w:r>
          </w:p>
        </w:tc>
        <w:tc>
          <w:tcPr>
            <w:tcW w:type="dxa" w:w="2200"/>
            <w:tcMar>
              <w:top w:w="85" w:type="dxa"/>
              <w:start w:w="95" w:type="dxa"/>
              <w:bottom w:w="85" w:type="dxa"/>
              <w:end w:w="95" w:type="dxa"/>
            </w:tcMar>
            <w:vAlign w:val="top"/>
          </w:tcPr>
          <w:p>
            <w:pPr>
              <w:keepLines/>
              <w:spacing w:after="0"/>
            </w:pPr>
            <w:r>
              <w:rPr>
                <w:sz w:val="14"/>
              </w:rPr>
              <w:t>Tứ Kinh Ngũ Hành.</w:t>
            </w:r>
          </w:p>
        </w:tc>
      </w:tr>
    </w:tbl>
    <w:p>
      <w:pPr>
        <w:pStyle w:val="Heading2"/>
        <w:keepNext/>
        <w:keepLines/>
      </w:pPr>
      <w:r>
        <w:t>4. Ô nhiễm văn bản và nguyên tắc khóa bản</w:t>
      </w:r>
    </w:p>
    <w:p>
      <w:pPr>
        <w:widowControl/>
      </w:pPr>
      <w:r>
        <w:t>Tứ Khố cho biết các chú giải muộn từng dựa vào Ngọc Xích Kinh giả để sửa Thanh Nang Áo Ngữ; các bản Hám Long–Nghi Long cũng từng lẫn chú và hình bị phê là thô lậu. Vì vậy không thể lấy bản mạng không rõ dòng truyền làm nguyên văn.</w:t>
      </w:r>
    </w:p>
    <w:p>
      <w:pPr>
        <w:widowControl/>
      </w:pPr>
      <w:r>
        <w:t>Quy tắc khóa: ưu tiên chứng bản Tứ Khố hoặc ảnh bản cổ; tách câu kinh khỏi chú; giữ dị tự chưa giải; ghi đúng quyển–thiên; so ít nhất một chứng bản độc lập khi câu ảnh hưởng trực tiếp đến công thức.</w:t>
      </w:r>
    </w:p>
    <w:p>
      <w:pPr>
        <w:pStyle w:val="Warning"/>
        <w:keepLines/>
      </w:pPr>
      <w:r>
        <w:t>Không nhập Thiên Ngọc Kinh Ngoại Biên trong bộ Tứ Khố với Thiên Ngọc Ngoại Truyền/Ngô Công Giáo Tử Thư. Tứ Khố coi hồ sơ sau là ngụy tác đời Minh; hai tên gần nhau nhưng tư cách nguồn khác hẳn.</w:t>
      </w:r>
    </w:p>
    <w:p>
      <w:pPr>
        <w:pStyle w:val="Heading2"/>
        <w:keepNext/>
        <w:keepLines/>
      </w:pPr>
      <w:r>
        <w:t>5. Cái gì không được gọi tắt là ‘Dương Công pháp’</w:t>
      </w:r>
    </w:p>
    <w:p>
      <w:pPr>
        <w:widowControl/>
      </w:pPr>
      <w:r>
        <w:t>Không được lấy toàn bộ Tam Hợp đời Thanh, sáu nhóm Chính Sinh–Chính Vượng–Chính Mộ–Chính Dưỡng–Tự Sinh–Tự Vượng, mọi khẩu quyết Hoàng Tuyền, mọi bảng phân kim hoặc mọi nhánh Huyền Không rồi gắn chung nhãn Dương Công.</w:t>
      </w:r>
    </w:p>
    <w:p>
      <w:pPr>
        <w:widowControl/>
      </w:pPr>
      <w:r>
        <w:t>Muốn nói một phép là hậu truyền từ hệ Dương, phải chỉ được đường nối văn bản: câu gốc nào, ai giải, vào thời nào, phép đã thay đổi điều gì. Không có chuỗi ấy thì chỉ được ghi ‘truyền thuyết/khẩu truyền chưa khóa’.</w:t>
      </w:r>
    </w:p>
    <w:p>
      <w:pPr>
        <w:pStyle w:val="Heading2"/>
        <w:keepNext/>
        <w:keepLines/>
      </w:pPr>
      <w:r>
        <w:t>6. Trật tự nội tại của hệ thống</w:t>
      </w:r>
    </w:p>
    <w:p>
      <w:pPr>
        <w:widowControl/>
      </w:pPr>
      <w:r>
        <w:t>Hình Thế không phải phần nhập môn có thể bỏ sau khi học lý khí. Hám Long và Nghi Long cho thấy Long–Cán/Chi–Quan Cục–Thủy Khẩu–Triều/Hộ–Huyệt là một chuỗi. Thanh Nang Áo Ngữ cũng đặt nhận Long hành/chỉ ở ‘đệ nhất nghĩa’, trước đoạn phóng thủy.</w:t>
      </w:r>
    </w:p>
    <w:p>
      <w:pPr>
        <w:widowControl/>
      </w:pPr>
      <w:r>
        <w:t>Do đó trình tự của sách là một nguyên tắc chuyên môn: thấy địa hình trước, xác định quan hệ trước, rồi mới tính. Nếu một bảng phương vị bác bỏ nước thật đang xung phá hoặc Long chưa dừng, lỗi nằm ở cách dùng bảng.</w:t>
      </w:r>
    </w:p>
    <w:p>
      <w:pPr>
        <w:pStyle w:val="Heading1"/>
        <w:keepNext/>
        <w:keepLines/>
      </w:pPr>
      <w:r>
        <w:t>QUYỂN II — HÁM LONG KINH: NHÌN NÚI ĐỂ BIẾT LONG</w:t>
      </w:r>
    </w:p>
    <w:p>
      <w:pPr>
        <w:pStyle w:val="Heading2"/>
        <w:keepNext/>
        <w:keepLines/>
      </w:pPr>
      <w:r>
        <w:t>7. Long là mạch vận động, không phải một ngọn núi</w:t>
      </w:r>
    </w:p>
    <w:p>
      <w:pPr>
        <w:widowControl/>
      </w:pPr>
      <w:r>
        <w:t>Hám Long dùng thân thể để ví địa hình: xương sống, tứ chi, phân chi và mạch. Giá trị của phép ví nằm ở quan hệ liên tục; một ngọn đẹp đứng riêng chưa đủ là Long. Người xem phải theo chuỗi khởi–phục–chuyển–qua giáp–bác hoán–hạ lạc.</w:t>
      </w:r>
    </w:p>
    <w:p>
      <w:pPr>
        <w:widowControl/>
      </w:pPr>
      <w:r>
        <w:t>‘Thần’ được giải như thần thái/động lực biểu hiện; ‘Long’ là chất thể địa hình. Muốn biết chân Long phải thấy cả đường đi và sự nâng đỡ hai bên, không chỉ hình mặt tiền của một đỉnh.</w:t>
      </w:r>
    </w:p>
    <w:p>
      <w:pPr>
        <w:pStyle w:val="SourceNote"/>
        <w:keepNext/>
        <w:keepLines/>
      </w:pPr>
      <w:r>
        <w:t>《撼龍經》, bản lưu hành trên Wikisource.</w:t>
      </w:r>
    </w:p>
    <w:p>
      <w:pPr>
        <w:pStyle w:val="ChineseBlock"/>
        <w:keepNext/>
        <w:keepLines/>
      </w:pPr>
      <w:r>
        <w:t>龍神二字尋山脈，神是精神龍是質。莫道高山方有龍，卻來平地失真蹤。</w:t>
      </w:r>
    </w:p>
    <w:p>
      <w:pPr>
        <w:pStyle w:val="HanViet"/>
        <w:keepLines/>
      </w:pPr>
      <w:r>
        <w:t>Long thần nhị tự tầm sơn mạch, thần thị tinh thần Long thị chất. Mạc đạo cao sơn phương hữu Long, khước lai bình địa thất chân tung.</w:t>
      </w:r>
    </w:p>
    <w:p>
      <w:pPr>
        <w:keepLines/>
        <w:widowControl/>
      </w:pPr>
      <w:r>
        <w:t>Dịch nghĩa: Hai chữ Long–Thần dùng để tìm sơn mạch: Thần là thần thái, Long là chất thể. Đừng tưởng chỉ núi cao mới có Long rồi đến bình địa lại mất dấu thật.</w:t>
      </w:r>
    </w:p>
    <w:p>
      <w:pPr>
        <w:pStyle w:val="SourceNote"/>
        <w:keepLines/>
      </w:pPr>
      <w:r>
        <w:t>Biên chú: Câu này khóa hai việc: hình thể phải có thần thái vận động; bình dương vẫn có Long nhưng phải đọc bằng nước và vi địa hình.</w:t>
      </w:r>
    </w:p>
    <w:p>
      <w:pPr>
        <w:pStyle w:val="Heading2"/>
        <w:keepNext/>
        <w:keepLines/>
      </w:pPr>
      <w:r>
        <w:t>8. Tổ–Tông–Phụ Mẫu, thai tức và xuất thân</w:t>
      </w:r>
    </w:p>
    <w:p>
      <w:pPr>
        <w:widowControl/>
      </w:pPr>
      <w:r>
        <w:t>Tổ sơn là nguồn phát lớn; Tông và Phụ Mẫu là các cấp gần dần nơi kết. Tên gọi không được gán bằng độ cao tuyệt đối. Một đỉnh xa lớn có thể là bối cảnh nhưng không thuộc tuyến mạch đang theo; phải chứng minh bằng sống núi, thung, yên ngựa, chi cước và nước phân hợp.</w:t>
      </w:r>
    </w:p>
    <w:p>
      <w:pPr>
        <w:widowControl/>
      </w:pPr>
      <w:r>
        <w:t>Từ Tổ đến Phụ Mẫu, Long thường thay hình. Biến đổi có trật tự và được hộ tòng gọi là bác hoán; vỡ vụn, bị cắt đứt hoặc mất hết mối nối là phản chứng. Người học phải vẽ tuyến mạch lên bản đồ cao độ trước khi xuống đất.</w:t>
      </w:r>
    </w:p>
    <w:p>
      <w:pPr>
        <w:pStyle w:val="Heading2"/>
        <w:keepNext/>
        <w:keepLines/>
      </w:pPr>
      <w:r>
        <w:t>9. Cửu Tinh là ngôn ngữ hình, không phải chín nhãn cứng</w:t>
      </w:r>
    </w:p>
    <w:p>
      <w:pPr>
        <w:widowControl/>
      </w:pPr>
      <w:r>
        <w:t>Tứ Khố mô tả Hám Long Kinh chia Tham Lang, Cự Môn, Lộc Tồn, Văn Khúc, Liêm Trinh, Vũ Khúc, Phá Quân, Tả Phụ, Hữu Bật. Chúng là mô hình nhận hình–tính để theo sự biến của Long. Một Long thực tế thường xen tinh, đổi tinh và chỉ lộ chính hình ở đoạn quyết định.</w:t>
      </w:r>
    </w:p>
    <w:p>
      <w:pPr>
        <w:widowControl/>
      </w:pPr>
      <w:r>
        <w:t>Cát/hung trong văn bản không được giản hóa thành ‘tên cát tinh là cát ở mọi nơi’. Chính hình, biến hình, vai trò Tổ–hành–hộ–án và khả năng kết mới quyết định. Một Phá Quân có thể làm cửa quan/hộ; một Tham Lang lệch phá vẫn không phải chính hình.</w:t>
      </w:r>
    </w:p>
    <w:p>
      <w:pPr>
        <w:pStyle w:val="Heading2"/>
        <w:keepNext/>
        <w:keepLines/>
      </w:pPr>
      <w:r>
        <w:t>10. Bảng 9/9 Cửu Tinh Hám Long</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150"/>
        <w:gridCol w:w="1900"/>
        <w:gridCol w:w="1900"/>
        <w:gridCol w:w="1800"/>
      </w:tblGrid>
      <w:tr>
        <w:trPr>
          <w:tblHeader w:val="true"/>
          <w:cantSplit/>
        </w:trPr>
        <w:tc>
          <w:tcPr>
            <w:tcW w:type="dxa" w:w="1150"/>
            <w:tcMar>
              <w:top w:w="85" w:type="dxa"/>
              <w:start w:w="95" w:type="dxa"/>
              <w:bottom w:w="85" w:type="dxa"/>
              <w:end w:w="95" w:type="dxa"/>
            </w:tcMar>
            <w:shd w:fill="DCE6F1"/>
            <w:vAlign w:val="center"/>
          </w:tcPr>
          <w:p>
            <w:pPr>
              <w:keepNext/>
              <w:jc w:val="center"/>
            </w:pPr>
            <w:r>
              <w:rPr>
                <w:b/>
                <w:color w:val="1F4E79"/>
                <w:sz w:val="13"/>
              </w:rPr>
              <w:t>Tinh</w:t>
            </w:r>
          </w:p>
        </w:tc>
        <w:tc>
          <w:tcPr>
            <w:tcW w:type="dxa" w:w="1900"/>
            <w:tcMar>
              <w:top w:w="85" w:type="dxa"/>
              <w:start w:w="95" w:type="dxa"/>
              <w:bottom w:w="85" w:type="dxa"/>
              <w:end w:w="95" w:type="dxa"/>
            </w:tcMar>
            <w:shd w:fill="DCE6F1"/>
            <w:vAlign w:val="center"/>
          </w:tcPr>
          <w:p>
            <w:pPr>
              <w:keepNext/>
              <w:jc w:val="center"/>
            </w:pPr>
            <w:r>
              <w:rPr>
                <w:b/>
                <w:color w:val="1F4E79"/>
                <w:sz w:val="13"/>
              </w:rPr>
              <w:t>Chính hình</w:t>
            </w:r>
          </w:p>
        </w:tc>
        <w:tc>
          <w:tcPr>
            <w:tcW w:type="dxa" w:w="1900"/>
            <w:tcMar>
              <w:top w:w="85" w:type="dxa"/>
              <w:start w:w="95" w:type="dxa"/>
              <w:bottom w:w="85" w:type="dxa"/>
              <w:end w:w="95" w:type="dxa"/>
            </w:tcMar>
            <w:shd w:fill="DCE6F1"/>
            <w:vAlign w:val="center"/>
          </w:tcPr>
          <w:p>
            <w:pPr>
              <w:keepNext/>
              <w:jc w:val="center"/>
            </w:pPr>
            <w:r>
              <w:rPr>
                <w:b/>
                <w:color w:val="1F4E79"/>
                <w:sz w:val="13"/>
              </w:rPr>
              <w:t>Vai trò có thể có</w:t>
            </w:r>
          </w:p>
        </w:tc>
        <w:tc>
          <w:tcPr>
            <w:tcW w:type="dxa" w:w="1800"/>
            <w:tcMar>
              <w:top w:w="85" w:type="dxa"/>
              <w:start w:w="95" w:type="dxa"/>
              <w:bottom w:w="85" w:type="dxa"/>
              <w:end w:w="95" w:type="dxa"/>
            </w:tcMar>
            <w:shd w:fill="DCE6F1"/>
            <w:vAlign w:val="center"/>
          </w:tcPr>
          <w:p>
            <w:pPr>
              <w:keepNext/>
              <w:jc w:val="center"/>
            </w:pPr>
            <w:r>
              <w:rPr>
                <w:b/>
                <w:color w:val="1F4E79"/>
                <w:sz w:val="13"/>
              </w:rPr>
              <w:t>Bệnh và lỗi nhận</w:t>
            </w:r>
          </w:p>
        </w:tc>
      </w:tr>
      <w:tr>
        <w:trPr>
          <w:cantSplit/>
        </w:trPr>
        <w:tc>
          <w:tcPr>
            <w:tcW w:type="dxa" w:w="1150"/>
            <w:tcMar>
              <w:top w:w="85" w:type="dxa"/>
              <w:start w:w="95" w:type="dxa"/>
              <w:bottom w:w="85" w:type="dxa"/>
              <w:end w:w="95" w:type="dxa"/>
            </w:tcMar>
            <w:vAlign w:val="top"/>
          </w:tcPr>
          <w:p>
            <w:pPr>
              <w:keepLines/>
              <w:spacing w:after="0"/>
            </w:pPr>
            <w:r>
              <w:rPr>
                <w:sz w:val="13"/>
              </w:rPr>
              <w:t>Tham Lang 貪狼</w:t>
            </w:r>
          </w:p>
        </w:tc>
        <w:tc>
          <w:tcPr>
            <w:tcW w:type="dxa" w:w="1900"/>
            <w:tcMar>
              <w:top w:w="85" w:type="dxa"/>
              <w:start w:w="95" w:type="dxa"/>
              <w:bottom w:w="85" w:type="dxa"/>
              <w:end w:w="95" w:type="dxa"/>
            </w:tcMar>
            <w:vAlign w:val="top"/>
          </w:tcPr>
          <w:p>
            <w:pPr>
              <w:keepLines/>
              <w:spacing w:after="0"/>
            </w:pPr>
            <w:r>
              <w:rPr>
                <w:sz w:val="13"/>
              </w:rPr>
              <w:t>Nhọn, tròn, bình, thẳng, nhỏ là năm chính dạng; như măng/bút khi đứng.</w:t>
            </w:r>
          </w:p>
        </w:tc>
        <w:tc>
          <w:tcPr>
            <w:tcW w:type="dxa" w:w="1900"/>
            <w:tcMar>
              <w:top w:w="85" w:type="dxa"/>
              <w:start w:w="95" w:type="dxa"/>
              <w:bottom w:w="85" w:type="dxa"/>
              <w:end w:w="95" w:type="dxa"/>
            </w:tcMar>
            <w:vAlign w:val="top"/>
          </w:tcPr>
          <w:p>
            <w:pPr>
              <w:keepLines/>
              <w:spacing w:after="0"/>
            </w:pPr>
            <w:r>
              <w:rPr>
                <w:sz w:val="13"/>
              </w:rPr>
              <w:t>Khởi lực, thanh tú, có thể làm Tổ hoặc sinh chi; phải xem chân và hộ.</w:t>
            </w:r>
          </w:p>
        </w:tc>
        <w:tc>
          <w:tcPr>
            <w:tcW w:type="dxa" w:w="1800"/>
            <w:tcMar>
              <w:top w:w="85" w:type="dxa"/>
              <w:start w:w="95" w:type="dxa"/>
              <w:bottom w:w="85" w:type="dxa"/>
              <w:end w:w="95" w:type="dxa"/>
            </w:tcMar>
            <w:vAlign w:val="top"/>
          </w:tcPr>
          <w:p>
            <w:pPr>
              <w:keepLines/>
              <w:spacing w:after="0"/>
            </w:pPr>
            <w:r>
              <w:rPr>
                <w:sz w:val="13"/>
              </w:rPr>
              <w:t>Nghiêng, lệch, đổ, phá, rỗng, đá lở; nhầm đỉnh bên làm chính Long.</w:t>
            </w:r>
          </w:p>
        </w:tc>
      </w:tr>
      <w:tr>
        <w:trPr>
          <w:cantSplit/>
        </w:trPr>
        <w:tc>
          <w:tcPr>
            <w:tcW w:type="dxa" w:w="1150"/>
            <w:tcMar>
              <w:top w:w="85" w:type="dxa"/>
              <w:start w:w="95" w:type="dxa"/>
              <w:bottom w:w="85" w:type="dxa"/>
              <w:end w:w="95" w:type="dxa"/>
            </w:tcMar>
            <w:shd w:fill="F5F8FA"/>
            <w:vAlign w:val="top"/>
          </w:tcPr>
          <w:p>
            <w:pPr>
              <w:keepLines/>
              <w:spacing w:after="0"/>
            </w:pPr>
            <w:r>
              <w:rPr>
                <w:sz w:val="13"/>
              </w:rPr>
              <w:t>Cự Môn 巨門</w:t>
            </w:r>
          </w:p>
        </w:tc>
        <w:tc>
          <w:tcPr>
            <w:tcW w:type="dxa" w:w="1900"/>
            <w:tcMar>
              <w:top w:w="85" w:type="dxa"/>
              <w:start w:w="95" w:type="dxa"/>
              <w:bottom w:w="85" w:type="dxa"/>
              <w:end w:w="95" w:type="dxa"/>
            </w:tcMar>
            <w:shd w:fill="F5F8FA"/>
            <w:vAlign w:val="top"/>
          </w:tcPr>
          <w:p>
            <w:pPr>
              <w:keepLines/>
              <w:spacing w:after="0"/>
            </w:pPr>
            <w:r>
              <w:rPr>
                <w:sz w:val="13"/>
              </w:rPr>
              <w:t>Khối vuông, mặt bằng như bình phong/cửa lớn, thân dày.</w:t>
            </w:r>
          </w:p>
        </w:tc>
        <w:tc>
          <w:tcPr>
            <w:tcW w:type="dxa" w:w="1900"/>
            <w:tcMar>
              <w:top w:w="85" w:type="dxa"/>
              <w:start w:w="95" w:type="dxa"/>
              <w:bottom w:w="85" w:type="dxa"/>
              <w:end w:w="95" w:type="dxa"/>
            </w:tcMar>
            <w:shd w:fill="F5F8FA"/>
            <w:vAlign w:val="top"/>
          </w:tcPr>
          <w:p>
            <w:pPr>
              <w:keepLines/>
              <w:spacing w:after="0"/>
            </w:pPr>
            <w:r>
              <w:rPr>
                <w:sz w:val="13"/>
              </w:rPr>
              <w:t>Tạo thế khoan hậu, có khả năng làm bình chướng và chuyển mạch.</w:t>
            </w:r>
          </w:p>
        </w:tc>
        <w:tc>
          <w:tcPr>
            <w:tcW w:type="dxa" w:w="1800"/>
            <w:tcMar>
              <w:top w:w="85" w:type="dxa"/>
              <w:start w:w="95" w:type="dxa"/>
              <w:bottom w:w="85" w:type="dxa"/>
              <w:end w:w="95" w:type="dxa"/>
            </w:tcMar>
            <w:shd w:fill="F5F8FA"/>
            <w:vAlign w:val="top"/>
          </w:tcPr>
          <w:p>
            <w:pPr>
              <w:keepLines/>
              <w:spacing w:after="0"/>
            </w:pPr>
            <w:r>
              <w:rPr>
                <w:sz w:val="13"/>
              </w:rPr>
              <w:t>Thô, nghiêng, chân tán; thấy mặt vuông mà không có mạch nối.</w:t>
            </w:r>
          </w:p>
        </w:tc>
      </w:tr>
      <w:tr>
        <w:trPr>
          <w:cantSplit/>
        </w:trPr>
        <w:tc>
          <w:tcPr>
            <w:tcW w:type="dxa" w:w="1150"/>
            <w:tcMar>
              <w:top w:w="85" w:type="dxa"/>
              <w:start w:w="95" w:type="dxa"/>
              <w:bottom w:w="85" w:type="dxa"/>
              <w:end w:w="95" w:type="dxa"/>
            </w:tcMar>
            <w:vAlign w:val="top"/>
          </w:tcPr>
          <w:p>
            <w:pPr>
              <w:keepLines/>
              <w:spacing w:after="0"/>
            </w:pPr>
            <w:r>
              <w:rPr>
                <w:sz w:val="13"/>
              </w:rPr>
              <w:t>Lộc Tồn 祿存</w:t>
            </w:r>
          </w:p>
        </w:tc>
        <w:tc>
          <w:tcPr>
            <w:tcW w:type="dxa" w:w="1900"/>
            <w:tcMar>
              <w:top w:w="85" w:type="dxa"/>
              <w:start w:w="95" w:type="dxa"/>
              <w:bottom w:w="85" w:type="dxa"/>
              <w:end w:w="95" w:type="dxa"/>
            </w:tcMar>
            <w:vAlign w:val="top"/>
          </w:tcPr>
          <w:p>
            <w:pPr>
              <w:keepLines/>
              <w:spacing w:after="0"/>
            </w:pPr>
            <w:r>
              <w:rPr>
                <w:sz w:val="13"/>
              </w:rPr>
              <w:t>Đầu tương đối tròn, thân dày, chân sinh nhiều nhánh.</w:t>
            </w:r>
          </w:p>
        </w:tc>
        <w:tc>
          <w:tcPr>
            <w:tcW w:type="dxa" w:w="1900"/>
            <w:tcMar>
              <w:top w:w="85" w:type="dxa"/>
              <w:start w:w="95" w:type="dxa"/>
              <w:bottom w:w="85" w:type="dxa"/>
              <w:end w:w="95" w:type="dxa"/>
            </w:tcMar>
            <w:vAlign w:val="top"/>
          </w:tcPr>
          <w:p>
            <w:pPr>
              <w:keepLines/>
              <w:spacing w:after="0"/>
            </w:pPr>
            <w:r>
              <w:rPr>
                <w:sz w:val="13"/>
              </w:rPr>
              <w:t>Thường tham gia phân chi, hộ tòng hoặc đoạn chuyển.</w:t>
            </w:r>
          </w:p>
        </w:tc>
        <w:tc>
          <w:tcPr>
            <w:tcW w:type="dxa" w:w="1800"/>
            <w:tcMar>
              <w:top w:w="85" w:type="dxa"/>
              <w:start w:w="95" w:type="dxa"/>
              <w:bottom w:w="85" w:type="dxa"/>
              <w:end w:w="95" w:type="dxa"/>
            </w:tcMar>
            <w:vAlign w:val="top"/>
          </w:tcPr>
          <w:p>
            <w:pPr>
              <w:keepLines/>
              <w:spacing w:after="0"/>
            </w:pPr>
            <w:r>
              <w:rPr>
                <w:sz w:val="13"/>
              </w:rPr>
              <w:t>Chân loạn, thô trọc, nhánh tán; không được thấy chữ ‘Lộc’ rồi mặc định cát.</w:t>
            </w:r>
          </w:p>
        </w:tc>
      </w:tr>
      <w:tr>
        <w:trPr>
          <w:cantSplit/>
        </w:trPr>
        <w:tc>
          <w:tcPr>
            <w:tcW w:type="dxa" w:w="1150"/>
            <w:tcMar>
              <w:top w:w="85" w:type="dxa"/>
              <w:start w:w="95" w:type="dxa"/>
              <w:bottom w:w="85" w:type="dxa"/>
              <w:end w:w="95" w:type="dxa"/>
            </w:tcMar>
            <w:shd w:fill="F5F8FA"/>
            <w:vAlign w:val="top"/>
          </w:tcPr>
          <w:p>
            <w:pPr>
              <w:keepLines/>
              <w:spacing w:after="0"/>
            </w:pPr>
            <w:r>
              <w:rPr>
                <w:sz w:val="13"/>
              </w:rPr>
              <w:t>Văn Khúc 文曲</w:t>
            </w:r>
          </w:p>
        </w:tc>
        <w:tc>
          <w:tcPr>
            <w:tcW w:type="dxa" w:w="1900"/>
            <w:tcMar>
              <w:top w:w="85" w:type="dxa"/>
              <w:start w:w="95" w:type="dxa"/>
              <w:bottom w:w="85" w:type="dxa"/>
              <w:end w:w="95" w:type="dxa"/>
            </w:tcMar>
            <w:shd w:fill="F5F8FA"/>
            <w:vAlign w:val="top"/>
          </w:tcPr>
          <w:p>
            <w:pPr>
              <w:keepLines/>
              <w:spacing w:after="0"/>
            </w:pPr>
            <w:r>
              <w:rPr>
                <w:sz w:val="13"/>
              </w:rPr>
              <w:t>Mềm, uốn như rắn/lươn; ít xương đỉnh, dễ trải dài.</w:t>
            </w:r>
          </w:p>
        </w:tc>
        <w:tc>
          <w:tcPr>
            <w:tcW w:type="dxa" w:w="1900"/>
            <w:tcMar>
              <w:top w:w="85" w:type="dxa"/>
              <w:start w:w="95" w:type="dxa"/>
              <w:bottom w:w="85" w:type="dxa"/>
              <w:end w:w="95" w:type="dxa"/>
            </w:tcMar>
            <w:shd w:fill="F5F8FA"/>
            <w:vAlign w:val="top"/>
          </w:tcPr>
          <w:p>
            <w:pPr>
              <w:keepLines/>
              <w:spacing w:after="0"/>
            </w:pPr>
            <w:r>
              <w:rPr>
                <w:sz w:val="13"/>
              </w:rPr>
              <w:t>Là môi giới biến tinh; ở bình địa uốn sống có thể hữu dụng.</w:t>
            </w:r>
          </w:p>
        </w:tc>
        <w:tc>
          <w:tcPr>
            <w:tcW w:type="dxa" w:w="1800"/>
            <w:tcMar>
              <w:top w:w="85" w:type="dxa"/>
              <w:start w:w="95" w:type="dxa"/>
              <w:bottom w:w="85" w:type="dxa"/>
              <w:end w:w="95" w:type="dxa"/>
            </w:tcMar>
            <w:shd w:fill="F5F8FA"/>
            <w:vAlign w:val="top"/>
          </w:tcPr>
          <w:p>
            <w:pPr>
              <w:keepLines/>
              <w:spacing w:after="0"/>
            </w:pPr>
            <w:r>
              <w:rPr>
                <w:sz w:val="13"/>
              </w:rPr>
              <w:t>Dạng ‘lươn chết’ tản mạn, không sinh phong, không được hộ.</w:t>
            </w:r>
          </w:p>
        </w:tc>
      </w:tr>
      <w:tr>
        <w:trPr>
          <w:cantSplit/>
        </w:trPr>
        <w:tc>
          <w:tcPr>
            <w:tcW w:type="dxa" w:w="1150"/>
            <w:tcMar>
              <w:top w:w="85" w:type="dxa"/>
              <w:start w:w="95" w:type="dxa"/>
              <w:bottom w:w="85" w:type="dxa"/>
              <w:end w:w="95" w:type="dxa"/>
            </w:tcMar>
            <w:vAlign w:val="top"/>
          </w:tcPr>
          <w:p>
            <w:pPr>
              <w:keepLines/>
              <w:spacing w:after="0"/>
            </w:pPr>
            <w:r>
              <w:rPr>
                <w:sz w:val="13"/>
              </w:rPr>
              <w:t>Liêm Trinh 廉貞</w:t>
            </w:r>
          </w:p>
        </w:tc>
        <w:tc>
          <w:tcPr>
            <w:tcW w:type="dxa" w:w="1900"/>
            <w:tcMar>
              <w:top w:w="85" w:type="dxa"/>
              <w:start w:w="95" w:type="dxa"/>
              <w:bottom w:w="85" w:type="dxa"/>
              <w:end w:w="95" w:type="dxa"/>
            </w:tcMar>
            <w:vAlign w:val="top"/>
          </w:tcPr>
          <w:p>
            <w:pPr>
              <w:keepLines/>
              <w:spacing w:after="0"/>
            </w:pPr>
            <w:r>
              <w:rPr>
                <w:sz w:val="13"/>
              </w:rPr>
              <w:t>Cao, nhọn, đá lộ, nứt như lửa/cờ đỏ.</w:t>
            </w:r>
          </w:p>
        </w:tc>
        <w:tc>
          <w:tcPr>
            <w:tcW w:type="dxa" w:w="1900"/>
            <w:tcMar>
              <w:top w:w="85" w:type="dxa"/>
              <w:start w:w="95" w:type="dxa"/>
              <w:bottom w:w="85" w:type="dxa"/>
              <w:end w:w="95" w:type="dxa"/>
            </w:tcMar>
            <w:vAlign w:val="top"/>
          </w:tcPr>
          <w:p>
            <w:pPr>
              <w:keepLines/>
              <w:spacing w:after="0"/>
            </w:pPr>
            <w:r>
              <w:rPr>
                <w:sz w:val="13"/>
              </w:rPr>
              <w:t>Có thể làm Long Lâu/Bảo Điện, nguồn sinh tinh cát sau khi thoát sát.</w:t>
            </w:r>
          </w:p>
        </w:tc>
        <w:tc>
          <w:tcPr>
            <w:tcW w:type="dxa" w:w="1800"/>
            <w:tcMar>
              <w:top w:w="85" w:type="dxa"/>
              <w:start w:w="95" w:type="dxa"/>
              <w:bottom w:w="85" w:type="dxa"/>
              <w:end w:w="95" w:type="dxa"/>
            </w:tcMar>
            <w:vAlign w:val="top"/>
          </w:tcPr>
          <w:p>
            <w:pPr>
              <w:keepLines/>
              <w:spacing w:after="0"/>
            </w:pPr>
            <w:r>
              <w:rPr>
                <w:sz w:val="13"/>
              </w:rPr>
              <w:t>Ở gần còn thô liệt, đá vỡ, chưa bác hoán; không nên tìm Huyệt trực tiếp.</w:t>
            </w:r>
          </w:p>
        </w:tc>
      </w:tr>
      <w:tr>
        <w:trPr>
          <w:cantSplit/>
        </w:trPr>
        <w:tc>
          <w:tcPr>
            <w:tcW w:type="dxa" w:w="1150"/>
            <w:tcMar>
              <w:top w:w="85" w:type="dxa"/>
              <w:start w:w="95" w:type="dxa"/>
              <w:bottom w:w="85" w:type="dxa"/>
              <w:end w:w="95" w:type="dxa"/>
            </w:tcMar>
            <w:shd w:fill="F5F8FA"/>
            <w:vAlign w:val="top"/>
          </w:tcPr>
          <w:p>
            <w:pPr>
              <w:keepLines/>
              <w:spacing w:after="0"/>
            </w:pPr>
            <w:r>
              <w:rPr>
                <w:sz w:val="13"/>
              </w:rPr>
              <w:t>Vũ Khúc 武曲</w:t>
            </w:r>
          </w:p>
        </w:tc>
        <w:tc>
          <w:tcPr>
            <w:tcW w:type="dxa" w:w="1900"/>
            <w:tcMar>
              <w:top w:w="85" w:type="dxa"/>
              <w:start w:w="95" w:type="dxa"/>
              <w:bottom w:w="85" w:type="dxa"/>
              <w:end w:w="95" w:type="dxa"/>
            </w:tcMar>
            <w:shd w:fill="F5F8FA"/>
            <w:vAlign w:val="top"/>
          </w:tcPr>
          <w:p>
            <w:pPr>
              <w:keepLines/>
              <w:spacing w:after="0"/>
            </w:pPr>
            <w:r>
              <w:rPr>
                <w:sz w:val="13"/>
              </w:rPr>
              <w:t>Tròn đầy như chuông/nồi; chuông cao, nồi thấp gần Phụ.</w:t>
            </w:r>
          </w:p>
        </w:tc>
        <w:tc>
          <w:tcPr>
            <w:tcW w:type="dxa" w:w="1900"/>
            <w:tcMar>
              <w:top w:w="85" w:type="dxa"/>
              <w:start w:w="95" w:type="dxa"/>
              <w:bottom w:w="85" w:type="dxa"/>
              <w:end w:w="95" w:type="dxa"/>
            </w:tcMar>
            <w:shd w:fill="F5F8FA"/>
            <w:vAlign w:val="top"/>
          </w:tcPr>
          <w:p>
            <w:pPr>
              <w:keepLines/>
              <w:spacing w:after="0"/>
            </w:pPr>
            <w:r>
              <w:rPr>
                <w:sz w:val="13"/>
              </w:rPr>
              <w:t>Khối lực đầy, thường thuộc nhóm cát khi đoan chính và có hộ.</w:t>
            </w:r>
          </w:p>
        </w:tc>
        <w:tc>
          <w:tcPr>
            <w:tcW w:type="dxa" w:w="1800"/>
            <w:tcMar>
              <w:top w:w="85" w:type="dxa"/>
              <w:start w:w="95" w:type="dxa"/>
              <w:bottom w:w="85" w:type="dxa"/>
              <w:end w:w="95" w:type="dxa"/>
            </w:tcMar>
            <w:shd w:fill="F5F8FA"/>
            <w:vAlign w:val="top"/>
          </w:tcPr>
          <w:p>
            <w:pPr>
              <w:keepLines/>
              <w:spacing w:after="0"/>
            </w:pPr>
            <w:r>
              <w:rPr>
                <w:sz w:val="13"/>
              </w:rPr>
              <w:t>Béo trệ, sạt vỡ, không chân; nhầm gò nhân tạo hoặc khối khai thác.</w:t>
            </w:r>
          </w:p>
        </w:tc>
      </w:tr>
      <w:tr>
        <w:trPr>
          <w:cantSplit/>
        </w:trPr>
        <w:tc>
          <w:tcPr>
            <w:tcW w:type="dxa" w:w="1150"/>
            <w:tcMar>
              <w:top w:w="85" w:type="dxa"/>
              <w:start w:w="95" w:type="dxa"/>
              <w:bottom w:w="85" w:type="dxa"/>
              <w:end w:w="95" w:type="dxa"/>
            </w:tcMar>
            <w:vAlign w:val="top"/>
          </w:tcPr>
          <w:p>
            <w:pPr>
              <w:keepLines/>
              <w:spacing w:after="0"/>
            </w:pPr>
            <w:r>
              <w:rPr>
                <w:sz w:val="13"/>
              </w:rPr>
              <w:t>Phá Quân 破軍</w:t>
            </w:r>
          </w:p>
        </w:tc>
        <w:tc>
          <w:tcPr>
            <w:tcW w:type="dxa" w:w="1900"/>
            <w:tcMar>
              <w:top w:w="85" w:type="dxa"/>
              <w:start w:w="95" w:type="dxa"/>
              <w:bottom w:w="85" w:type="dxa"/>
              <w:end w:w="95" w:type="dxa"/>
            </w:tcMar>
            <w:vAlign w:val="top"/>
          </w:tcPr>
          <w:p>
            <w:pPr>
              <w:keepLines/>
              <w:spacing w:after="0"/>
            </w:pPr>
            <w:r>
              <w:rPr>
                <w:sz w:val="13"/>
              </w:rPr>
              <w:t>Cờ chạy đuôi kéo, bậc gãy, răng cưa, hình phá.</w:t>
            </w:r>
          </w:p>
        </w:tc>
        <w:tc>
          <w:tcPr>
            <w:tcW w:type="dxa" w:w="1900"/>
            <w:tcMar>
              <w:top w:w="85" w:type="dxa"/>
              <w:start w:w="95" w:type="dxa"/>
              <w:bottom w:w="85" w:type="dxa"/>
              <w:end w:w="95" w:type="dxa"/>
            </w:tcMar>
            <w:vAlign w:val="top"/>
          </w:tcPr>
          <w:p>
            <w:pPr>
              <w:keepLines/>
              <w:spacing w:after="0"/>
            </w:pPr>
            <w:r>
              <w:rPr>
                <w:sz w:val="13"/>
              </w:rPr>
              <w:t>Có thể là biến đoạn, cửa quan hoặc sinh cát sau nhiều lần đổi.</w:t>
            </w:r>
          </w:p>
        </w:tc>
        <w:tc>
          <w:tcPr>
            <w:tcW w:type="dxa" w:w="1800"/>
            <w:tcMar>
              <w:top w:w="85" w:type="dxa"/>
              <w:start w:w="95" w:type="dxa"/>
              <w:bottom w:w="85" w:type="dxa"/>
              <w:end w:w="95" w:type="dxa"/>
            </w:tcMar>
            <w:vAlign w:val="top"/>
          </w:tcPr>
          <w:p>
            <w:pPr>
              <w:keepLines/>
              <w:spacing w:after="0"/>
            </w:pPr>
            <w:r>
              <w:rPr>
                <w:sz w:val="13"/>
              </w:rPr>
              <w:t>Chấp tên là tuyệt đối hung hoặc ngược lại lấy mọi gãy vỡ làm bác hoán.</w:t>
            </w:r>
          </w:p>
        </w:tc>
      </w:tr>
      <w:tr>
        <w:trPr>
          <w:cantSplit/>
        </w:trPr>
        <w:tc>
          <w:tcPr>
            <w:tcW w:type="dxa" w:w="1150"/>
            <w:tcMar>
              <w:top w:w="85" w:type="dxa"/>
              <w:start w:w="95" w:type="dxa"/>
              <w:bottom w:w="85" w:type="dxa"/>
              <w:end w:w="95" w:type="dxa"/>
            </w:tcMar>
            <w:shd w:fill="F5F8FA"/>
            <w:vAlign w:val="top"/>
          </w:tcPr>
          <w:p>
            <w:pPr>
              <w:keepLines/>
              <w:spacing w:after="0"/>
            </w:pPr>
            <w:r>
              <w:rPr>
                <w:sz w:val="13"/>
              </w:rPr>
              <w:t>Tả Phụ 左輔</w:t>
            </w:r>
          </w:p>
        </w:tc>
        <w:tc>
          <w:tcPr>
            <w:tcW w:type="dxa" w:w="1900"/>
            <w:tcMar>
              <w:top w:w="85" w:type="dxa"/>
              <w:start w:w="95" w:type="dxa"/>
              <w:bottom w:w="85" w:type="dxa"/>
              <w:end w:w="95" w:type="dxa"/>
            </w:tcMar>
            <w:shd w:fill="F5F8FA"/>
            <w:vAlign w:val="top"/>
          </w:tcPr>
          <w:p>
            <w:pPr>
              <w:keepLines/>
              <w:spacing w:after="0"/>
            </w:pPr>
            <w:r>
              <w:rPr>
                <w:sz w:val="13"/>
              </w:rPr>
              <w:t>Thấp tròn, gần Vũ Khúc; dáng phụ trợ, đệm và ôm.</w:t>
            </w:r>
          </w:p>
        </w:tc>
        <w:tc>
          <w:tcPr>
            <w:tcW w:type="dxa" w:w="1900"/>
            <w:tcMar>
              <w:top w:w="85" w:type="dxa"/>
              <w:start w:w="95" w:type="dxa"/>
              <w:bottom w:w="85" w:type="dxa"/>
              <w:end w:w="95" w:type="dxa"/>
            </w:tcMar>
            <w:shd w:fill="F5F8FA"/>
            <w:vAlign w:val="top"/>
          </w:tcPr>
          <w:p>
            <w:pPr>
              <w:keepLines/>
              <w:spacing w:after="0"/>
            </w:pPr>
            <w:r>
              <w:rPr>
                <w:sz w:val="13"/>
              </w:rPr>
              <w:t>Phụ chính Long, làm bình phong/án/hộ; giá trị nằm ở quan hệ.</w:t>
            </w:r>
          </w:p>
        </w:tc>
        <w:tc>
          <w:tcPr>
            <w:tcW w:type="dxa" w:w="1800"/>
            <w:tcMar>
              <w:top w:w="85" w:type="dxa"/>
              <w:start w:w="95" w:type="dxa"/>
              <w:bottom w:w="85" w:type="dxa"/>
              <w:end w:w="95" w:type="dxa"/>
            </w:tcMar>
            <w:shd w:fill="F5F8FA"/>
            <w:vAlign w:val="top"/>
          </w:tcPr>
          <w:p>
            <w:pPr>
              <w:keepLines/>
              <w:spacing w:after="0"/>
            </w:pPr>
            <w:r>
              <w:rPr>
                <w:sz w:val="13"/>
              </w:rPr>
              <w:t>Đứng cô độc, che ép hoặc bị cắt; nhầm vật thể thấp bất kỳ.</w:t>
            </w:r>
          </w:p>
        </w:tc>
      </w:tr>
      <w:tr>
        <w:trPr>
          <w:cantSplit/>
        </w:trPr>
        <w:tc>
          <w:tcPr>
            <w:tcW w:type="dxa" w:w="1150"/>
            <w:tcMar>
              <w:top w:w="85" w:type="dxa"/>
              <w:start w:w="95" w:type="dxa"/>
              <w:bottom w:w="85" w:type="dxa"/>
              <w:end w:w="95" w:type="dxa"/>
            </w:tcMar>
            <w:vAlign w:val="top"/>
          </w:tcPr>
          <w:p>
            <w:pPr>
              <w:keepLines/>
              <w:spacing w:after="0"/>
            </w:pPr>
            <w:r>
              <w:rPr>
                <w:sz w:val="13"/>
              </w:rPr>
              <w:t>Hữu Bật 右弼</w:t>
            </w:r>
          </w:p>
        </w:tc>
        <w:tc>
          <w:tcPr>
            <w:tcW w:type="dxa" w:w="1900"/>
            <w:tcMar>
              <w:top w:w="85" w:type="dxa"/>
              <w:start w:w="95" w:type="dxa"/>
              <w:bottom w:w="85" w:type="dxa"/>
              <w:end w:w="95" w:type="dxa"/>
            </w:tcMar>
            <w:vAlign w:val="top"/>
          </w:tcPr>
          <w:p>
            <w:pPr>
              <w:keepLines/>
              <w:spacing w:after="0"/>
            </w:pPr>
            <w:r>
              <w:rPr>
                <w:sz w:val="13"/>
              </w:rPr>
              <w:t>Ẩn vi, bằng thấp, đôi khi chỉ nhận qua nước và đường vi địa hình.</w:t>
            </w:r>
          </w:p>
        </w:tc>
        <w:tc>
          <w:tcPr>
            <w:tcW w:type="dxa" w:w="1900"/>
            <w:tcMar>
              <w:top w:w="85" w:type="dxa"/>
              <w:start w:w="95" w:type="dxa"/>
              <w:bottom w:w="85" w:type="dxa"/>
              <w:end w:w="95" w:type="dxa"/>
            </w:tcMar>
            <w:vAlign w:val="top"/>
          </w:tcPr>
          <w:p>
            <w:pPr>
              <w:keepLines/>
              <w:spacing w:after="0"/>
            </w:pPr>
            <w:r>
              <w:rPr>
                <w:sz w:val="13"/>
              </w:rPr>
              <w:t>Nối và hoàn thiện cục ở bình dương; không nhất thiết có đỉnh rõ.</w:t>
            </w:r>
          </w:p>
        </w:tc>
        <w:tc>
          <w:tcPr>
            <w:tcW w:type="dxa" w:w="1800"/>
            <w:tcMar>
              <w:top w:w="85" w:type="dxa"/>
              <w:start w:w="95" w:type="dxa"/>
              <w:bottom w:w="85" w:type="dxa"/>
              <w:end w:w="95" w:type="dxa"/>
            </w:tcMar>
            <w:vAlign w:val="top"/>
          </w:tcPr>
          <w:p>
            <w:pPr>
              <w:keepLines/>
              <w:spacing w:after="0"/>
            </w:pPr>
            <w:r>
              <w:rPr>
                <w:sz w:val="13"/>
              </w:rPr>
              <w:t>Tưởng ‘không thấy’ là có Bật; phải có chứng cứ liên tục và ôm tụ.</w:t>
            </w:r>
          </w:p>
        </w:tc>
      </w:tr>
    </w:tbl>
    <w:p>
      <w:pPr>
        <w:pStyle w:val="Heading2"/>
        <w:keepNext/>
        <w:keepLines/>
      </w:pPr>
      <w:r>
        <w:t>11. Tham Lang: năm chính dạng và bảy bệnh dạng</w:t>
      </w:r>
    </w:p>
    <w:p>
      <w:pPr>
        <w:widowControl/>
      </w:pPr>
      <w:r>
        <w:t>Hám Long Kinh nêu Tham Lang có mười hai dạng, trong đó nhọn, tròn, bình, thẳng, nhỏ được xem là chính; nghiêng, lệch, xiên, đổ, phá, rỗng/nham thuộc nhóm chưa phải chính hình. Điểm học không phải thuộc mười hai tên mà là phân biệt trục thân, đỉnh và chân.</w:t>
      </w:r>
    </w:p>
    <w:p>
      <w:pPr>
        <w:widowControl/>
      </w:pPr>
      <w:r>
        <w:t>Một đỉnh nhọn bên hông Long có thể là chi cước hoặc Sa, không phải chính thân. Hãy đi vòng nhìn mặt–lưng: mặt có mở và chân thu; lưng có mạch tiếp. Nếu chỉ đẹp ở một góc chụp, chưa đủ.</w:t>
      </w:r>
    </w:p>
    <w:p>
      <w:pPr>
        <w:pStyle w:val="Heading2"/>
        <w:keepNext/>
        <w:keepLines/>
      </w:pPr>
      <w:r>
        <w:t>12. Liêm Trinh: thô liệt có thể là nguồn, không phải nơi vội kết</w:t>
      </w:r>
    </w:p>
    <w:p>
      <w:pPr>
        <w:widowControl/>
      </w:pPr>
      <w:r>
        <w:t>Văn bản gọi Liêm Trinh ‘độc hỏa’, cao lớn, đá lộ và nứt. Nhưng nó cũng có thể khởi Long Lâu/Bảo Điện, rồi sinh Tham–Cự–Vũ sau khi xuất trướng và bác hoán. Vì thế thô liệt ở nguồn không đồng nghĩa toàn tuyến vô dụng.</w:t>
      </w:r>
    </w:p>
    <w:p>
      <w:pPr>
        <w:widowControl/>
      </w:pPr>
      <w:r>
        <w:t>Nguyên lý: lực thô phải được tháo, chuyển và hạ xuống trước khi kết. Nếu đến gần nền mà vẫn dựng gắt, đá vỡ, nước đổ xiết, đó là sát chưa hóa; không được gọi uy nghi để bỏ qua nguy cơ địa kỹ thuật.</w:t>
      </w:r>
    </w:p>
    <w:p>
      <w:pPr>
        <w:pStyle w:val="Heading2"/>
        <w:keepNext/>
        <w:keepLines/>
      </w:pPr>
      <w:r>
        <w:t>13. Văn Khúc và Bật: cách đọc Long ẩn ở bình dương</w:t>
      </w:r>
    </w:p>
    <w:p>
      <w:pPr>
        <w:widowControl/>
      </w:pPr>
      <w:r>
        <w:t>Văn Khúc chính hình như rắn đi; Bật thường ẩn thấp. Ở đồng bằng, sống đất chỉ cao hơn vài chục centimet, bờ cổ, dải đất khô và hai đường nước có thể cho thấy mạch. Văn bản nhấn mạnh nước quấn thì biết núi quấn.</w:t>
      </w:r>
    </w:p>
    <w:p>
      <w:pPr>
        <w:widowControl/>
      </w:pPr>
      <w:r>
        <w:t>Không được suy ngược rằng mọi con đường cong đều là Thủy và mọi dải đất cao đều là Long. Phải xác nhận cao độ, nguồn gốc tự nhiên/nhân tạo, hướng thoát nước và tính liên tục theo mùa.</w:t>
      </w:r>
    </w:p>
    <w:p>
      <w:pPr>
        <w:pStyle w:val="SourceNote"/>
        <w:keepNext/>
        <w:keepLines/>
      </w:pPr>
      <w:r>
        <w:t>《撼龍經》, đoạn bình dương.</w:t>
      </w:r>
    </w:p>
    <w:p>
      <w:pPr>
        <w:pStyle w:val="ChineseBlock"/>
        <w:keepNext/>
        <w:keepLines/>
      </w:pPr>
      <w:r>
        <w:t>平地兩傍尋水勢，兩水夾處是真龍……高水一寸即是山，低水一寸水回環。</w:t>
      </w:r>
    </w:p>
    <w:p>
      <w:pPr>
        <w:pStyle w:val="HanViet"/>
        <w:keepLines/>
      </w:pPr>
      <w:r>
        <w:t>Bình địa lưỡng bàng tầm thủy thế, lưỡng thủy giáp xứ thị chân Long… cao thủy nhất thốn tức thị sơn, đê thủy nhất thốn thủy hồi hoàn.</w:t>
      </w:r>
    </w:p>
    <w:p>
      <w:pPr>
        <w:keepLines/>
        <w:widowControl/>
      </w:pPr>
      <w:r>
        <w:t>Dịch nghĩa: Ở bình địa hãy tìm thế nước hai bên; nơi hai dòng kẹp là dấu Long… cao hơn một tấc có thể xem như sơn, thấp hơn một tấc thì nước hồi quanh.</w:t>
      </w:r>
    </w:p>
    <w:p>
      <w:pPr>
        <w:pStyle w:val="SourceNote"/>
        <w:keepLines/>
      </w:pPr>
      <w:r>
        <w:t>Biên chú: ‘Một tấc’ là cách nhấn mạnh vi sai địa hình, không phải tiêu chuẩn đo cố định cho mọi địa mạo.</w:t>
      </w:r>
    </w:p>
    <w:p>
      <w:pPr>
        <w:pStyle w:val="Heading2"/>
        <w:keepNext/>
        <w:keepLines/>
      </w:pPr>
      <w:r>
        <w:t>14. Bác hoán và biến tinh</w:t>
      </w:r>
    </w:p>
    <w:p>
      <w:pPr>
        <w:widowControl/>
      </w:pPr>
      <w:r>
        <w:t>Bác hoán là quá trình Long thay hình và hạ bớt thô khí. Biến tinh không phải đổi nhãn tùy ý; phải thấy đoạn chuyển hình, sự liên tục của mạch, nước và hộ tòng. Một lần gãy bởi khai thác hoặc đường cắt sâu không tự nhiên trở thành ‘thoát xác’.</w:t>
      </w:r>
    </w:p>
    <w:p>
      <w:pPr>
        <w:widowControl/>
      </w:pPr>
      <w:r>
        <w:t>Biến Tinh thiên cho thấy hình lạ vẫn có thể kết nếu chủ–khách và hộ vệ đầy đủ. Điều kiện kiểm là: đoạn nối còn; Sa hai bên quy; án/triều có tình; nước hội; chỗ dừng rõ. Không được dùng hai chữ ‘quái huyệt’ để miễn kiểm.</w:t>
      </w:r>
    </w:p>
    <w:p>
      <w:pPr>
        <w:pStyle w:val="Heading2"/>
        <w:keepNext/>
        <w:keepLines/>
      </w:pPr>
      <w:r>
        <w:t>15. Cán Long, Chi Long và quyền ưu tiên</w:t>
      </w:r>
    </w:p>
    <w:p>
      <w:pPr>
        <w:widowControl/>
      </w:pPr>
      <w:r>
        <w:t>Cán Long đi dài, thường thấp ở chính thân và có nhiều chi–hộ sinh phong hai bên. Chi Long có thể kết sớm, nhưng nhiều gò đẹp giữa đường chỉ là đội ngũ nghênh tống. Nếu chính Cán chưa nghỉ, không được thấy một tinh phong mà dừng lại ngay.</w:t>
      </w:r>
    </w:p>
    <w:p>
      <w:pPr>
        <w:widowControl/>
      </w:pPr>
      <w:r>
        <w:t>Cách thực địa: theo hai thủy giới hạn tuyến; đánh dấu nơi chi tách; quan sát các Sa quay về tuyến nào; tìm điểm mà hộ tòng chuyển từ song hành sang hồi cố. Quan hệ ấy đáng tin hơn độ cao đơn lẻ.</w:t>
      </w:r>
    </w:p>
    <w:p>
      <w:pPr>
        <w:pStyle w:val="Heading2"/>
        <w:keepNext/>
        <w:keepLines/>
      </w:pPr>
      <w:r>
        <w:t>16. Hành Long, quá giáp và dấu còn đi</w:t>
      </w:r>
    </w:p>
    <w:p>
      <w:pPr>
        <w:widowControl/>
      </w:pPr>
      <w:r>
        <w:t>Long đang đi thường có trục kéo tiếp, hai bên hộ tòng hướng theo, nước chưa giao khóa, mặt–lưng chưa đảo và khoảng trước chưa thành Minh Đường. Quá giáp/yên ngựa là đoạn co để truyền mạch, không phải Huyệt chỉ vì thấp.</w:t>
      </w:r>
    </w:p>
    <w:p>
      <w:pPr>
        <w:widowControl/>
      </w:pPr>
      <w:r>
        <w:t>Dấu nguy hiểm hiện đại phải tách: khe yếu địa chất, sạt lở, đường cắt taluy, đường ống và rãnh xói có thể giống ‘eo mạch’. Nếu vật lý đã bị phá, không được dùng danh từ cổ để kết luận còn truyền khí.</w:t>
      </w:r>
    </w:p>
    <w:p>
      <w:pPr>
        <w:pStyle w:val="Heading2"/>
        <w:keepNext/>
        <w:keepLines/>
      </w:pPr>
      <w:r>
        <w:t>17. Chỉ Long và điều kiện được phép tìm Huyệt</w:t>
      </w:r>
    </w:p>
    <w:p>
      <w:pPr>
        <w:widowControl/>
      </w:pPr>
      <w:r>
        <w:t>Chỉ không có nghĩa hết núi. Đó là chuyển từ xu thế đi sang thu: trục hạ, hai bên quay về, nước hội rồi có cửa thoát, trước mở thành đường, sau có chỗ tựa. Chỉ phải được nhiều dấu hiệu cùng chứng.</w:t>
      </w:r>
    </w:p>
    <w:p>
      <w:pPr>
        <w:widowControl/>
      </w:pPr>
      <w:r>
        <w:t>Khi Long dừng mà nước vẫn xuyên thẳng, gió hành lang quét, Sa phản bối hoặc nền tiếp tục dốc, đó là dừng hình nhưng chưa thành cục dùng được. Phần Huyệt chỉ bắt đầu sau cửa kiểm này.</w:t>
      </w:r>
    </w:p>
    <w:p>
      <w:pPr>
        <w:pStyle w:val="Heading2"/>
        <w:keepNext/>
        <w:keepLines/>
      </w:pPr>
      <w:r>
        <w:t>18. Vệ Long, hộ tòng và La Thành</w:t>
      </w:r>
    </w:p>
    <w:p>
      <w:pPr>
        <w:widowControl/>
      </w:pPr>
      <w:r>
        <w:t>Hộ tòng đi kèm để bảo vệ chính mạch; La Thành là lớp ngoài rộng tạo biên cục. Giá trị không ở số vòng tuyệt đối mà ở tính quy hướng và khả năng giữ cục. Núi/công trình cao nhưng quay lưng, cắt gió hoặc đẩy nước vào Huyệt không phải hộ.</w:t>
      </w:r>
    </w:p>
    <w:p>
      <w:pPr>
        <w:widowControl/>
      </w:pPr>
      <w:r>
        <w:t>Câu ‘một vòng là một lớp quan’ trong văn phú nên hiểu là mô hình tăng độ kín cục, không phải công thức xác suất phú quý. Ở đô thị, biên công trình có thể mô phỏng che chắn nhưng phải kiểm gió, bóng đổ và lối thoát.</w:t>
      </w:r>
    </w:p>
    <w:p>
      <w:pPr>
        <w:pStyle w:val="Heading2"/>
        <w:keepNext/>
        <w:keepLines/>
      </w:pPr>
      <w:r>
        <w:t>19. Quy trình thực địa Hám Long</w:t>
      </w:r>
    </w:p>
    <w:p>
      <w:pPr>
        <w:widowControl/>
      </w:pPr>
      <w:r>
        <w:t>Bước một: mở bản đồ địa hình và lưu vực, vẽ tuyến sống đất. Bước hai: tìm Tổ–Tông–Phụ Mẫu theo chuỗi, không theo tên đỉnh. Bước ba: đi các eo chuyển và chụp bốn hướng. Bước bốn: phân Cán–Chi và đội hộ. Bước năm: ghi tinh hình theo đoạn. Bước sáu: đánh dấu bác hoán và phản chứng. Bước bảy: chỉ khi thấy hành chuyển thành chỉ mới khoanh vùng tìm cục.</w:t>
      </w:r>
    </w:p>
    <w:p>
      <w:pPr>
        <w:widowControl/>
      </w:pPr>
      <w:r>
        <w:t>Sản phẩm bắt buộc gồm bản đồ tuyến, ảnh có hướng, mặt cắt cao độ, đường nước, bảng mức tin cậy và điều chưa biết. Một dòng ‘Long Tham Lang nhập thủ’ không thay được hồ sơ.</w:t>
      </w:r>
    </w:p>
    <w:p>
      <w:pPr>
        <w:pStyle w:val="Heading1"/>
        <w:keepNext/>
        <w:keepLines/>
      </w:pPr>
      <w:r>
        <w:t>QUYỂN III — NGHI LONG KINH: TỪ TÌM LONG ĐẾN TÌM NƠI KẾT</w:t>
      </w:r>
    </w:p>
    <w:p>
      <w:pPr>
        <w:pStyle w:val="Heading2"/>
        <w:keepNext/>
        <w:keepLines/>
      </w:pPr>
      <w:r>
        <w:t>20. Ba thiên là ba lần thu hẹp không gian</w:t>
      </w:r>
    </w:p>
    <w:p>
      <w:pPr>
        <w:widowControl/>
      </w:pPr>
      <w:r>
        <w:t>Theo Tứ Khố, Thượng thiên nói từ Cán tìm Chi, lấy Quan Cục và Thủy Khẩu làm trọng; Trung thiên xét Long đáo đầu, mặt–lưng và triều nghênh; Hạ thiên luận hình thế kết Huyệt. Đây là lộ trình từ vùng đến tuyến, từ tuyến đến cục, từ cục đến vị trí.</w:t>
      </w:r>
    </w:p>
    <w:p>
      <w:pPr>
        <w:widowControl/>
      </w:pPr>
      <w:r>
        <w:t>Nếu tách một câu Hạ thiên để điểm Huyệt trong khi chưa qua Thượng–Trung thiên, người học đã đảo ngược hệ thống. Nghi Long không cho phép ‘thấy hình giống’ rồi bỏ qua đường Long và nước.</w:t>
      </w:r>
    </w:p>
    <w:p>
      <w:pPr>
        <w:pStyle w:val="Heading2"/>
        <w:keepNext/>
        <w:keepLines/>
      </w:pPr>
      <w:r>
        <w:t>21. Thượng thiên: đừng nhận đội nghênh tống làm chính Long</w:t>
      </w:r>
    </w:p>
    <w:p>
      <w:pPr>
        <w:widowControl/>
      </w:pPr>
      <w:r>
        <w:t>Gò đẹp giữa đường có thể là chi, cờ–súng, hộ tòng hoặc trạm nghỉ của Cán. Chân Long thường thấp và được hai bên nâng. Muốn phân, xem các chi quay về ai, nước đi cùng tuyến nào, Cán còn kéo bao xa và ở đâu các dòng bắt đầu giao khóa.</w:t>
      </w:r>
    </w:p>
    <w:p>
      <w:pPr>
        <w:widowControl/>
      </w:pPr>
      <w:r>
        <w:t>Quan Cục là cấu trúc cửa–khóa–biên của vùng; Thủy Khẩu là cửa nước ra của cục, không phải cống gần nhà. Quy mô Quan Cục phải tương xứng với Long đang theo.</w:t>
      </w:r>
    </w:p>
    <w:p>
      <w:pPr>
        <w:pStyle w:val="SourceNote"/>
        <w:keepNext/>
        <w:keepLines/>
      </w:pPr>
      <w:r>
        <w:t>《疑龍經》 Thượng thiên.</w:t>
      </w:r>
    </w:p>
    <w:p>
      <w:pPr>
        <w:pStyle w:val="ChineseBlock"/>
        <w:keepNext/>
        <w:keepLines/>
      </w:pPr>
      <w:r>
        <w:t>兩邊起峰為護從，正龍低平最貴重……要尋大地尋關局，關局大小水口山。</w:t>
      </w:r>
    </w:p>
    <w:p>
      <w:pPr>
        <w:pStyle w:val="HanViet"/>
        <w:keepLines/>
      </w:pPr>
      <w:r>
        <w:t>Lưỡng biên khởi phong vi hộ tòng, chính Long đê bình tối quý trọng… yếu tầm đại địa tầm quan cục, quan cục đại tiểu thủy khẩu sơn.</w:t>
      </w:r>
    </w:p>
    <w:p>
      <w:pPr>
        <w:keepLines/>
        <w:widowControl/>
      </w:pPr>
      <w:r>
        <w:t>Dịch nghĩa: Hai bên nổi phong là hộ tòng, chính Long thấp bằng mới đáng trọng… muốn tìm đại địa phải tìm Quan Cục; lớn nhỏ của Quan Cục xem ở sơn Thủy Khẩu.</w:t>
      </w:r>
    </w:p>
    <w:p>
      <w:pPr>
        <w:pStyle w:val="SourceNote"/>
        <w:keepLines/>
      </w:pPr>
      <w:r>
        <w:t>Biên chú: Không nên hiểu ‘thấp bằng luôn quý’; câu nằm trong ngữ cảnh Cán Long được hộ vệ và có cửa cục.</w:t>
      </w:r>
    </w:p>
    <w:p>
      <w:pPr>
        <w:pStyle w:val="Heading2"/>
        <w:keepNext/>
        <w:keepLines/>
      </w:pPr>
      <w:r>
        <w:t>22. Trung thiên: mặt–lưng và triều nghênh</w:t>
      </w:r>
    </w:p>
    <w:p>
      <w:pPr>
        <w:widowControl/>
      </w:pPr>
      <w:r>
        <w:t>Khi Long đến đầu, phải xác định diện: phía mở, mềm, hữu tình, có Minh Đường và nước hội thường là mặt; phía gân, dốc, phản bối thường là lưng. Nhưng không dùng một dấu hiệu duy nhất: có Long quay đầu, hoành Long và hồi Long.</w:t>
      </w:r>
    </w:p>
    <w:p>
      <w:pPr>
        <w:widowControl/>
      </w:pPr>
      <w:r>
        <w:t>Triều là vật thể hoặc mạch hướng về Huyệt; nghênh là động tác đón. Một núi đứng trước nhưng thân chạy khỏi, mặt quay bên hoặc nước tách ra chỉ là giả triều. Phải đi sang phía núi đối diện để kiểm mặt–lưng của chính nó.</w:t>
      </w:r>
    </w:p>
    <w:p>
      <w:pPr>
        <w:pStyle w:val="Heading2"/>
        <w:keepNext/>
        <w:keepLines/>
      </w:pPr>
      <w:r>
        <w:t>23. Hạ thiên: Huyệt là kết quả, không phải điểm khởi đầu</w:t>
      </w:r>
    </w:p>
    <w:p>
      <w:pPr>
        <w:widowControl/>
      </w:pPr>
      <w:r>
        <w:t>Huyệt thật phải có Long đến, hình dừng, Sa quy, nước hội và Minh Đường. Hình Oa–Kiềm–Nhũ–Đột chỉ là biểu hiện gần; nếu đại cục không hợp, hình đẹp có thể là hư hoa.</w:t>
      </w:r>
    </w:p>
    <w:p>
      <w:pPr>
        <w:widowControl/>
      </w:pPr>
      <w:r>
        <w:t>Cách thu hẹp: khoanh Huyệt trường trước; tìm chính diện và hai vai; kiểm phân–hợp nước gần; tìm điểm chuyển dốc; thử phản chứng từ hai bên và phía trước. Không cắm một điểm bằng trực giác.</w:t>
      </w:r>
    </w:p>
    <w:p>
      <w:pPr>
        <w:pStyle w:val="Heading2"/>
        <w:keepNext/>
        <w:keepLines/>
      </w:pPr>
      <w:r>
        <w:t>24. Nghi Long Thập Vấn — đủ 10/10</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550"/>
        <w:gridCol w:w="1900"/>
        <w:gridCol w:w="4300"/>
      </w:tblGrid>
      <w:tr>
        <w:trPr>
          <w:tblHeader w:val="true"/>
          <w:cantSplit/>
        </w:trPr>
        <w:tc>
          <w:tcPr>
            <w:tcW w:type="dxa" w:w="550"/>
            <w:tcMar>
              <w:top w:w="85" w:type="dxa"/>
              <w:start w:w="95" w:type="dxa"/>
              <w:bottom w:w="85" w:type="dxa"/>
              <w:end w:w="95" w:type="dxa"/>
            </w:tcMar>
            <w:shd w:fill="DCE6F1"/>
            <w:vAlign w:val="center"/>
          </w:tcPr>
          <w:p>
            <w:pPr>
              <w:keepNext/>
              <w:jc w:val="center"/>
            </w:pPr>
            <w:r>
              <w:rPr>
                <w:b/>
                <w:color w:val="1F4E79"/>
                <w:sz w:val="14"/>
              </w:rPr>
              <w:t>Vấn</w:t>
            </w:r>
          </w:p>
        </w:tc>
        <w:tc>
          <w:tcPr>
            <w:tcW w:type="dxa" w:w="1900"/>
            <w:tcMar>
              <w:top w:w="85" w:type="dxa"/>
              <w:start w:w="95" w:type="dxa"/>
              <w:bottom w:w="85" w:type="dxa"/>
              <w:end w:w="95" w:type="dxa"/>
            </w:tcMar>
            <w:shd w:fill="DCE6F1"/>
            <w:vAlign w:val="center"/>
          </w:tcPr>
          <w:p>
            <w:pPr>
              <w:keepNext/>
              <w:jc w:val="center"/>
            </w:pPr>
            <w:r>
              <w:rPr>
                <w:b/>
                <w:color w:val="1F4E79"/>
                <w:sz w:val="14"/>
              </w:rPr>
              <w:t>Chủ đề</w:t>
            </w:r>
          </w:p>
        </w:tc>
        <w:tc>
          <w:tcPr>
            <w:tcW w:type="dxa" w:w="4300"/>
            <w:tcMar>
              <w:top w:w="85" w:type="dxa"/>
              <w:start w:w="95" w:type="dxa"/>
              <w:bottom w:w="85" w:type="dxa"/>
              <w:end w:w="95" w:type="dxa"/>
            </w:tcMar>
            <w:shd w:fill="DCE6F1"/>
            <w:vAlign w:val="center"/>
          </w:tcPr>
          <w:p>
            <w:pPr>
              <w:keepNext/>
              <w:jc w:val="center"/>
            </w:pPr>
            <w:r>
              <w:rPr>
                <w:b/>
                <w:color w:val="1F4E79"/>
                <w:sz w:val="14"/>
              </w:rPr>
              <w:t>Cách dùng trong 04B</w:t>
            </w:r>
          </w:p>
        </w:tc>
      </w:tr>
      <w:tr>
        <w:trPr>
          <w:cantSplit/>
        </w:trPr>
        <w:tc>
          <w:tcPr>
            <w:tcW w:type="dxa" w:w="550"/>
            <w:tcMar>
              <w:top w:w="85" w:type="dxa"/>
              <w:start w:w="95" w:type="dxa"/>
              <w:bottom w:w="85" w:type="dxa"/>
              <w:end w:w="95" w:type="dxa"/>
            </w:tcMar>
            <w:vAlign w:val="top"/>
          </w:tcPr>
          <w:p>
            <w:pPr>
              <w:keepLines/>
              <w:spacing w:after="0"/>
            </w:pPr>
            <w:r>
              <w:rPr>
                <w:sz w:val="14"/>
              </w:rPr>
              <w:t>1</w:t>
            </w:r>
          </w:p>
        </w:tc>
        <w:tc>
          <w:tcPr>
            <w:tcW w:type="dxa" w:w="1900"/>
            <w:tcMar>
              <w:top w:w="85" w:type="dxa"/>
              <w:start w:w="95" w:type="dxa"/>
              <w:bottom w:w="85" w:type="dxa"/>
              <w:end w:w="95" w:type="dxa"/>
            </w:tcMar>
            <w:vAlign w:val="top"/>
          </w:tcPr>
          <w:p>
            <w:pPr>
              <w:keepLines/>
              <w:spacing w:after="0"/>
            </w:pPr>
            <w:r>
              <w:rPr>
                <w:sz w:val="14"/>
              </w:rPr>
              <w:t>Bão dưỡng và người nối tự</w:t>
            </w:r>
          </w:p>
        </w:tc>
        <w:tc>
          <w:tcPr>
            <w:tcW w:type="dxa" w:w="4300"/>
            <w:tcMar>
              <w:top w:w="85" w:type="dxa"/>
              <w:start w:w="95" w:type="dxa"/>
              <w:bottom w:w="85" w:type="dxa"/>
              <w:end w:w="95" w:type="dxa"/>
            </w:tcMar>
            <w:vAlign w:val="top"/>
          </w:tcPr>
          <w:p>
            <w:pPr>
              <w:keepLines/>
              <w:spacing w:after="0"/>
            </w:pPr>
            <w:r>
              <w:rPr>
                <w:sz w:val="14"/>
              </w:rPr>
              <w:t>Bảo tồn như lịch sử tư tưởng về cảm ứng; không biến thành nhân quả huyết thống hiện đại.</w:t>
            </w:r>
          </w:p>
        </w:tc>
      </w:tr>
      <w:tr>
        <w:trPr>
          <w:cantSplit/>
        </w:trPr>
        <w:tc>
          <w:tcPr>
            <w:tcW w:type="dxa" w:w="550"/>
            <w:tcMar>
              <w:top w:w="85" w:type="dxa"/>
              <w:start w:w="95" w:type="dxa"/>
              <w:bottom w:w="85" w:type="dxa"/>
              <w:end w:w="95" w:type="dxa"/>
            </w:tcMar>
            <w:shd w:fill="F5F8FA"/>
            <w:vAlign w:val="top"/>
          </w:tcPr>
          <w:p>
            <w:pPr>
              <w:keepLines/>
              <w:spacing w:after="0"/>
            </w:pPr>
            <w:r>
              <w:rPr>
                <w:sz w:val="14"/>
              </w:rPr>
              <w:t>2</w:t>
            </w:r>
          </w:p>
        </w:tc>
        <w:tc>
          <w:tcPr>
            <w:tcW w:type="dxa" w:w="1900"/>
            <w:tcMar>
              <w:top w:w="85" w:type="dxa"/>
              <w:start w:w="95" w:type="dxa"/>
              <w:bottom w:w="85" w:type="dxa"/>
              <w:end w:w="95" w:type="dxa"/>
            </w:tcMar>
            <w:shd w:fill="F5F8FA"/>
            <w:vAlign w:val="top"/>
          </w:tcPr>
          <w:p>
            <w:pPr>
              <w:keepLines/>
              <w:spacing w:after="0"/>
            </w:pPr>
            <w:r>
              <w:rPr>
                <w:sz w:val="14"/>
              </w:rPr>
              <w:t>Công vị</w:t>
            </w:r>
          </w:p>
        </w:tc>
        <w:tc>
          <w:tcPr>
            <w:tcW w:type="dxa" w:w="4300"/>
            <w:tcMar>
              <w:top w:w="85" w:type="dxa"/>
              <w:start w:w="95" w:type="dxa"/>
              <w:bottom w:w="85" w:type="dxa"/>
              <w:end w:w="95" w:type="dxa"/>
            </w:tcMar>
            <w:shd w:fill="F5F8FA"/>
            <w:vAlign w:val="top"/>
          </w:tcPr>
          <w:p>
            <w:pPr>
              <w:keepLines/>
              <w:spacing w:after="0"/>
            </w:pPr>
            <w:r>
              <w:rPr>
                <w:sz w:val="14"/>
              </w:rPr>
              <w:t>Ghi các phép chia trưởng–trung–thiếu là dị thuyết; không dùng khi chưa khóa cách xếp.</w:t>
            </w:r>
          </w:p>
        </w:tc>
      </w:tr>
      <w:tr>
        <w:trPr>
          <w:cantSplit/>
        </w:trPr>
        <w:tc>
          <w:tcPr>
            <w:tcW w:type="dxa" w:w="550"/>
            <w:tcMar>
              <w:top w:w="85" w:type="dxa"/>
              <w:start w:w="95" w:type="dxa"/>
              <w:bottom w:w="85" w:type="dxa"/>
              <w:end w:w="95" w:type="dxa"/>
            </w:tcMar>
            <w:vAlign w:val="top"/>
          </w:tcPr>
          <w:p>
            <w:pPr>
              <w:keepLines/>
              <w:spacing w:after="0"/>
            </w:pPr>
            <w:r>
              <w:rPr>
                <w:sz w:val="14"/>
              </w:rPr>
              <w:t>3</w:t>
            </w:r>
          </w:p>
        </w:tc>
        <w:tc>
          <w:tcPr>
            <w:tcW w:type="dxa" w:w="1900"/>
            <w:tcMar>
              <w:top w:w="85" w:type="dxa"/>
              <w:start w:w="95" w:type="dxa"/>
              <w:bottom w:w="85" w:type="dxa"/>
              <w:end w:w="95" w:type="dxa"/>
            </w:tcMar>
            <w:vAlign w:val="top"/>
          </w:tcPr>
          <w:p>
            <w:pPr>
              <w:keepLines/>
              <w:spacing w:after="0"/>
            </w:pPr>
            <w:r>
              <w:rPr>
                <w:sz w:val="14"/>
              </w:rPr>
              <w:t>Thịnh suy công vị</w:t>
            </w:r>
          </w:p>
        </w:tc>
        <w:tc>
          <w:tcPr>
            <w:tcW w:type="dxa" w:w="4300"/>
            <w:tcMar>
              <w:top w:w="85" w:type="dxa"/>
              <w:start w:w="95" w:type="dxa"/>
              <w:bottom w:w="85" w:type="dxa"/>
              <w:end w:w="95" w:type="dxa"/>
            </w:tcMar>
            <w:vAlign w:val="top"/>
          </w:tcPr>
          <w:p>
            <w:pPr>
              <w:keepLines/>
              <w:spacing w:after="0"/>
            </w:pPr>
            <w:r>
              <w:rPr>
                <w:sz w:val="14"/>
              </w:rPr>
              <w:t>Văn bản tự cảnh báo chấp một Huyệt; phải xét chuỗi nhiều đời và nhiều địa điểm.</w:t>
            </w:r>
          </w:p>
        </w:tc>
      </w:tr>
      <w:tr>
        <w:trPr>
          <w:cantSplit/>
        </w:trPr>
        <w:tc>
          <w:tcPr>
            <w:tcW w:type="dxa" w:w="550"/>
            <w:tcMar>
              <w:top w:w="85" w:type="dxa"/>
              <w:start w:w="95" w:type="dxa"/>
              <w:bottom w:w="85" w:type="dxa"/>
              <w:end w:w="95" w:type="dxa"/>
            </w:tcMar>
            <w:shd w:fill="F5F8FA"/>
            <w:vAlign w:val="top"/>
          </w:tcPr>
          <w:p>
            <w:pPr>
              <w:keepLines/>
              <w:spacing w:after="0"/>
            </w:pPr>
            <w:r>
              <w:rPr>
                <w:sz w:val="14"/>
              </w:rPr>
              <w:t>4</w:t>
            </w:r>
          </w:p>
        </w:tc>
        <w:tc>
          <w:tcPr>
            <w:tcW w:type="dxa" w:w="1900"/>
            <w:tcMar>
              <w:top w:w="85" w:type="dxa"/>
              <w:start w:w="95" w:type="dxa"/>
              <w:bottom w:w="85" w:type="dxa"/>
              <w:end w:w="95" w:type="dxa"/>
            </w:tcMar>
            <w:shd w:fill="F5F8FA"/>
            <w:vAlign w:val="top"/>
          </w:tcPr>
          <w:p>
            <w:pPr>
              <w:keepLines/>
              <w:spacing w:after="0"/>
            </w:pPr>
            <w:r>
              <w:rPr>
                <w:sz w:val="14"/>
              </w:rPr>
              <w:t>Âm Trạch và Dương Trạch</w:t>
            </w:r>
          </w:p>
        </w:tc>
        <w:tc>
          <w:tcPr>
            <w:tcW w:type="dxa" w:w="4300"/>
            <w:tcMar>
              <w:top w:w="85" w:type="dxa"/>
              <w:start w:w="95" w:type="dxa"/>
              <w:bottom w:w="85" w:type="dxa"/>
              <w:end w:w="95" w:type="dxa"/>
            </w:tcMar>
            <w:shd w:fill="F5F8FA"/>
            <w:vAlign w:val="top"/>
          </w:tcPr>
          <w:p>
            <w:pPr>
              <w:keepLines/>
              <w:spacing w:after="0"/>
            </w:pPr>
            <w:r>
              <w:rPr>
                <w:sz w:val="14"/>
              </w:rPr>
              <w:t>Nhà ở cần Huyệt trường rộng; Huyệt mộ nhỏ không đủ để đặt đại trạch.</w:t>
            </w:r>
          </w:p>
        </w:tc>
      </w:tr>
      <w:tr>
        <w:trPr>
          <w:cantSplit/>
        </w:trPr>
        <w:tc>
          <w:tcPr>
            <w:tcW w:type="dxa" w:w="550"/>
            <w:tcMar>
              <w:top w:w="85" w:type="dxa"/>
              <w:start w:w="95" w:type="dxa"/>
              <w:bottom w:w="85" w:type="dxa"/>
              <w:end w:w="95" w:type="dxa"/>
            </w:tcMar>
            <w:vAlign w:val="top"/>
          </w:tcPr>
          <w:p>
            <w:pPr>
              <w:keepLines/>
              <w:spacing w:after="0"/>
            </w:pPr>
            <w:r>
              <w:rPr>
                <w:sz w:val="14"/>
              </w:rPr>
              <w:t>5</w:t>
            </w:r>
          </w:p>
        </w:tc>
        <w:tc>
          <w:tcPr>
            <w:tcW w:type="dxa" w:w="1900"/>
            <w:tcMar>
              <w:top w:w="85" w:type="dxa"/>
              <w:start w:w="95" w:type="dxa"/>
              <w:bottom w:w="85" w:type="dxa"/>
              <w:end w:w="95" w:type="dxa"/>
            </w:tcMar>
            <w:vAlign w:val="top"/>
          </w:tcPr>
          <w:p>
            <w:pPr>
              <w:keepLines/>
              <w:spacing w:after="0"/>
            </w:pPr>
            <w:r>
              <w:rPr>
                <w:sz w:val="14"/>
              </w:rPr>
              <w:t>Độ lớn đất Dương Trạch</w:t>
            </w:r>
          </w:p>
        </w:tc>
        <w:tc>
          <w:tcPr>
            <w:tcW w:type="dxa" w:w="4300"/>
            <w:tcMar>
              <w:top w:w="85" w:type="dxa"/>
              <w:start w:w="95" w:type="dxa"/>
              <w:bottom w:w="85" w:type="dxa"/>
              <w:end w:w="95" w:type="dxa"/>
            </w:tcMar>
            <w:vAlign w:val="top"/>
          </w:tcPr>
          <w:p>
            <w:pPr>
              <w:keepLines/>
              <w:spacing w:after="0"/>
            </w:pPr>
            <w:r>
              <w:rPr>
                <w:sz w:val="14"/>
              </w:rPr>
              <w:t>Cư chỉ lấy Thế, nước ôm–núi chầu, rộng bằng; dốc đổ–nghiêng vỡ phải loại.</w:t>
            </w:r>
          </w:p>
        </w:tc>
      </w:tr>
      <w:tr>
        <w:trPr>
          <w:cantSplit/>
        </w:trPr>
        <w:tc>
          <w:tcPr>
            <w:tcW w:type="dxa" w:w="550"/>
            <w:tcMar>
              <w:top w:w="85" w:type="dxa"/>
              <w:start w:w="95" w:type="dxa"/>
              <w:bottom w:w="85" w:type="dxa"/>
              <w:end w:w="95" w:type="dxa"/>
            </w:tcMar>
            <w:shd w:fill="F5F8FA"/>
            <w:vAlign w:val="top"/>
          </w:tcPr>
          <w:p>
            <w:pPr>
              <w:keepLines/>
              <w:spacing w:after="0"/>
            </w:pPr>
            <w:r>
              <w:rPr>
                <w:sz w:val="14"/>
              </w:rPr>
              <w:t>6</w:t>
            </w:r>
          </w:p>
        </w:tc>
        <w:tc>
          <w:tcPr>
            <w:tcW w:type="dxa" w:w="1900"/>
            <w:tcMar>
              <w:top w:w="85" w:type="dxa"/>
              <w:start w:w="95" w:type="dxa"/>
              <w:bottom w:w="85" w:type="dxa"/>
              <w:end w:w="95" w:type="dxa"/>
            </w:tcMar>
            <w:shd w:fill="F5F8FA"/>
            <w:vAlign w:val="top"/>
          </w:tcPr>
          <w:p>
            <w:pPr>
              <w:keepLines/>
              <w:spacing w:after="0"/>
            </w:pPr>
            <w:r>
              <w:rPr>
                <w:sz w:val="14"/>
              </w:rPr>
              <w:t>Chủ sơn–Khách sơn</w:t>
            </w:r>
          </w:p>
        </w:tc>
        <w:tc>
          <w:tcPr>
            <w:tcW w:type="dxa" w:w="4300"/>
            <w:tcMar>
              <w:top w:w="85" w:type="dxa"/>
              <w:start w:w="95" w:type="dxa"/>
              <w:bottom w:w="85" w:type="dxa"/>
              <w:end w:w="95" w:type="dxa"/>
            </w:tcMar>
            <w:shd w:fill="F5F8FA"/>
            <w:vAlign w:val="top"/>
          </w:tcPr>
          <w:p>
            <w:pPr>
              <w:keepLines/>
              <w:spacing w:after="0"/>
            </w:pPr>
            <w:r>
              <w:rPr>
                <w:sz w:val="14"/>
              </w:rPr>
              <w:t>Phân bằng nước ôm/phản và quan hệ hộ tòng, không bằng vẻ đẹp riêng.</w:t>
            </w:r>
          </w:p>
        </w:tc>
      </w:tr>
      <w:tr>
        <w:trPr>
          <w:cantSplit/>
        </w:trPr>
        <w:tc>
          <w:tcPr>
            <w:tcW w:type="dxa" w:w="550"/>
            <w:tcMar>
              <w:top w:w="85" w:type="dxa"/>
              <w:start w:w="95" w:type="dxa"/>
              <w:bottom w:w="85" w:type="dxa"/>
              <w:end w:w="95" w:type="dxa"/>
            </w:tcMar>
            <w:vAlign w:val="top"/>
          </w:tcPr>
          <w:p>
            <w:pPr>
              <w:keepLines/>
              <w:spacing w:after="0"/>
            </w:pPr>
            <w:r>
              <w:rPr>
                <w:sz w:val="14"/>
              </w:rPr>
              <w:t>7</w:t>
            </w:r>
          </w:p>
        </w:tc>
        <w:tc>
          <w:tcPr>
            <w:tcW w:type="dxa" w:w="1900"/>
            <w:tcMar>
              <w:top w:w="85" w:type="dxa"/>
              <w:start w:w="95" w:type="dxa"/>
              <w:bottom w:w="85" w:type="dxa"/>
              <w:end w:w="95" w:type="dxa"/>
            </w:tcMar>
            <w:vAlign w:val="top"/>
          </w:tcPr>
          <w:p>
            <w:pPr>
              <w:keepLines/>
              <w:spacing w:after="0"/>
            </w:pPr>
            <w:r>
              <w:rPr>
                <w:sz w:val="14"/>
              </w:rPr>
              <w:t>Hình thật–giả</w:t>
            </w:r>
          </w:p>
        </w:tc>
        <w:tc>
          <w:tcPr>
            <w:tcW w:type="dxa" w:w="4300"/>
            <w:tcMar>
              <w:top w:w="85" w:type="dxa"/>
              <w:start w:w="95" w:type="dxa"/>
              <w:bottom w:w="85" w:type="dxa"/>
              <w:end w:w="95" w:type="dxa"/>
            </w:tcMar>
            <w:vAlign w:val="top"/>
          </w:tcPr>
          <w:p>
            <w:pPr>
              <w:keepLines/>
              <w:spacing w:after="0"/>
            </w:pPr>
            <w:r>
              <w:rPr>
                <w:sz w:val="14"/>
              </w:rPr>
              <w:t>Chân hình phải có chân án và đồng loại tương ứng; ngoại hình giống vật chưa đủ.</w:t>
            </w:r>
          </w:p>
        </w:tc>
      </w:tr>
      <w:tr>
        <w:trPr>
          <w:cantSplit/>
        </w:trPr>
        <w:tc>
          <w:tcPr>
            <w:tcW w:type="dxa" w:w="550"/>
            <w:tcMar>
              <w:top w:w="85" w:type="dxa"/>
              <w:start w:w="95" w:type="dxa"/>
              <w:bottom w:w="85" w:type="dxa"/>
              <w:end w:w="95" w:type="dxa"/>
            </w:tcMar>
            <w:shd w:fill="F5F8FA"/>
            <w:vAlign w:val="top"/>
          </w:tcPr>
          <w:p>
            <w:pPr>
              <w:keepLines/>
              <w:spacing w:after="0"/>
            </w:pPr>
            <w:r>
              <w:rPr>
                <w:sz w:val="14"/>
              </w:rPr>
              <w:t>8</w:t>
            </w:r>
          </w:p>
        </w:tc>
        <w:tc>
          <w:tcPr>
            <w:tcW w:type="dxa" w:w="1900"/>
            <w:tcMar>
              <w:top w:w="85" w:type="dxa"/>
              <w:start w:w="95" w:type="dxa"/>
              <w:bottom w:w="85" w:type="dxa"/>
              <w:end w:w="95" w:type="dxa"/>
            </w:tcMar>
            <w:shd w:fill="F5F8FA"/>
            <w:vAlign w:val="top"/>
          </w:tcPr>
          <w:p>
            <w:pPr>
              <w:keepLines/>
              <w:spacing w:after="0"/>
            </w:pPr>
            <w:r>
              <w:rPr>
                <w:sz w:val="14"/>
              </w:rPr>
              <w:t>Cán mạnh–Chi suy</w:t>
            </w:r>
          </w:p>
        </w:tc>
        <w:tc>
          <w:tcPr>
            <w:tcW w:type="dxa" w:w="4300"/>
            <w:tcMar>
              <w:top w:w="85" w:type="dxa"/>
              <w:start w:w="95" w:type="dxa"/>
              <w:bottom w:w="85" w:type="dxa"/>
              <w:end w:w="95" w:type="dxa"/>
            </w:tcMar>
            <w:shd w:fill="F5F8FA"/>
            <w:vAlign w:val="top"/>
          </w:tcPr>
          <w:p>
            <w:pPr>
              <w:keepLines/>
              <w:spacing w:after="0"/>
            </w:pPr>
            <w:r>
              <w:rPr>
                <w:sz w:val="14"/>
              </w:rPr>
              <w:t>Không đặt một nhánh đẹp ngang lực với chính Cán khi hệ hộ–thủy không xác nhận.</w:t>
            </w:r>
          </w:p>
        </w:tc>
      </w:tr>
      <w:tr>
        <w:trPr>
          <w:cantSplit/>
        </w:trPr>
        <w:tc>
          <w:tcPr>
            <w:tcW w:type="dxa" w:w="550"/>
            <w:tcMar>
              <w:top w:w="85" w:type="dxa"/>
              <w:start w:w="95" w:type="dxa"/>
              <w:bottom w:w="85" w:type="dxa"/>
              <w:end w:w="95" w:type="dxa"/>
            </w:tcMar>
            <w:vAlign w:val="top"/>
          </w:tcPr>
          <w:p>
            <w:pPr>
              <w:keepLines/>
              <w:spacing w:after="0"/>
            </w:pPr>
            <w:r>
              <w:rPr>
                <w:sz w:val="14"/>
              </w:rPr>
              <w:t>9</w:t>
            </w:r>
          </w:p>
        </w:tc>
        <w:tc>
          <w:tcPr>
            <w:tcW w:type="dxa" w:w="1900"/>
            <w:tcMar>
              <w:top w:w="85" w:type="dxa"/>
              <w:start w:w="95" w:type="dxa"/>
              <w:bottom w:w="85" w:type="dxa"/>
              <w:end w:w="95" w:type="dxa"/>
            </w:tcMar>
            <w:vAlign w:val="top"/>
          </w:tcPr>
          <w:p>
            <w:pPr>
              <w:keepLines/>
              <w:spacing w:after="0"/>
            </w:pPr>
            <w:r>
              <w:rPr>
                <w:sz w:val="14"/>
              </w:rPr>
              <w:t>Hư hoa/giả Huyệt</w:t>
            </w:r>
          </w:p>
        </w:tc>
        <w:tc>
          <w:tcPr>
            <w:tcW w:type="dxa" w:w="4300"/>
            <w:tcMar>
              <w:top w:w="85" w:type="dxa"/>
              <w:start w:w="95" w:type="dxa"/>
              <w:bottom w:w="85" w:type="dxa"/>
              <w:end w:w="95" w:type="dxa"/>
            </w:tcMar>
            <w:vAlign w:val="top"/>
          </w:tcPr>
          <w:p>
            <w:pPr>
              <w:keepLines/>
              <w:spacing w:after="0"/>
            </w:pPr>
            <w:r>
              <w:rPr>
                <w:sz w:val="14"/>
              </w:rPr>
              <w:t>Hình có thể đẹp nhưng Long–Hổ và ngoại hộ không hồi quy; phải tìm phản chứng.</w:t>
            </w:r>
          </w:p>
        </w:tc>
      </w:tr>
      <w:tr>
        <w:trPr>
          <w:cantSplit/>
        </w:trPr>
        <w:tc>
          <w:tcPr>
            <w:tcW w:type="dxa" w:w="550"/>
            <w:tcMar>
              <w:top w:w="85" w:type="dxa"/>
              <w:start w:w="95" w:type="dxa"/>
              <w:bottom w:w="85" w:type="dxa"/>
              <w:end w:w="95" w:type="dxa"/>
            </w:tcMar>
            <w:shd w:fill="F5F8FA"/>
            <w:vAlign w:val="top"/>
          </w:tcPr>
          <w:p>
            <w:pPr>
              <w:keepLines/>
              <w:spacing w:after="0"/>
            </w:pPr>
            <w:r>
              <w:rPr>
                <w:sz w:val="14"/>
              </w:rPr>
              <w:t>10</w:t>
            </w:r>
          </w:p>
        </w:tc>
        <w:tc>
          <w:tcPr>
            <w:tcW w:type="dxa" w:w="1900"/>
            <w:tcMar>
              <w:top w:w="85" w:type="dxa"/>
              <w:start w:w="95" w:type="dxa"/>
              <w:bottom w:w="85" w:type="dxa"/>
              <w:end w:w="95" w:type="dxa"/>
            </w:tcMar>
            <w:shd w:fill="F5F8FA"/>
            <w:vAlign w:val="top"/>
          </w:tcPr>
          <w:p>
            <w:pPr>
              <w:keepLines/>
              <w:spacing w:after="0"/>
            </w:pPr>
            <w:r>
              <w:rPr>
                <w:sz w:val="14"/>
              </w:rPr>
              <w:t>Bác hoán</w:t>
            </w:r>
          </w:p>
        </w:tc>
        <w:tc>
          <w:tcPr>
            <w:tcW w:type="dxa" w:w="4300"/>
            <w:tcMar>
              <w:top w:w="85" w:type="dxa"/>
              <w:start w:w="95" w:type="dxa"/>
              <w:bottom w:w="85" w:type="dxa"/>
              <w:end w:w="95" w:type="dxa"/>
            </w:tcMar>
            <w:shd w:fill="F5F8FA"/>
            <w:vAlign w:val="top"/>
          </w:tcPr>
          <w:p>
            <w:pPr>
              <w:keepLines/>
              <w:spacing w:after="0"/>
            </w:pPr>
            <w:r>
              <w:rPr>
                <w:sz w:val="14"/>
              </w:rPr>
              <w:t>Theo chuỗi biến tinh và đoạn nối; không chấp một hình tinh đơn lẻ.</w:t>
            </w:r>
          </w:p>
        </w:tc>
      </w:tr>
    </w:tbl>
    <w:p>
      <w:pPr>
        <w:pStyle w:val="Heading2"/>
        <w:keepNext/>
        <w:keepLines/>
      </w:pPr>
      <w:r>
        <w:t>25. Hai vấn Dương Trạch là cầu nối chính thức</w:t>
      </w:r>
    </w:p>
    <w:p>
      <w:pPr>
        <w:widowControl/>
      </w:pPr>
      <w:r>
        <w:t>Nghi Long Thập Vấn nói rõ Huyệt nhỏ chỉ hợp an táng; Dương Trạch cần nơi rộng, liên miên, bằng phục và có mặt trước khoáng đạt. Đây là lý do dự án không sao chép vi điểm táng sang tâm nhà.</w:t>
      </w:r>
    </w:p>
    <w:p>
      <w:pPr>
        <w:widowControl/>
      </w:pPr>
      <w:r>
        <w:t>Ý nghĩa thực dụng: nền phải đủ cho nhà, sân, tiếp cận, thoát nước, khoảng lùi và công trình phụ mà không đào phá hết hình. Nếu xây xong mới tạo được ‘Huyệt’ bằng tường chắn và san lớn, địa hình ban đầu chưa chắc thích hợp.</w:t>
      </w:r>
    </w:p>
    <w:p>
      <w:pPr>
        <w:pStyle w:val="SourceNote"/>
        <w:keepNext/>
        <w:keepLines/>
      </w:pPr>
      <w:r>
        <w:t>《疑龍十問》, vấn về Âm–Dương Trạch.</w:t>
      </w:r>
    </w:p>
    <w:p>
      <w:pPr>
        <w:pStyle w:val="ChineseBlock"/>
        <w:keepNext/>
        <w:keepLines/>
      </w:pPr>
      <w:r>
        <w:t>大凡陽宅要穴大，寬闊連綿又平伏……葬穴宜小居穴大，葬穴側立居穴寬。</w:t>
      </w:r>
    </w:p>
    <w:p>
      <w:pPr>
        <w:pStyle w:val="HanViet"/>
        <w:keepLines/>
      </w:pPr>
      <w:r>
        <w:t>Đại phàm Dương Trạch yếu Huyệt đại, khoan khoát liên miên hựu bình phục… táng Huyệt nghi tiểu cư Huyệt đại, táng Huyệt trắc lập cư Huyệt khoan.</w:t>
      </w:r>
    </w:p>
    <w:p>
      <w:pPr>
        <w:keepLines/>
        <w:widowControl/>
      </w:pPr>
      <w:r>
        <w:t>Dịch nghĩa: Nói chung Dương Trạch cần Huyệt lớn, rộng, liên miên và bằng; Huyệt táng nên nhỏ, Huyệt cư trú cần lớn và rộng.</w:t>
      </w:r>
    </w:p>
    <w:p>
      <w:pPr>
        <w:pStyle w:val="SourceNote"/>
        <w:keepLines/>
      </w:pPr>
      <w:r>
        <w:t>Biên chú: Đây là phân biệt chức năng quan trọng; không suy thành một kích thước cố định.</w:t>
      </w:r>
    </w:p>
    <w:p>
      <w:pPr>
        <w:pStyle w:val="Heading2"/>
        <w:keepNext/>
        <w:keepLines/>
      </w:pPr>
      <w:r>
        <w:t>26. Chủ–Khách và phép dùng nước để phân</w:t>
      </w:r>
    </w:p>
    <w:p>
      <w:pPr>
        <w:widowControl/>
      </w:pPr>
      <w:r>
        <w:t>Chủ sơn gắn với Long–Huyệt, được nước ôm và hộ tòng quy; Khách sơn đứng ngoài hoặc nước phản bối. Cùng một ngọn có thể là Chủ đối với cục này nhưng là Khách đối với cục khác. Tên vai là quan hệ, không phải thuộc tính vĩnh viễn.</w:t>
      </w:r>
    </w:p>
    <w:p>
      <w:pPr>
        <w:widowControl/>
      </w:pPr>
      <w:r>
        <w:t>Thực địa phải đứng ít nhất ba vị trí: tại Huyệt trường, ở phía đối diện và ở cửa nước. Nếu chỉ nhìn từ điểm dự kiến, núi khách dễ giả thành triều.</w:t>
      </w:r>
    </w:p>
    <w:p>
      <w:pPr>
        <w:pStyle w:val="Heading2"/>
        <w:keepNext/>
        <w:keepLines/>
      </w:pPr>
      <w:r>
        <w:t>27. Bài kiểm Nghi Long trước khi đi tiếp</w:t>
      </w:r>
    </w:p>
    <w:p>
      <w:pPr>
        <w:widowControl/>
      </w:pPr>
      <w:r>
        <w:t>Phải trả lời được: Cán ở đâu; Chi nào đang theo; hai thủy giới hạn tuyến nào; Quan Cục đóng ở đâu; Thủy Khẩu thuộc quy mô nào; mặt–lưng của Long đáo đầu; vật thể nào triều, vật thể nào chỉ là khách; bằng chứng nào bác Huyệt giả.</w:t>
      </w:r>
    </w:p>
    <w:p>
      <w:pPr>
        <w:widowControl/>
      </w:pPr>
      <w:r>
        <w:t>Nếu còn hai cục cạnh tranh, giữ cả hai giả thuyết và đi tìm dữ liệu phân biệt. Không chọn cục chỉ vì nó cho bảng lý khí đẹp hơn.</w:t>
      </w:r>
    </w:p>
    <w:p>
      <w:pPr>
        <w:pStyle w:val="Heading1"/>
        <w:keepNext/>
        <w:keepLines/>
      </w:pPr>
      <w:r>
        <w:t>QUYỂN IV — THỦY KHẨU DƯƠNG CÔNG: TỪ CỬA CỤC HÌNH THẾ ĐẾN LÝ KHÍ</w:t>
      </w:r>
    </w:p>
    <w:p>
      <w:pPr>
        <w:pStyle w:val="Heading2"/>
        <w:keepNext/>
        <w:keepLines/>
      </w:pPr>
      <w:r>
        <w:t>28. Thủy Khẩu là cửa thoát của một hệ nước</w:t>
      </w:r>
    </w:p>
    <w:p>
      <w:pPr>
        <w:widowControl/>
      </w:pPr>
      <w:r>
        <w:t>Trước lý khí, Thủy Khẩu là nơi các đường nước của cục thu lại rồi ra. Nó giúp xác định ranh lưu vực và quy mô cục. Muốn gọi tên phải lần được nước đến–hội–đi; một miệng cống, rãnh thoát sân hoặc đoạn sông nhìn thấy gần nhất chưa đủ.</w:t>
      </w:r>
    </w:p>
    <w:p>
      <w:pPr>
        <w:widowControl/>
      </w:pPr>
      <w:r>
        <w:t>Cùng một điểm đất có Thủy Khẩu gần của tiểu cục, Thủy Khẩu trung của thung lũng và cửa lớn của lưu vực. Phép dùng phải ghi cấp; không lấy cửa tiểu cục thay cửa đại Long.</w:t>
      </w:r>
    </w:p>
    <w:p>
      <w:pPr>
        <w:pStyle w:val="Heading2"/>
        <w:keepNext/>
        <w:keepLines/>
      </w:pPr>
      <w:r>
        <w:t>29. Thu khác bức</w:t>
      </w:r>
    </w:p>
    <w:p>
      <w:pPr>
        <w:widowControl/>
      </w:pPr>
      <w:r>
        <w:t>Thu là cửa có biên, nước quy tụ và ra có trật tự; bức là khe quá hẹp, dốc gấp, tăng tốc, gây xói hoặc đẩy ngược nước. Cổ văn chuộng ‘khóa’, nhưng khóa không đồng nghĩa bịt. Cục tốt phải vừa giữ vừa có đường tiêu.</w:t>
      </w:r>
    </w:p>
    <w:p>
      <w:pPr>
        <w:widowControl/>
      </w:pPr>
      <w:r>
        <w:t>Cơ chế hiện đại: cửa hẹp có thể tăng vận tốc và mực nước thượng lưu; bồi lấp hoặc rác làm tăng nguy cơ ngập. Quan sát mùa khô không đủ, phải hỏi dấu lũ và mô hình thoát nước.</w:t>
      </w:r>
    </w:p>
    <w:p>
      <w:pPr>
        <w:pStyle w:val="Heading2"/>
        <w:keepNext/>
        <w:keepLines/>
      </w:pPr>
      <w:r>
        <w:t>30. Quan, Tỏa, Giao Nha, La Tinh và Hoa Biểu</w:t>
      </w:r>
    </w:p>
    <w:p>
      <w:pPr>
        <w:widowControl/>
      </w:pPr>
      <w:r>
        <w:t>Quan/Tỏa chỉ các lớp sơn hoặc gò chặn–khóa cửa. Giao Nha là hai bờ/sa đan như răng. La Tinh là vật thể nổi ở giữa hoặc trước cửa; Hoa Biểu là cặp biểu trụ hai bên trong một số cách gọi hậu kỳ. Chỉ dùng tên khi hình và chức năng cùng khớp.</w:t>
      </w:r>
    </w:p>
    <w:p>
      <w:pPr>
        <w:widowControl/>
      </w:pPr>
      <w:r>
        <w:t>Một đảo giữa sông không tự là La Tinh: phải xem vị trí trong cửa, độ ổn định, quan hệ dòng chảy và lớp sơn ngoài. Cầu, đê, cống có thể làm thay thủy lực nhưng không vì giống hình mà trở thành cổ pháp nguyên truyền.</w:t>
      </w:r>
    </w:p>
    <w:p>
      <w:pPr>
        <w:pStyle w:val="Heading2"/>
        <w:keepNext/>
        <w:keepLines/>
      </w:pPr>
      <w:r>
        <w:t>31. Lai–Hội–Khứ trước Sinh–Vượng–Mộ</w:t>
      </w:r>
    </w:p>
    <w:p>
      <w:pPr>
        <w:widowControl/>
      </w:pPr>
      <w:r>
        <w:t>Trình tự bắt buộc là xác định nước thật từ đâu đến, ở đâu hội, hướng nào đi và cửa nào nhận. Chỉ sau đó mới đặt vòng phương vị của một trường phái. Nếu đảo thứ tự, người đo dễ lựa dòng thuận khẩu quyết và bỏ dòng chính.</w:t>
      </w:r>
    </w:p>
    <w:p>
      <w:pPr>
        <w:widowControl/>
      </w:pPr>
      <w:r>
        <w:t>Phần 03 đã trình bày Tam Hợp–Trường Sinh hậu kỳ. 04B chỉ nhận phần có thể nối bằng văn bản với Dương hệ và ghi rõ tầng; sáu nhóm hướng pháp của Địa Lý Ngũ Quyết không được gọi nguyên pháp Dương Công.</w:t>
      </w:r>
    </w:p>
    <w:p>
      <w:pPr>
        <w:pStyle w:val="Heading2"/>
        <w:keepNext/>
        <w:keepLines/>
      </w:pPr>
      <w:r>
        <w:t>32. Thủy Khẩu bình dương và đô thị</w:t>
      </w:r>
    </w:p>
    <w:p>
      <w:pPr>
        <w:widowControl/>
      </w:pPr>
      <w:r>
        <w:t>Ở bình dương, dùng cao độ, đê tự nhiên, bờ cổ, hướng kênh và vùng trũng để dựng lưu vực. Ở đô thị, phải tách nước mặt lịch sử, cống kỹ thuật, đường tràn khi mưa lớn và hệ bơm. Đường giao thông chỉ được so sánh với Thủy ở tầng dòng chuyển động, không thay thế nước thật.</w:t>
      </w:r>
    </w:p>
    <w:p>
      <w:pPr>
        <w:widowControl/>
      </w:pPr>
      <w:r>
        <w:t>Hồ sơ tối thiểu: bản đồ cao độ; điểm vào–ra; cao trình cửa; ảnh mùa; lịch sử ngập; vật cản; tình trạng xói/bồi; cơ quan hoặc chuyên gia xác nhận khi rủi ro cao.</w:t>
      </w:r>
    </w:p>
    <w:p>
      <w:pPr>
        <w:pStyle w:val="Heading2"/>
        <w:keepNext/>
        <w:keepLines/>
      </w:pPr>
      <w:r>
        <w:t>33. Cửa kiểm Thủy Khẩu</w:t>
      </w:r>
    </w:p>
    <w:p>
      <w:pPr>
        <w:widowControl/>
      </w:pPr>
      <w:r>
        <w:t>Không dùng lý khí nếu chưa xác định đúng lưu vực; không gọi tụ khi nước tù/ô nhiễm; không gọi khóa nếu cửa gây dềnh ngập; không dùng một dòng nhân tạo mới mở để viết lại toàn bộ cổ cục; không bỏ Thủy Khẩu cũ chỉ vì hiện bị lấp.</w:t>
      </w:r>
    </w:p>
    <w:p>
      <w:pPr>
        <w:widowControl/>
      </w:pPr>
      <w:r>
        <w:t>Khi có hai giả thuyết cửa cục, phải thử cả hai bằng dòng chảy, địa hình và hệ hộ sơn. Kết quả lý khí khác nhau không được dùng làm tiêu chí chọn giả thuyết.</w:t>
      </w:r>
    </w:p>
    <w:p>
      <w:pPr>
        <w:pStyle w:val="Heading1"/>
        <w:keepNext/>
        <w:keepLines/>
      </w:pPr>
      <w:r>
        <w:t>QUYỂN V — SA · TRIỀU · ÁN · HỘ · THÀNH CỤC</w:t>
      </w:r>
    </w:p>
    <w:p>
      <w:pPr>
        <w:pStyle w:val="Heading2"/>
        <w:keepNext/>
        <w:keepLines/>
      </w:pPr>
      <w:r>
        <w:t>34. Sa là vai trò, không phải núi nhỏ</w:t>
      </w:r>
    </w:p>
    <w:p>
      <w:pPr>
        <w:widowControl/>
      </w:pPr>
      <w:r>
        <w:t>Một vật thể được gọi Sa vì vai trò đối với Long–Huyệt: hộ, tòng, triều, án, quan, quỷ, diệu, hạ thủ hoặc la thành. Kích thước không quyết định. Cùng một núi có thể là Hộ của đại Long và là Tổ của một tiểu Long khác.</w:t>
      </w:r>
    </w:p>
    <w:p>
      <w:pPr>
        <w:widowControl/>
      </w:pPr>
      <w:r>
        <w:t>Muốn định vai phải xét nguồn nối, mặt quay, vị trí trước–sau, nước phân cách và trục Huyệt. Không được gắn Thanh Long/Bạch Hổ chỉ theo phương Đông–Tây tuyệt đối.</w:t>
      </w:r>
    </w:p>
    <w:p>
      <w:pPr>
        <w:pStyle w:val="Heading2"/>
        <w:keepNext/>
        <w:keepLines/>
      </w:pPr>
      <w:r>
        <w:t>35. Ma trận vai Sa</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250"/>
        <w:gridCol w:w="1950"/>
        <w:gridCol w:w="1750"/>
        <w:gridCol w:w="1800"/>
      </w:tblGrid>
      <w:tr>
        <w:trPr>
          <w:tblHeader w:val="true"/>
          <w:cantSplit/>
        </w:trPr>
        <w:tc>
          <w:tcPr>
            <w:tcW w:type="dxa" w:w="1250"/>
            <w:tcMar>
              <w:top w:w="85" w:type="dxa"/>
              <w:start w:w="95" w:type="dxa"/>
              <w:bottom w:w="85" w:type="dxa"/>
              <w:end w:w="95" w:type="dxa"/>
            </w:tcMar>
            <w:shd w:fill="DCE6F1"/>
            <w:vAlign w:val="center"/>
          </w:tcPr>
          <w:p>
            <w:pPr>
              <w:keepNext/>
              <w:jc w:val="center"/>
            </w:pPr>
            <w:r>
              <w:rPr>
                <w:b/>
                <w:color w:val="1F4E79"/>
                <w:sz w:val="13"/>
              </w:rPr>
              <w:t>Vai</w:t>
            </w:r>
          </w:p>
        </w:tc>
        <w:tc>
          <w:tcPr>
            <w:tcW w:type="dxa" w:w="1950"/>
            <w:tcMar>
              <w:top w:w="85" w:type="dxa"/>
              <w:start w:w="95" w:type="dxa"/>
              <w:bottom w:w="85" w:type="dxa"/>
              <w:end w:w="95" w:type="dxa"/>
            </w:tcMar>
            <w:shd w:fill="DCE6F1"/>
            <w:vAlign w:val="center"/>
          </w:tcPr>
          <w:p>
            <w:pPr>
              <w:keepNext/>
              <w:jc w:val="center"/>
            </w:pPr>
            <w:r>
              <w:rPr>
                <w:b/>
                <w:color w:val="1F4E79"/>
                <w:sz w:val="13"/>
              </w:rPr>
              <w:t>Chức năng</w:t>
            </w:r>
          </w:p>
        </w:tc>
        <w:tc>
          <w:tcPr>
            <w:tcW w:type="dxa" w:w="1750"/>
            <w:tcMar>
              <w:top w:w="85" w:type="dxa"/>
              <w:start w:w="95" w:type="dxa"/>
              <w:bottom w:w="85" w:type="dxa"/>
              <w:end w:w="95" w:type="dxa"/>
            </w:tcMar>
            <w:shd w:fill="DCE6F1"/>
            <w:vAlign w:val="center"/>
          </w:tcPr>
          <w:p>
            <w:pPr>
              <w:keepNext/>
              <w:jc w:val="center"/>
            </w:pPr>
            <w:r>
              <w:rPr>
                <w:b/>
                <w:color w:val="1F4E79"/>
                <w:sz w:val="13"/>
              </w:rPr>
              <w:t>Thuận</w:t>
            </w:r>
          </w:p>
        </w:tc>
        <w:tc>
          <w:tcPr>
            <w:tcW w:type="dxa" w:w="1800"/>
            <w:tcMar>
              <w:top w:w="85" w:type="dxa"/>
              <w:start w:w="95" w:type="dxa"/>
              <w:bottom w:w="85" w:type="dxa"/>
              <w:end w:w="95" w:type="dxa"/>
            </w:tcMar>
            <w:shd w:fill="DCE6F1"/>
            <w:vAlign w:val="center"/>
          </w:tcPr>
          <w:p>
            <w:pPr>
              <w:keepNext/>
              <w:jc w:val="center"/>
            </w:pPr>
            <w:r>
              <w:rPr>
                <w:b/>
                <w:color w:val="1F4E79"/>
                <w:sz w:val="13"/>
              </w:rPr>
              <w:t>Bệnh</w:t>
            </w:r>
          </w:p>
        </w:tc>
      </w:tr>
      <w:tr>
        <w:trPr>
          <w:cantSplit/>
        </w:trPr>
        <w:tc>
          <w:tcPr>
            <w:tcW w:type="dxa" w:w="1250"/>
            <w:tcMar>
              <w:top w:w="85" w:type="dxa"/>
              <w:start w:w="95" w:type="dxa"/>
              <w:bottom w:w="85" w:type="dxa"/>
              <w:end w:w="95" w:type="dxa"/>
            </w:tcMar>
            <w:vAlign w:val="top"/>
          </w:tcPr>
          <w:p>
            <w:pPr>
              <w:keepLines/>
              <w:spacing w:after="0"/>
            </w:pPr>
            <w:r>
              <w:rPr>
                <w:sz w:val="13"/>
              </w:rPr>
              <w:t>Hậu Chẩm</w:t>
            </w:r>
          </w:p>
        </w:tc>
        <w:tc>
          <w:tcPr>
            <w:tcW w:type="dxa" w:w="1950"/>
            <w:tcMar>
              <w:top w:w="85" w:type="dxa"/>
              <w:start w:w="95" w:type="dxa"/>
              <w:bottom w:w="85" w:type="dxa"/>
              <w:end w:w="95" w:type="dxa"/>
            </w:tcMar>
            <w:vAlign w:val="top"/>
          </w:tcPr>
          <w:p>
            <w:pPr>
              <w:keepLines/>
              <w:spacing w:after="0"/>
            </w:pPr>
            <w:r>
              <w:rPr>
                <w:sz w:val="13"/>
              </w:rPr>
              <w:t>Sau Huyệt, làm chỗ tựa</w:t>
            </w:r>
          </w:p>
        </w:tc>
        <w:tc>
          <w:tcPr>
            <w:tcW w:type="dxa" w:w="1750"/>
            <w:tcMar>
              <w:top w:w="85" w:type="dxa"/>
              <w:start w:w="95" w:type="dxa"/>
              <w:bottom w:w="85" w:type="dxa"/>
              <w:end w:w="95" w:type="dxa"/>
            </w:tcMar>
            <w:vAlign w:val="top"/>
          </w:tcPr>
          <w:p>
            <w:pPr>
              <w:keepLines/>
              <w:spacing w:after="0"/>
            </w:pPr>
            <w:r>
              <w:rPr>
                <w:sz w:val="13"/>
              </w:rPr>
              <w:t>Ổn, vừa, không áp</w:t>
            </w:r>
          </w:p>
        </w:tc>
        <w:tc>
          <w:tcPr>
            <w:tcW w:type="dxa" w:w="1800"/>
            <w:tcMar>
              <w:top w:w="85" w:type="dxa"/>
              <w:start w:w="95" w:type="dxa"/>
              <w:bottom w:w="85" w:type="dxa"/>
              <w:end w:w="95" w:type="dxa"/>
            </w:tcMar>
            <w:vAlign w:val="top"/>
          </w:tcPr>
          <w:p>
            <w:pPr>
              <w:keepLines/>
              <w:spacing w:after="0"/>
            </w:pPr>
            <w:r>
              <w:rPr>
                <w:sz w:val="13"/>
              </w:rPr>
              <w:t>Dốc dựng, nứt, sạt, ép sát</w:t>
            </w:r>
          </w:p>
        </w:tc>
      </w:tr>
      <w:tr>
        <w:trPr>
          <w:cantSplit/>
        </w:trPr>
        <w:tc>
          <w:tcPr>
            <w:tcW w:type="dxa" w:w="1250"/>
            <w:tcMar>
              <w:top w:w="85" w:type="dxa"/>
              <w:start w:w="95" w:type="dxa"/>
              <w:bottom w:w="85" w:type="dxa"/>
              <w:end w:w="95" w:type="dxa"/>
            </w:tcMar>
            <w:shd w:fill="F5F8FA"/>
            <w:vAlign w:val="top"/>
          </w:tcPr>
          <w:p>
            <w:pPr>
              <w:keepLines/>
              <w:spacing w:after="0"/>
            </w:pPr>
            <w:r>
              <w:rPr>
                <w:sz w:val="13"/>
              </w:rPr>
              <w:t>Thanh Long/Bạch Hổ</w:t>
            </w:r>
          </w:p>
        </w:tc>
        <w:tc>
          <w:tcPr>
            <w:tcW w:type="dxa" w:w="1950"/>
            <w:tcMar>
              <w:top w:w="85" w:type="dxa"/>
              <w:start w:w="95" w:type="dxa"/>
              <w:bottom w:w="85" w:type="dxa"/>
              <w:end w:w="95" w:type="dxa"/>
            </w:tcMar>
            <w:shd w:fill="F5F8FA"/>
            <w:vAlign w:val="top"/>
          </w:tcPr>
          <w:p>
            <w:pPr>
              <w:keepLines/>
              <w:spacing w:after="0"/>
            </w:pPr>
            <w:r>
              <w:rPr>
                <w:sz w:val="13"/>
              </w:rPr>
              <w:t>Hai bên ôm giữ</w:t>
            </w:r>
          </w:p>
        </w:tc>
        <w:tc>
          <w:tcPr>
            <w:tcW w:type="dxa" w:w="1750"/>
            <w:tcMar>
              <w:top w:w="85" w:type="dxa"/>
              <w:start w:w="95" w:type="dxa"/>
              <w:bottom w:w="85" w:type="dxa"/>
              <w:end w:w="95" w:type="dxa"/>
            </w:tcMar>
            <w:shd w:fill="F5F8FA"/>
            <w:vAlign w:val="top"/>
          </w:tcPr>
          <w:p>
            <w:pPr>
              <w:keepLines/>
              <w:spacing w:after="0"/>
            </w:pPr>
            <w:r>
              <w:rPr>
                <w:sz w:val="13"/>
              </w:rPr>
              <w:t>Quy về, cân theo chức năng</w:t>
            </w:r>
          </w:p>
        </w:tc>
        <w:tc>
          <w:tcPr>
            <w:tcW w:type="dxa" w:w="1800"/>
            <w:tcMar>
              <w:top w:w="85" w:type="dxa"/>
              <w:start w:w="95" w:type="dxa"/>
              <w:bottom w:w="85" w:type="dxa"/>
              <w:end w:w="95" w:type="dxa"/>
            </w:tcMar>
            <w:shd w:fill="F5F8FA"/>
            <w:vAlign w:val="top"/>
          </w:tcPr>
          <w:p>
            <w:pPr>
              <w:keepLines/>
              <w:spacing w:after="0"/>
            </w:pPr>
            <w:r>
              <w:rPr>
                <w:sz w:val="13"/>
              </w:rPr>
              <w:t>Ngoảnh đi, tranh, xuyên, bức</w:t>
            </w:r>
          </w:p>
        </w:tc>
      </w:tr>
      <w:tr>
        <w:trPr>
          <w:cantSplit/>
        </w:trPr>
        <w:tc>
          <w:tcPr>
            <w:tcW w:type="dxa" w:w="1250"/>
            <w:tcMar>
              <w:top w:w="85" w:type="dxa"/>
              <w:start w:w="95" w:type="dxa"/>
              <w:bottom w:w="85" w:type="dxa"/>
              <w:end w:w="95" w:type="dxa"/>
            </w:tcMar>
            <w:vAlign w:val="top"/>
          </w:tcPr>
          <w:p>
            <w:pPr>
              <w:keepLines/>
              <w:spacing w:after="0"/>
            </w:pPr>
            <w:r>
              <w:rPr>
                <w:sz w:val="13"/>
              </w:rPr>
              <w:t>Án</w:t>
            </w:r>
          </w:p>
        </w:tc>
        <w:tc>
          <w:tcPr>
            <w:tcW w:type="dxa" w:w="1950"/>
            <w:tcMar>
              <w:top w:w="85" w:type="dxa"/>
              <w:start w:w="95" w:type="dxa"/>
              <w:bottom w:w="85" w:type="dxa"/>
              <w:end w:w="95" w:type="dxa"/>
            </w:tcMar>
            <w:vAlign w:val="top"/>
          </w:tcPr>
          <w:p>
            <w:pPr>
              <w:keepLines/>
              <w:spacing w:after="0"/>
            </w:pPr>
            <w:r>
              <w:rPr>
                <w:sz w:val="13"/>
              </w:rPr>
              <w:t>Gần trước Huyệt, thu Minh Đường</w:t>
            </w:r>
          </w:p>
        </w:tc>
        <w:tc>
          <w:tcPr>
            <w:tcW w:type="dxa" w:w="1750"/>
            <w:tcMar>
              <w:top w:w="85" w:type="dxa"/>
              <w:start w:w="95" w:type="dxa"/>
              <w:bottom w:w="85" w:type="dxa"/>
              <w:end w:w="95" w:type="dxa"/>
            </w:tcMar>
            <w:vAlign w:val="top"/>
          </w:tcPr>
          <w:p>
            <w:pPr>
              <w:keepLines/>
              <w:spacing w:after="0"/>
            </w:pPr>
            <w:r>
              <w:rPr>
                <w:sz w:val="13"/>
              </w:rPr>
              <w:t>Thấp vừa, có tình</w:t>
            </w:r>
          </w:p>
        </w:tc>
        <w:tc>
          <w:tcPr>
            <w:tcW w:type="dxa" w:w="1800"/>
            <w:tcMar>
              <w:top w:w="85" w:type="dxa"/>
              <w:start w:w="95" w:type="dxa"/>
              <w:bottom w:w="85" w:type="dxa"/>
              <w:end w:w="95" w:type="dxa"/>
            </w:tcMar>
            <w:vAlign w:val="top"/>
          </w:tcPr>
          <w:p>
            <w:pPr>
              <w:keepLines/>
              <w:spacing w:after="0"/>
            </w:pPr>
            <w:r>
              <w:rPr>
                <w:sz w:val="13"/>
              </w:rPr>
              <w:t>Quá cao/gần; lệch, cắt</w:t>
            </w:r>
          </w:p>
        </w:tc>
      </w:tr>
      <w:tr>
        <w:trPr>
          <w:cantSplit/>
        </w:trPr>
        <w:tc>
          <w:tcPr>
            <w:tcW w:type="dxa" w:w="1250"/>
            <w:tcMar>
              <w:top w:w="85" w:type="dxa"/>
              <w:start w:w="95" w:type="dxa"/>
              <w:bottom w:w="85" w:type="dxa"/>
              <w:end w:w="95" w:type="dxa"/>
            </w:tcMar>
            <w:shd w:fill="F5F8FA"/>
            <w:vAlign w:val="top"/>
          </w:tcPr>
          <w:p>
            <w:pPr>
              <w:keepLines/>
              <w:spacing w:after="0"/>
            </w:pPr>
            <w:r>
              <w:rPr>
                <w:sz w:val="13"/>
              </w:rPr>
              <w:t>Triều</w:t>
            </w:r>
          </w:p>
        </w:tc>
        <w:tc>
          <w:tcPr>
            <w:tcW w:type="dxa" w:w="1950"/>
            <w:tcMar>
              <w:top w:w="85" w:type="dxa"/>
              <w:start w:w="95" w:type="dxa"/>
              <w:bottom w:w="85" w:type="dxa"/>
              <w:end w:w="95" w:type="dxa"/>
            </w:tcMar>
            <w:shd w:fill="F5F8FA"/>
            <w:vAlign w:val="top"/>
          </w:tcPr>
          <w:p>
            <w:pPr>
              <w:keepLines/>
              <w:spacing w:after="0"/>
            </w:pPr>
            <w:r>
              <w:rPr>
                <w:sz w:val="13"/>
              </w:rPr>
              <w:t>Xa hơn, hướng về cục</w:t>
            </w:r>
          </w:p>
        </w:tc>
        <w:tc>
          <w:tcPr>
            <w:tcW w:type="dxa" w:w="1750"/>
            <w:tcMar>
              <w:top w:w="85" w:type="dxa"/>
              <w:start w:w="95" w:type="dxa"/>
              <w:bottom w:w="85" w:type="dxa"/>
              <w:end w:w="95" w:type="dxa"/>
            </w:tcMar>
            <w:shd w:fill="F5F8FA"/>
            <w:vAlign w:val="top"/>
          </w:tcPr>
          <w:p>
            <w:pPr>
              <w:keepLines/>
              <w:spacing w:after="0"/>
            </w:pPr>
            <w:r>
              <w:rPr>
                <w:sz w:val="13"/>
              </w:rPr>
              <w:t>Mặt chầu, có lớp</w:t>
            </w:r>
          </w:p>
        </w:tc>
        <w:tc>
          <w:tcPr>
            <w:tcW w:type="dxa" w:w="1800"/>
            <w:tcMar>
              <w:top w:w="85" w:type="dxa"/>
              <w:start w:w="95" w:type="dxa"/>
              <w:bottom w:w="85" w:type="dxa"/>
              <w:end w:w="95" w:type="dxa"/>
            </w:tcMar>
            <w:shd w:fill="F5F8FA"/>
            <w:vAlign w:val="top"/>
          </w:tcPr>
          <w:p>
            <w:pPr>
              <w:keepLines/>
              <w:spacing w:after="0"/>
            </w:pPr>
            <w:r>
              <w:rPr>
                <w:sz w:val="13"/>
              </w:rPr>
              <w:t>Quay lưng, trực xạ, giả triều</w:t>
            </w:r>
          </w:p>
        </w:tc>
      </w:tr>
      <w:tr>
        <w:trPr>
          <w:cantSplit/>
        </w:trPr>
        <w:tc>
          <w:tcPr>
            <w:tcW w:type="dxa" w:w="1250"/>
            <w:tcMar>
              <w:top w:w="85" w:type="dxa"/>
              <w:start w:w="95" w:type="dxa"/>
              <w:bottom w:w="85" w:type="dxa"/>
              <w:end w:w="95" w:type="dxa"/>
            </w:tcMar>
            <w:vAlign w:val="top"/>
          </w:tcPr>
          <w:p>
            <w:pPr>
              <w:keepLines/>
              <w:spacing w:after="0"/>
            </w:pPr>
            <w:r>
              <w:rPr>
                <w:sz w:val="13"/>
              </w:rPr>
              <w:t>Hộ/Tòng/Thị/Vệ</w:t>
            </w:r>
          </w:p>
        </w:tc>
        <w:tc>
          <w:tcPr>
            <w:tcW w:type="dxa" w:w="1950"/>
            <w:tcMar>
              <w:top w:w="85" w:type="dxa"/>
              <w:start w:w="95" w:type="dxa"/>
              <w:bottom w:w="85" w:type="dxa"/>
              <w:end w:w="95" w:type="dxa"/>
            </w:tcMar>
            <w:vAlign w:val="top"/>
          </w:tcPr>
          <w:p>
            <w:pPr>
              <w:keepLines/>
              <w:spacing w:after="0"/>
            </w:pPr>
            <w:r>
              <w:rPr>
                <w:sz w:val="13"/>
              </w:rPr>
              <w:t>Đi cùng và bảo vệ Long</w:t>
            </w:r>
          </w:p>
        </w:tc>
        <w:tc>
          <w:tcPr>
            <w:tcW w:type="dxa" w:w="1750"/>
            <w:tcMar>
              <w:top w:w="85" w:type="dxa"/>
              <w:start w:w="95" w:type="dxa"/>
              <w:bottom w:w="85" w:type="dxa"/>
              <w:end w:w="95" w:type="dxa"/>
            </w:tcMar>
            <w:vAlign w:val="top"/>
          </w:tcPr>
          <w:p>
            <w:pPr>
              <w:keepLines/>
              <w:spacing w:after="0"/>
            </w:pPr>
            <w:r>
              <w:rPr>
                <w:sz w:val="13"/>
              </w:rPr>
              <w:t>Theo mạch, hồi quy</w:t>
            </w:r>
          </w:p>
        </w:tc>
        <w:tc>
          <w:tcPr>
            <w:tcW w:type="dxa" w:w="1800"/>
            <w:tcMar>
              <w:top w:w="85" w:type="dxa"/>
              <w:start w:w="95" w:type="dxa"/>
              <w:bottom w:w="85" w:type="dxa"/>
              <w:end w:w="95" w:type="dxa"/>
            </w:tcMar>
            <w:vAlign w:val="top"/>
          </w:tcPr>
          <w:p>
            <w:pPr>
              <w:keepLines/>
              <w:spacing w:after="0"/>
            </w:pPr>
            <w:r>
              <w:rPr>
                <w:sz w:val="13"/>
              </w:rPr>
              <w:t>Rời chính Long, phản bối</w:t>
            </w:r>
          </w:p>
        </w:tc>
      </w:tr>
      <w:tr>
        <w:trPr>
          <w:cantSplit/>
        </w:trPr>
        <w:tc>
          <w:tcPr>
            <w:tcW w:type="dxa" w:w="1250"/>
            <w:tcMar>
              <w:top w:w="85" w:type="dxa"/>
              <w:start w:w="95" w:type="dxa"/>
              <w:bottom w:w="85" w:type="dxa"/>
              <w:end w:w="95" w:type="dxa"/>
            </w:tcMar>
            <w:shd w:fill="F5F8FA"/>
            <w:vAlign w:val="top"/>
          </w:tcPr>
          <w:p>
            <w:pPr>
              <w:keepLines/>
              <w:spacing w:after="0"/>
            </w:pPr>
            <w:r>
              <w:rPr>
                <w:sz w:val="13"/>
              </w:rPr>
              <w:t>Quan</w:t>
            </w:r>
          </w:p>
        </w:tc>
        <w:tc>
          <w:tcPr>
            <w:tcW w:type="dxa" w:w="1950"/>
            <w:tcMar>
              <w:top w:w="85" w:type="dxa"/>
              <w:start w:w="95" w:type="dxa"/>
              <w:bottom w:w="85" w:type="dxa"/>
              <w:end w:w="95" w:type="dxa"/>
            </w:tcMar>
            <w:shd w:fill="F5F8FA"/>
            <w:vAlign w:val="top"/>
          </w:tcPr>
          <w:p>
            <w:pPr>
              <w:keepLines/>
              <w:spacing w:after="0"/>
            </w:pPr>
            <w:r>
              <w:rPr>
                <w:sz w:val="13"/>
              </w:rPr>
              <w:t>Giữ cửa phía trước</w:t>
            </w:r>
          </w:p>
        </w:tc>
        <w:tc>
          <w:tcPr>
            <w:tcW w:type="dxa" w:w="1750"/>
            <w:tcMar>
              <w:top w:w="85" w:type="dxa"/>
              <w:start w:w="95" w:type="dxa"/>
              <w:bottom w:w="85" w:type="dxa"/>
              <w:end w:w="95" w:type="dxa"/>
            </w:tcMar>
            <w:shd w:fill="F5F8FA"/>
            <w:vAlign w:val="top"/>
          </w:tcPr>
          <w:p>
            <w:pPr>
              <w:keepLines/>
              <w:spacing w:after="0"/>
            </w:pPr>
            <w:r>
              <w:rPr>
                <w:sz w:val="13"/>
              </w:rPr>
              <w:t>Khóa có lối, phối Thủy Khẩu</w:t>
            </w:r>
          </w:p>
        </w:tc>
        <w:tc>
          <w:tcPr>
            <w:tcW w:type="dxa" w:w="1800"/>
            <w:tcMar>
              <w:top w:w="85" w:type="dxa"/>
              <w:start w:w="95" w:type="dxa"/>
              <w:bottom w:w="85" w:type="dxa"/>
              <w:end w:w="95" w:type="dxa"/>
            </w:tcMar>
            <w:shd w:fill="F5F8FA"/>
            <w:vAlign w:val="top"/>
          </w:tcPr>
          <w:p>
            <w:pPr>
              <w:keepLines/>
              <w:spacing w:after="0"/>
            </w:pPr>
            <w:r>
              <w:rPr>
                <w:sz w:val="13"/>
              </w:rPr>
              <w:t>Bịt hoặc bị nước phá</w:t>
            </w:r>
          </w:p>
        </w:tc>
      </w:tr>
      <w:tr>
        <w:trPr>
          <w:cantSplit/>
        </w:trPr>
        <w:tc>
          <w:tcPr>
            <w:tcW w:type="dxa" w:w="1250"/>
            <w:tcMar>
              <w:top w:w="85" w:type="dxa"/>
              <w:start w:w="95" w:type="dxa"/>
              <w:bottom w:w="85" w:type="dxa"/>
              <w:end w:w="95" w:type="dxa"/>
            </w:tcMar>
            <w:vAlign w:val="top"/>
          </w:tcPr>
          <w:p>
            <w:pPr>
              <w:keepLines/>
              <w:spacing w:after="0"/>
            </w:pPr>
            <w:r>
              <w:rPr>
                <w:sz w:val="13"/>
              </w:rPr>
              <w:t>Quỷ</w:t>
            </w:r>
          </w:p>
        </w:tc>
        <w:tc>
          <w:tcPr>
            <w:tcW w:type="dxa" w:w="1950"/>
            <w:tcMar>
              <w:top w:w="85" w:type="dxa"/>
              <w:start w:w="95" w:type="dxa"/>
              <w:bottom w:w="85" w:type="dxa"/>
              <w:end w:w="95" w:type="dxa"/>
            </w:tcMar>
            <w:vAlign w:val="top"/>
          </w:tcPr>
          <w:p>
            <w:pPr>
              <w:keepLines/>
              <w:spacing w:after="0"/>
            </w:pPr>
            <w:r>
              <w:rPr>
                <w:sz w:val="13"/>
              </w:rPr>
              <w:t>Phần sau Huyệt/Long còn kéo</w:t>
            </w:r>
          </w:p>
        </w:tc>
        <w:tc>
          <w:tcPr>
            <w:tcW w:type="dxa" w:w="1750"/>
            <w:tcMar>
              <w:top w:w="85" w:type="dxa"/>
              <w:start w:w="95" w:type="dxa"/>
              <w:bottom w:w="85" w:type="dxa"/>
              <w:end w:w="95" w:type="dxa"/>
            </w:tcMar>
            <w:vAlign w:val="top"/>
          </w:tcPr>
          <w:p>
            <w:pPr>
              <w:keepLines/>
              <w:spacing w:after="0"/>
            </w:pPr>
            <w:r>
              <w:rPr>
                <w:sz w:val="13"/>
              </w:rPr>
              <w:t>Ngắn, thu, chứng hoành/hồi Long</w:t>
            </w:r>
          </w:p>
        </w:tc>
        <w:tc>
          <w:tcPr>
            <w:tcW w:type="dxa" w:w="1800"/>
            <w:tcMar>
              <w:top w:w="85" w:type="dxa"/>
              <w:start w:w="95" w:type="dxa"/>
              <w:bottom w:w="85" w:type="dxa"/>
              <w:end w:w="95" w:type="dxa"/>
            </w:tcMar>
            <w:vAlign w:val="top"/>
          </w:tcPr>
          <w:p>
            <w:pPr>
              <w:keepLines/>
              <w:spacing w:after="0"/>
            </w:pPr>
            <w:r>
              <w:rPr>
                <w:sz w:val="13"/>
              </w:rPr>
              <w:t>Dài thoát, thành chính mạch khác</w:t>
            </w:r>
          </w:p>
        </w:tc>
      </w:tr>
      <w:tr>
        <w:trPr>
          <w:cantSplit/>
        </w:trPr>
        <w:tc>
          <w:tcPr>
            <w:tcW w:type="dxa" w:w="1250"/>
            <w:tcMar>
              <w:top w:w="85" w:type="dxa"/>
              <w:start w:w="95" w:type="dxa"/>
              <w:bottom w:w="85" w:type="dxa"/>
              <w:end w:w="95" w:type="dxa"/>
            </w:tcMar>
            <w:shd w:fill="F5F8FA"/>
            <w:vAlign w:val="top"/>
          </w:tcPr>
          <w:p>
            <w:pPr>
              <w:keepLines/>
              <w:spacing w:after="0"/>
            </w:pPr>
            <w:r>
              <w:rPr>
                <w:sz w:val="13"/>
              </w:rPr>
              <w:t>Diệu</w:t>
            </w:r>
          </w:p>
        </w:tc>
        <w:tc>
          <w:tcPr>
            <w:tcW w:type="dxa" w:w="1950"/>
            <w:tcMar>
              <w:top w:w="85" w:type="dxa"/>
              <w:start w:w="95" w:type="dxa"/>
              <w:bottom w:w="85" w:type="dxa"/>
              <w:end w:w="95" w:type="dxa"/>
            </w:tcMar>
            <w:shd w:fill="F5F8FA"/>
            <w:vAlign w:val="top"/>
          </w:tcPr>
          <w:p>
            <w:pPr>
              <w:keepLines/>
              <w:spacing w:after="0"/>
            </w:pPr>
            <w:r>
              <w:rPr>
                <w:sz w:val="13"/>
              </w:rPr>
              <w:t>Nhánh tinh tú bên ngoài cục</w:t>
            </w:r>
          </w:p>
        </w:tc>
        <w:tc>
          <w:tcPr>
            <w:tcW w:type="dxa" w:w="1750"/>
            <w:tcMar>
              <w:top w:w="85" w:type="dxa"/>
              <w:start w:w="95" w:type="dxa"/>
              <w:bottom w:w="85" w:type="dxa"/>
              <w:end w:w="95" w:type="dxa"/>
            </w:tcMar>
            <w:shd w:fill="F5F8FA"/>
            <w:vAlign w:val="top"/>
          </w:tcPr>
          <w:p>
            <w:pPr>
              <w:keepLines/>
              <w:spacing w:after="0"/>
            </w:pPr>
            <w:r>
              <w:rPr>
                <w:sz w:val="13"/>
              </w:rPr>
              <w:t>Có nguồn và quan hệ rõ</w:t>
            </w:r>
          </w:p>
        </w:tc>
        <w:tc>
          <w:tcPr>
            <w:tcW w:type="dxa" w:w="1800"/>
            <w:tcMar>
              <w:top w:w="85" w:type="dxa"/>
              <w:start w:w="95" w:type="dxa"/>
              <w:bottom w:w="85" w:type="dxa"/>
              <w:end w:w="95" w:type="dxa"/>
            </w:tcMar>
            <w:shd w:fill="F5F8FA"/>
            <w:vAlign w:val="top"/>
          </w:tcPr>
          <w:p>
            <w:pPr>
              <w:keepLines/>
              <w:spacing w:after="0"/>
            </w:pPr>
            <w:r>
              <w:rPr>
                <w:sz w:val="13"/>
              </w:rPr>
              <w:t>Gán mọi đỉnh lẻ làm quý cách</w:t>
            </w:r>
          </w:p>
        </w:tc>
      </w:tr>
      <w:tr>
        <w:trPr>
          <w:cantSplit/>
        </w:trPr>
        <w:tc>
          <w:tcPr>
            <w:tcW w:type="dxa" w:w="1250"/>
            <w:tcMar>
              <w:top w:w="85" w:type="dxa"/>
              <w:start w:w="95" w:type="dxa"/>
              <w:bottom w:w="85" w:type="dxa"/>
              <w:end w:w="95" w:type="dxa"/>
            </w:tcMar>
            <w:vAlign w:val="top"/>
          </w:tcPr>
          <w:p>
            <w:pPr>
              <w:keepLines/>
              <w:spacing w:after="0"/>
            </w:pPr>
            <w:r>
              <w:rPr>
                <w:sz w:val="13"/>
              </w:rPr>
              <w:t>Hạ thủ Sa</w:t>
            </w:r>
          </w:p>
        </w:tc>
        <w:tc>
          <w:tcPr>
            <w:tcW w:type="dxa" w:w="1950"/>
            <w:tcMar>
              <w:top w:w="85" w:type="dxa"/>
              <w:start w:w="95" w:type="dxa"/>
              <w:bottom w:w="85" w:type="dxa"/>
              <w:end w:w="95" w:type="dxa"/>
            </w:tcMar>
            <w:vAlign w:val="top"/>
          </w:tcPr>
          <w:p>
            <w:pPr>
              <w:keepLines/>
              <w:spacing w:after="0"/>
            </w:pPr>
            <w:r>
              <w:rPr>
                <w:sz w:val="13"/>
              </w:rPr>
              <w:t>Phía hạ lưu/cửa thoát</w:t>
            </w:r>
          </w:p>
        </w:tc>
        <w:tc>
          <w:tcPr>
            <w:tcW w:type="dxa" w:w="1750"/>
            <w:tcMar>
              <w:top w:w="85" w:type="dxa"/>
              <w:start w:w="95" w:type="dxa"/>
              <w:bottom w:w="85" w:type="dxa"/>
              <w:end w:w="95" w:type="dxa"/>
            </w:tcMar>
            <w:vAlign w:val="top"/>
          </w:tcPr>
          <w:p>
            <w:pPr>
              <w:keepLines/>
              <w:spacing w:after="0"/>
            </w:pPr>
            <w:r>
              <w:rPr>
                <w:sz w:val="13"/>
              </w:rPr>
              <w:t>Hồi quan, giữ nước</w:t>
            </w:r>
          </w:p>
        </w:tc>
        <w:tc>
          <w:tcPr>
            <w:tcW w:type="dxa" w:w="1800"/>
            <w:tcMar>
              <w:top w:w="85" w:type="dxa"/>
              <w:start w:w="95" w:type="dxa"/>
              <w:bottom w:w="85" w:type="dxa"/>
              <w:end w:w="95" w:type="dxa"/>
            </w:tcMar>
            <w:vAlign w:val="top"/>
          </w:tcPr>
          <w:p>
            <w:pPr>
              <w:keepLines/>
              <w:spacing w:after="0"/>
            </w:pPr>
            <w:r>
              <w:rPr>
                <w:sz w:val="13"/>
              </w:rPr>
              <w:t>Khuyết, thấp thoát, bị xói</w:t>
            </w:r>
          </w:p>
        </w:tc>
      </w:tr>
      <w:tr>
        <w:trPr>
          <w:cantSplit/>
        </w:trPr>
        <w:tc>
          <w:tcPr>
            <w:tcW w:type="dxa" w:w="1250"/>
            <w:tcMar>
              <w:top w:w="85" w:type="dxa"/>
              <w:start w:w="95" w:type="dxa"/>
              <w:bottom w:w="85" w:type="dxa"/>
              <w:end w:w="95" w:type="dxa"/>
            </w:tcMar>
            <w:shd w:fill="F5F8FA"/>
            <w:vAlign w:val="top"/>
          </w:tcPr>
          <w:p>
            <w:pPr>
              <w:keepLines/>
              <w:spacing w:after="0"/>
            </w:pPr>
            <w:r>
              <w:rPr>
                <w:sz w:val="13"/>
              </w:rPr>
              <w:t>La Thành</w:t>
            </w:r>
          </w:p>
        </w:tc>
        <w:tc>
          <w:tcPr>
            <w:tcW w:type="dxa" w:w="1950"/>
            <w:tcMar>
              <w:top w:w="85" w:type="dxa"/>
              <w:start w:w="95" w:type="dxa"/>
              <w:bottom w:w="85" w:type="dxa"/>
              <w:end w:w="95" w:type="dxa"/>
            </w:tcMar>
            <w:shd w:fill="F5F8FA"/>
            <w:vAlign w:val="top"/>
          </w:tcPr>
          <w:p>
            <w:pPr>
              <w:keepLines/>
              <w:spacing w:after="0"/>
            </w:pPr>
            <w:r>
              <w:rPr>
                <w:sz w:val="13"/>
              </w:rPr>
              <w:t>Biên ngoài của cục</w:t>
            </w:r>
          </w:p>
        </w:tc>
        <w:tc>
          <w:tcPr>
            <w:tcW w:type="dxa" w:w="1750"/>
            <w:tcMar>
              <w:top w:w="85" w:type="dxa"/>
              <w:start w:w="95" w:type="dxa"/>
              <w:bottom w:w="85" w:type="dxa"/>
              <w:end w:w="95" w:type="dxa"/>
            </w:tcMar>
            <w:shd w:fill="F5F8FA"/>
            <w:vAlign w:val="top"/>
          </w:tcPr>
          <w:p>
            <w:pPr>
              <w:keepLines/>
              <w:spacing w:after="0"/>
            </w:pPr>
            <w:r>
              <w:rPr>
                <w:sz w:val="13"/>
              </w:rPr>
              <w:t>Liên tục, quy hướng</w:t>
            </w:r>
          </w:p>
        </w:tc>
        <w:tc>
          <w:tcPr>
            <w:tcW w:type="dxa" w:w="1800"/>
            <w:tcMar>
              <w:top w:w="85" w:type="dxa"/>
              <w:start w:w="95" w:type="dxa"/>
              <w:bottom w:w="85" w:type="dxa"/>
              <w:end w:w="95" w:type="dxa"/>
            </w:tcMar>
            <w:shd w:fill="F5F8FA"/>
            <w:vAlign w:val="top"/>
          </w:tcPr>
          <w:p>
            <w:pPr>
              <w:keepLines/>
              <w:spacing w:after="0"/>
            </w:pPr>
            <w:r>
              <w:rPr>
                <w:sz w:val="13"/>
              </w:rPr>
              <w:t>Hở lớn, quay lưng, dồn hiểm</w:t>
            </w:r>
          </w:p>
        </w:tc>
      </w:tr>
    </w:tbl>
    <w:p>
      <w:pPr>
        <w:pStyle w:val="Heading2"/>
        <w:keepNext/>
        <w:keepLines/>
      </w:pPr>
      <w:r>
        <w:t>36. Án và Triều</w:t>
      </w:r>
    </w:p>
    <w:p>
      <w:pPr>
        <w:widowControl/>
      </w:pPr>
      <w:r>
        <w:t>Án gần như bàn trước, chủ thu khoảng gần; Triều xa hơn và biểu hiện sự quy hướng của đại cục. Một vật thể có thể kiêm vai tùy tỷ lệ, nhưng phải ghi cấp. Án không cần cao; quá cao hoặc quá gần biến thành bức.</w:t>
      </w:r>
    </w:p>
    <w:p>
      <w:pPr>
        <w:widowControl/>
      </w:pPr>
      <w:r>
        <w:t>Triều thật phải cho thấy mặt và trục hướng về Huyệt; đỉnh đẹp nhưng sống núi kéo ngang hoặc nước ngăn cách phản bối có thể là khách. Phải xét cả lớp đệm, không dùng một ‘văn bút’ đơn lẻ để đoán công danh.</w:t>
      </w:r>
    </w:p>
    <w:p>
      <w:pPr>
        <w:pStyle w:val="Heading2"/>
        <w:keepNext/>
        <w:keepLines/>
      </w:pPr>
      <w:r>
        <w:t>37. Long–Hổ không có luật trái luôn cao hơn phải</w:t>
      </w:r>
    </w:p>
    <w:p>
      <w:pPr>
        <w:widowControl/>
      </w:pPr>
      <w:r>
        <w:t>Hai bên tốt khi mỗi bên hoàn thành chức năng: che gió phá, giữ đường, ôm vừa và không tranh. Cao–thấp phải xét theo địa hình, hướng gió, ánh sáng, khoảng cách và vai trò hạ thủ. Một bên thấp nhưng hồi quan có thể hữu dụng hơn bên cao phản bối.</w:t>
      </w:r>
    </w:p>
    <w:p>
      <w:pPr>
        <w:widowControl/>
      </w:pPr>
      <w:r>
        <w:t>Các lời đoán nhân sự gắn tuyệt đối với bên trái/phải phải giữ ở tầng lịch sử, không biến thành định luật. Thực địa ưu tiên hình học và an toàn.</w:t>
      </w:r>
    </w:p>
    <w:p>
      <w:pPr>
        <w:pStyle w:val="Heading2"/>
        <w:keepNext/>
        <w:keepLines/>
      </w:pPr>
      <w:r>
        <w:t>38. Sa đẹp nhưng Huyệt giả</w:t>
      </w:r>
    </w:p>
    <w:p>
      <w:pPr>
        <w:widowControl/>
      </w:pPr>
      <w:r>
        <w:t>Sa có thể quy về một Huyệt khác, về Cán Long phía sau hoặc chỉ tạo cảnh quan. Dấu giả: nước không hội; Minh Đường nghiêng; sau lưng không có mạch; án quay mặt nơi khác; ngoại hộ không khóa cửa.</w:t>
      </w:r>
    </w:p>
    <w:p>
      <w:pPr>
        <w:widowControl/>
      </w:pPr>
      <w:r>
        <w:t>Phản chứng mạnh hơn tên đẹp. Chỉ cần một mắt xích chính không tồn tại, không được gom các chi tiết trang trí để bù.</w:t>
      </w:r>
    </w:p>
    <w:p>
      <w:pPr>
        <w:pStyle w:val="Heading2"/>
        <w:keepNext/>
        <w:keepLines/>
      </w:pPr>
      <w:r>
        <w:t>39. Sa đô thị</w:t>
      </w:r>
    </w:p>
    <w:p>
      <w:pPr>
        <w:widowControl/>
      </w:pPr>
      <w:r>
        <w:t>Tòa nhà, dãy phố, cầu và cây xanh có thể thực hiện chức năng che–ôm–định biên, nhưng tuổi thọ và cơ chế khác núi. Phải kiểm quy hoạch tương lai, hẻm gió, bóng đổ, phản xạ nhiệt, tiếng ồn, cháy lan và lối cứu nạn.</w:t>
      </w:r>
    </w:p>
    <w:p>
      <w:pPr>
        <w:widowControl/>
      </w:pPr>
      <w:r>
        <w:t>Không dùng tên Sa cổ để biến nguy cơ thành cát: tòa cao áp sát là bức; đường thẳng tốc độ cao là xung; bức tường giữ gió nhưng chặn thoát nạn vẫn bị loại.</w:t>
      </w:r>
    </w:p>
    <w:p>
      <w:pPr>
        <w:pStyle w:val="Heading1"/>
        <w:keepNext/>
        <w:keepLines/>
      </w:pPr>
      <w:r>
        <w:t>QUYỂN VI — HUYỆT VÀ TÁNG PHÁP ĐẢO TRƯỢNG</w:t>
      </w:r>
    </w:p>
    <w:p>
      <w:pPr>
        <w:pStyle w:val="Heading2"/>
        <w:keepNext/>
        <w:keepLines/>
      </w:pPr>
      <w:r>
        <w:t>40. Từ Thái Cực đến vị trí Huyệt</w:t>
      </w:r>
    </w:p>
    <w:p>
      <w:pPr>
        <w:widowControl/>
      </w:pPr>
      <w:r>
        <w:t>Táng Pháp đi từ nhận tổng thể, phân hai phía, tìm bốn chứng và định vị theo quan hệ hình. Giá trị cốt lõi là không tách điểm khỏi thế. ‘Sai hào ly, đi nghìn dặm’ nhấn mạnh độ nhạy của vi địa hình trong Âm Trạch.</w:t>
      </w:r>
    </w:p>
    <w:p>
      <w:pPr>
        <w:widowControl/>
      </w:pPr>
      <w:r>
        <w:t>Đối với Dương Trạch, chỉ giữ nguyên lý chọn vùng ổn định, vừa tiến–lùi–cao–thấp và không phá đường nước. Không sao chép kích thước huyệt mộ, độ sâu hay cách đặt quan quách.</w:t>
      </w:r>
    </w:p>
    <w:p>
      <w:pPr>
        <w:pStyle w:val="Heading2"/>
        <w:keepNext/>
        <w:keepLines/>
      </w:pPr>
      <w:r>
        <w:t>41. Mười sáu phép định vị đã kiểm kê</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150"/>
        <w:gridCol w:w="1500"/>
        <w:gridCol w:w="4100"/>
      </w:tblGrid>
      <w:tr>
        <w:trPr>
          <w:tblHeader w:val="true"/>
          <w:cantSplit/>
        </w:trPr>
        <w:tc>
          <w:tcPr>
            <w:tcW w:type="dxa" w:w="1150"/>
            <w:tcMar>
              <w:top w:w="85" w:type="dxa"/>
              <w:start w:w="95" w:type="dxa"/>
              <w:bottom w:w="85" w:type="dxa"/>
              <w:end w:w="95" w:type="dxa"/>
            </w:tcMar>
            <w:shd w:fill="DCE6F1"/>
            <w:vAlign w:val="center"/>
          </w:tcPr>
          <w:p>
            <w:pPr>
              <w:keepNext/>
              <w:jc w:val="center"/>
            </w:pPr>
            <w:r>
              <w:rPr>
                <w:b/>
                <w:color w:val="1F4E79"/>
                <w:sz w:val="14"/>
              </w:rPr>
              <w:t>Phép</w:t>
            </w:r>
          </w:p>
        </w:tc>
        <w:tc>
          <w:tcPr>
            <w:tcW w:type="dxa" w:w="1500"/>
            <w:tcMar>
              <w:top w:w="85" w:type="dxa"/>
              <w:start w:w="95" w:type="dxa"/>
              <w:bottom w:w="85" w:type="dxa"/>
              <w:end w:w="95" w:type="dxa"/>
            </w:tcMar>
            <w:shd w:fill="DCE6F1"/>
            <w:vAlign w:val="center"/>
          </w:tcPr>
          <w:p>
            <w:pPr>
              <w:keepNext/>
              <w:jc w:val="center"/>
            </w:pPr>
            <w:r>
              <w:rPr>
                <w:b/>
                <w:color w:val="1F4E79"/>
                <w:sz w:val="14"/>
              </w:rPr>
              <w:t>Ý thao tác</w:t>
            </w:r>
          </w:p>
        </w:tc>
        <w:tc>
          <w:tcPr>
            <w:tcW w:type="dxa" w:w="4100"/>
            <w:tcMar>
              <w:top w:w="85" w:type="dxa"/>
              <w:start w:w="95" w:type="dxa"/>
              <w:bottom w:w="85" w:type="dxa"/>
              <w:end w:w="95" w:type="dxa"/>
            </w:tcMar>
            <w:shd w:fill="DCE6F1"/>
            <w:vAlign w:val="center"/>
          </w:tcPr>
          <w:p>
            <w:pPr>
              <w:keepNext/>
              <w:jc w:val="center"/>
            </w:pPr>
            <w:r>
              <w:rPr>
                <w:b/>
                <w:color w:val="1F4E79"/>
                <w:sz w:val="14"/>
              </w:rPr>
              <w:t>Giới hạn diễn giải</w:t>
            </w:r>
          </w:p>
        </w:tc>
      </w:tr>
      <w:tr>
        <w:trPr>
          <w:cantSplit/>
        </w:trPr>
        <w:tc>
          <w:tcPr>
            <w:tcW w:type="dxa" w:w="1150"/>
            <w:tcMar>
              <w:top w:w="85" w:type="dxa"/>
              <w:start w:w="95" w:type="dxa"/>
              <w:bottom w:w="85" w:type="dxa"/>
              <w:end w:w="95" w:type="dxa"/>
            </w:tcMar>
            <w:vAlign w:val="top"/>
          </w:tcPr>
          <w:p>
            <w:pPr>
              <w:keepLines/>
              <w:spacing w:after="0"/>
            </w:pPr>
            <w:r>
              <w:rPr>
                <w:sz w:val="14"/>
              </w:rPr>
              <w:t>Cái 蓋</w:t>
            </w:r>
          </w:p>
        </w:tc>
        <w:tc>
          <w:tcPr>
            <w:tcW w:type="dxa" w:w="1500"/>
            <w:tcMar>
              <w:top w:w="85" w:type="dxa"/>
              <w:start w:w="95" w:type="dxa"/>
              <w:bottom w:w="85" w:type="dxa"/>
              <w:end w:w="95" w:type="dxa"/>
            </w:tcMar>
            <w:vAlign w:val="top"/>
          </w:tcPr>
          <w:p>
            <w:pPr>
              <w:keepLines/>
              <w:spacing w:after="0"/>
            </w:pPr>
            <w:r>
              <w:rPr>
                <w:sz w:val="14"/>
              </w:rPr>
              <w:t>Thu lên trên/che</w:t>
            </w:r>
          </w:p>
        </w:tc>
        <w:tc>
          <w:tcPr>
            <w:tcW w:type="dxa" w:w="4100"/>
            <w:tcMar>
              <w:top w:w="85" w:type="dxa"/>
              <w:start w:w="95" w:type="dxa"/>
              <w:bottom w:w="85" w:type="dxa"/>
              <w:end w:w="95" w:type="dxa"/>
            </w:tcMar>
            <w:vAlign w:val="top"/>
          </w:tcPr>
          <w:p>
            <w:pPr>
              <w:keepLines/>
              <w:spacing w:after="0"/>
            </w:pPr>
            <w:r>
              <w:rPr>
                <w:sz w:val="14"/>
              </w:rPr>
              <w:t>Xét phần trên khi khí thế hạ và có che; thuộc Âm Trạch.</w:t>
            </w:r>
          </w:p>
        </w:tc>
      </w:tr>
      <w:tr>
        <w:trPr>
          <w:cantSplit/>
        </w:trPr>
        <w:tc>
          <w:tcPr>
            <w:tcW w:type="dxa" w:w="1150"/>
            <w:tcMar>
              <w:top w:w="85" w:type="dxa"/>
              <w:start w:w="95" w:type="dxa"/>
              <w:bottom w:w="85" w:type="dxa"/>
              <w:end w:w="95" w:type="dxa"/>
            </w:tcMar>
            <w:shd w:fill="F5F8FA"/>
            <w:vAlign w:val="top"/>
          </w:tcPr>
          <w:p>
            <w:pPr>
              <w:keepLines/>
              <w:spacing w:after="0"/>
            </w:pPr>
            <w:r>
              <w:rPr>
                <w:sz w:val="14"/>
              </w:rPr>
              <w:t>Niêm 粘</w:t>
            </w:r>
          </w:p>
        </w:tc>
        <w:tc>
          <w:tcPr>
            <w:tcW w:type="dxa" w:w="1500"/>
            <w:tcMar>
              <w:top w:w="85" w:type="dxa"/>
              <w:start w:w="95" w:type="dxa"/>
              <w:bottom w:w="85" w:type="dxa"/>
              <w:end w:w="95" w:type="dxa"/>
            </w:tcMar>
            <w:shd w:fill="F5F8FA"/>
            <w:vAlign w:val="top"/>
          </w:tcPr>
          <w:p>
            <w:pPr>
              <w:keepLines/>
              <w:spacing w:after="0"/>
            </w:pPr>
            <w:r>
              <w:rPr>
                <w:sz w:val="14"/>
              </w:rPr>
              <w:t>Dính vào dưới/ngoài</w:t>
            </w:r>
          </w:p>
        </w:tc>
        <w:tc>
          <w:tcPr>
            <w:tcW w:type="dxa" w:w="4100"/>
            <w:tcMar>
              <w:top w:w="85" w:type="dxa"/>
              <w:start w:w="95" w:type="dxa"/>
              <w:bottom w:w="85" w:type="dxa"/>
              <w:end w:w="95" w:type="dxa"/>
            </w:tcMar>
            <w:shd w:fill="F5F8FA"/>
            <w:vAlign w:val="top"/>
          </w:tcPr>
          <w:p>
            <w:pPr>
              <w:keepLines/>
              <w:spacing w:after="0"/>
            </w:pPr>
            <w:r>
              <w:rPr>
                <w:sz w:val="14"/>
              </w:rPr>
              <w:t>Giảm trực xung, tìm chỗ mềm hơn; không thành công thức nhà.</w:t>
            </w:r>
          </w:p>
        </w:tc>
      </w:tr>
      <w:tr>
        <w:trPr>
          <w:cantSplit/>
        </w:trPr>
        <w:tc>
          <w:tcPr>
            <w:tcW w:type="dxa" w:w="1150"/>
            <w:tcMar>
              <w:top w:w="85" w:type="dxa"/>
              <w:start w:w="95" w:type="dxa"/>
              <w:bottom w:w="85" w:type="dxa"/>
              <w:end w:w="95" w:type="dxa"/>
            </w:tcMar>
            <w:vAlign w:val="top"/>
          </w:tcPr>
          <w:p>
            <w:pPr>
              <w:keepLines/>
              <w:spacing w:after="0"/>
            </w:pPr>
            <w:r>
              <w:rPr>
                <w:sz w:val="14"/>
              </w:rPr>
              <w:t>Ỷ 倚</w:t>
            </w:r>
          </w:p>
        </w:tc>
        <w:tc>
          <w:tcPr>
            <w:tcW w:type="dxa" w:w="1500"/>
            <w:tcMar>
              <w:top w:w="85" w:type="dxa"/>
              <w:start w:w="95" w:type="dxa"/>
              <w:bottom w:w="85" w:type="dxa"/>
              <w:end w:w="95" w:type="dxa"/>
            </w:tcMar>
            <w:vAlign w:val="top"/>
          </w:tcPr>
          <w:p>
            <w:pPr>
              <w:keepLines/>
              <w:spacing w:after="0"/>
            </w:pPr>
            <w:r>
              <w:rPr>
                <w:sz w:val="14"/>
              </w:rPr>
              <w:t>Tựa lệch</w:t>
            </w:r>
          </w:p>
        </w:tc>
        <w:tc>
          <w:tcPr>
            <w:tcW w:type="dxa" w:w="4100"/>
            <w:tcMar>
              <w:top w:w="85" w:type="dxa"/>
              <w:start w:w="95" w:type="dxa"/>
              <w:bottom w:w="85" w:type="dxa"/>
              <w:end w:w="95" w:type="dxa"/>
            </w:tcMar>
            <w:vAlign w:val="top"/>
          </w:tcPr>
          <w:p>
            <w:pPr>
              <w:keepLines/>
              <w:spacing w:after="0"/>
            </w:pPr>
            <w:r>
              <w:rPr>
                <w:sz w:val="14"/>
              </w:rPr>
              <w:t>Né mạch quá gắt bằng tiếp nhận bên.</w:t>
            </w:r>
          </w:p>
        </w:tc>
      </w:tr>
      <w:tr>
        <w:trPr>
          <w:cantSplit/>
        </w:trPr>
        <w:tc>
          <w:tcPr>
            <w:tcW w:type="dxa" w:w="1150"/>
            <w:tcMar>
              <w:top w:w="85" w:type="dxa"/>
              <w:start w:w="95" w:type="dxa"/>
              <w:bottom w:w="85" w:type="dxa"/>
              <w:end w:w="95" w:type="dxa"/>
            </w:tcMar>
            <w:shd w:fill="F5F8FA"/>
            <w:vAlign w:val="top"/>
          </w:tcPr>
          <w:p>
            <w:pPr>
              <w:keepLines/>
              <w:spacing w:after="0"/>
            </w:pPr>
            <w:r>
              <w:rPr>
                <w:sz w:val="14"/>
              </w:rPr>
              <w:t>Chàng 撞</w:t>
            </w:r>
          </w:p>
        </w:tc>
        <w:tc>
          <w:tcPr>
            <w:tcW w:type="dxa" w:w="1500"/>
            <w:tcMar>
              <w:top w:w="85" w:type="dxa"/>
              <w:start w:w="95" w:type="dxa"/>
              <w:bottom w:w="85" w:type="dxa"/>
              <w:end w:w="95" w:type="dxa"/>
            </w:tcMar>
            <w:shd w:fill="F5F8FA"/>
            <w:vAlign w:val="top"/>
          </w:tcPr>
          <w:p>
            <w:pPr>
              <w:keepLines/>
              <w:spacing w:after="0"/>
            </w:pPr>
            <w:r>
              <w:rPr>
                <w:sz w:val="14"/>
              </w:rPr>
              <w:t>Đón chính</w:t>
            </w:r>
          </w:p>
        </w:tc>
        <w:tc>
          <w:tcPr>
            <w:tcW w:type="dxa" w:w="4100"/>
            <w:tcMar>
              <w:top w:w="85" w:type="dxa"/>
              <w:start w:w="95" w:type="dxa"/>
              <w:bottom w:w="85" w:type="dxa"/>
              <w:end w:w="95" w:type="dxa"/>
            </w:tcMar>
            <w:shd w:fill="F5F8FA"/>
            <w:vAlign w:val="top"/>
          </w:tcPr>
          <w:p>
            <w:pPr>
              <w:keepLines/>
              <w:spacing w:after="0"/>
            </w:pPr>
            <w:r>
              <w:rPr>
                <w:sz w:val="14"/>
              </w:rPr>
              <w:t>Chỉ khi mạch mềm, chính diện và bốn chứng đủ.</w:t>
            </w:r>
          </w:p>
        </w:tc>
      </w:tr>
      <w:tr>
        <w:trPr>
          <w:cantSplit/>
        </w:trPr>
        <w:tc>
          <w:tcPr>
            <w:tcW w:type="dxa" w:w="1150"/>
            <w:tcMar>
              <w:top w:w="85" w:type="dxa"/>
              <w:start w:w="95" w:type="dxa"/>
              <w:bottom w:w="85" w:type="dxa"/>
              <w:end w:w="95" w:type="dxa"/>
            </w:tcMar>
            <w:vAlign w:val="top"/>
          </w:tcPr>
          <w:p>
            <w:pPr>
              <w:keepLines/>
              <w:spacing w:after="0"/>
            </w:pPr>
            <w:r>
              <w:rPr>
                <w:sz w:val="14"/>
              </w:rPr>
              <w:t>Trảm 斬</w:t>
            </w:r>
          </w:p>
        </w:tc>
        <w:tc>
          <w:tcPr>
            <w:tcW w:type="dxa" w:w="1500"/>
            <w:tcMar>
              <w:top w:w="85" w:type="dxa"/>
              <w:start w:w="95" w:type="dxa"/>
              <w:bottom w:w="85" w:type="dxa"/>
              <w:end w:w="95" w:type="dxa"/>
            </w:tcMar>
            <w:vAlign w:val="top"/>
          </w:tcPr>
          <w:p>
            <w:pPr>
              <w:keepLines/>
              <w:spacing w:after="0"/>
            </w:pPr>
            <w:r>
              <w:rPr>
                <w:sz w:val="14"/>
              </w:rPr>
              <w:t>Cắt</w:t>
            </w:r>
          </w:p>
        </w:tc>
        <w:tc>
          <w:tcPr>
            <w:tcW w:type="dxa" w:w="4100"/>
            <w:tcMar>
              <w:top w:w="85" w:type="dxa"/>
              <w:start w:w="95" w:type="dxa"/>
              <w:bottom w:w="85" w:type="dxa"/>
              <w:end w:w="95" w:type="dxa"/>
            </w:tcMar>
            <w:vAlign w:val="top"/>
          </w:tcPr>
          <w:p>
            <w:pPr>
              <w:keepLines/>
              <w:spacing w:after="0"/>
            </w:pPr>
            <w:r>
              <w:rPr>
                <w:sz w:val="14"/>
              </w:rPr>
              <w:t>Xử thế kéo dài; độ rủi ro cao nếu mạch chưa dừng.</w:t>
            </w:r>
          </w:p>
        </w:tc>
      </w:tr>
      <w:tr>
        <w:trPr>
          <w:cantSplit/>
        </w:trPr>
        <w:tc>
          <w:tcPr>
            <w:tcW w:type="dxa" w:w="1150"/>
            <w:tcMar>
              <w:top w:w="85" w:type="dxa"/>
              <w:start w:w="95" w:type="dxa"/>
              <w:bottom w:w="85" w:type="dxa"/>
              <w:end w:w="95" w:type="dxa"/>
            </w:tcMar>
            <w:shd w:fill="F5F8FA"/>
            <w:vAlign w:val="top"/>
          </w:tcPr>
          <w:p>
            <w:pPr>
              <w:keepLines/>
              <w:spacing w:after="0"/>
            </w:pPr>
            <w:r>
              <w:rPr>
                <w:sz w:val="14"/>
              </w:rPr>
              <w:t>Tiệt 截</w:t>
            </w:r>
          </w:p>
        </w:tc>
        <w:tc>
          <w:tcPr>
            <w:tcW w:type="dxa" w:w="1500"/>
            <w:tcMar>
              <w:top w:w="85" w:type="dxa"/>
              <w:start w:w="95" w:type="dxa"/>
              <w:bottom w:w="85" w:type="dxa"/>
              <w:end w:w="95" w:type="dxa"/>
            </w:tcMar>
            <w:shd w:fill="F5F8FA"/>
            <w:vAlign w:val="top"/>
          </w:tcPr>
          <w:p>
            <w:pPr>
              <w:keepLines/>
              <w:spacing w:after="0"/>
            </w:pPr>
            <w:r>
              <w:rPr>
                <w:sz w:val="14"/>
              </w:rPr>
              <w:t>Chặn</w:t>
            </w:r>
          </w:p>
        </w:tc>
        <w:tc>
          <w:tcPr>
            <w:tcW w:type="dxa" w:w="4100"/>
            <w:tcMar>
              <w:top w:w="85" w:type="dxa"/>
              <w:start w:w="95" w:type="dxa"/>
              <w:bottom w:w="85" w:type="dxa"/>
              <w:end w:w="95" w:type="dxa"/>
            </w:tcMar>
            <w:shd w:fill="F5F8FA"/>
            <w:vAlign w:val="top"/>
          </w:tcPr>
          <w:p>
            <w:pPr>
              <w:keepLines/>
              <w:spacing w:after="0"/>
            </w:pPr>
            <w:r>
              <w:rPr>
                <w:sz w:val="14"/>
              </w:rPr>
              <w:t>Tìm vi đình ở thể thẳng; không được cưỡng chế địa hình.</w:t>
            </w:r>
          </w:p>
        </w:tc>
      </w:tr>
      <w:tr>
        <w:trPr>
          <w:cantSplit/>
        </w:trPr>
        <w:tc>
          <w:tcPr>
            <w:tcW w:type="dxa" w:w="1150"/>
            <w:tcMar>
              <w:top w:w="85" w:type="dxa"/>
              <w:start w:w="95" w:type="dxa"/>
              <w:bottom w:w="85" w:type="dxa"/>
              <w:end w:w="95" w:type="dxa"/>
            </w:tcMar>
            <w:vAlign w:val="top"/>
          </w:tcPr>
          <w:p>
            <w:pPr>
              <w:keepLines/>
              <w:spacing w:after="0"/>
            </w:pPr>
            <w:r>
              <w:rPr>
                <w:sz w:val="14"/>
              </w:rPr>
              <w:t>Điếu 吊</w:t>
            </w:r>
          </w:p>
        </w:tc>
        <w:tc>
          <w:tcPr>
            <w:tcW w:type="dxa" w:w="1500"/>
            <w:tcMar>
              <w:top w:w="85" w:type="dxa"/>
              <w:start w:w="95" w:type="dxa"/>
              <w:bottom w:w="85" w:type="dxa"/>
              <w:end w:w="95" w:type="dxa"/>
            </w:tcMar>
            <w:vAlign w:val="top"/>
          </w:tcPr>
          <w:p>
            <w:pPr>
              <w:keepLines/>
              <w:spacing w:after="0"/>
            </w:pPr>
            <w:r>
              <w:rPr>
                <w:sz w:val="14"/>
              </w:rPr>
              <w:t>Treo</w:t>
            </w:r>
          </w:p>
        </w:tc>
        <w:tc>
          <w:tcPr>
            <w:tcW w:type="dxa" w:w="4100"/>
            <w:tcMar>
              <w:top w:w="85" w:type="dxa"/>
              <w:start w:w="95" w:type="dxa"/>
              <w:bottom w:w="85" w:type="dxa"/>
              <w:end w:w="95" w:type="dxa"/>
            </w:tcMar>
            <w:vAlign w:val="top"/>
          </w:tcPr>
          <w:p>
            <w:pPr>
              <w:keepLines/>
              <w:spacing w:after="0"/>
            </w:pPr>
            <w:r>
              <w:rPr>
                <w:sz w:val="14"/>
              </w:rPr>
              <w:t>Vị trí cao/treo theo thế; yêu cầu hộ kín.</w:t>
            </w:r>
          </w:p>
        </w:tc>
      </w:tr>
      <w:tr>
        <w:trPr>
          <w:cantSplit/>
        </w:trPr>
        <w:tc>
          <w:tcPr>
            <w:tcW w:type="dxa" w:w="1150"/>
            <w:tcMar>
              <w:top w:w="85" w:type="dxa"/>
              <w:start w:w="95" w:type="dxa"/>
              <w:bottom w:w="85" w:type="dxa"/>
              <w:end w:w="95" w:type="dxa"/>
            </w:tcMar>
            <w:shd w:fill="F5F8FA"/>
            <w:vAlign w:val="top"/>
          </w:tcPr>
          <w:p>
            <w:pPr>
              <w:keepLines/>
              <w:spacing w:after="0"/>
            </w:pPr>
            <w:r>
              <w:rPr>
                <w:sz w:val="14"/>
              </w:rPr>
              <w:t>Trụy 墜</w:t>
            </w:r>
          </w:p>
        </w:tc>
        <w:tc>
          <w:tcPr>
            <w:tcW w:type="dxa" w:w="1500"/>
            <w:tcMar>
              <w:top w:w="85" w:type="dxa"/>
              <w:start w:w="95" w:type="dxa"/>
              <w:bottom w:w="85" w:type="dxa"/>
              <w:end w:w="95" w:type="dxa"/>
            </w:tcMar>
            <w:shd w:fill="F5F8FA"/>
            <w:vAlign w:val="top"/>
          </w:tcPr>
          <w:p>
            <w:pPr>
              <w:keepLines/>
              <w:spacing w:after="0"/>
            </w:pPr>
            <w:r>
              <w:rPr>
                <w:sz w:val="14"/>
              </w:rPr>
              <w:t>Rơi</w:t>
            </w:r>
          </w:p>
        </w:tc>
        <w:tc>
          <w:tcPr>
            <w:tcW w:type="dxa" w:w="4100"/>
            <w:tcMar>
              <w:top w:w="85" w:type="dxa"/>
              <w:start w:w="95" w:type="dxa"/>
              <w:bottom w:w="85" w:type="dxa"/>
              <w:end w:w="95" w:type="dxa"/>
            </w:tcMar>
            <w:shd w:fill="F5F8FA"/>
            <w:vAlign w:val="top"/>
          </w:tcPr>
          <w:p>
            <w:pPr>
              <w:keepLines/>
              <w:spacing w:after="0"/>
            </w:pPr>
            <w:r>
              <w:rPr>
                <w:sz w:val="14"/>
              </w:rPr>
              <w:t>Hạ xuống chỗ khí thế rơi và thu.</w:t>
            </w:r>
          </w:p>
        </w:tc>
      </w:tr>
      <w:tr>
        <w:trPr>
          <w:cantSplit/>
        </w:trPr>
        <w:tc>
          <w:tcPr>
            <w:tcW w:type="dxa" w:w="1150"/>
            <w:tcMar>
              <w:top w:w="85" w:type="dxa"/>
              <w:start w:w="95" w:type="dxa"/>
              <w:bottom w:w="85" w:type="dxa"/>
              <w:end w:w="95" w:type="dxa"/>
            </w:tcMar>
            <w:vAlign w:val="top"/>
          </w:tcPr>
          <w:p>
            <w:pPr>
              <w:keepLines/>
              <w:spacing w:after="0"/>
            </w:pPr>
            <w:r>
              <w:rPr>
                <w:sz w:val="14"/>
              </w:rPr>
              <w:t>Chính 正</w:t>
            </w:r>
          </w:p>
        </w:tc>
        <w:tc>
          <w:tcPr>
            <w:tcW w:type="dxa" w:w="1500"/>
            <w:tcMar>
              <w:top w:w="85" w:type="dxa"/>
              <w:start w:w="95" w:type="dxa"/>
              <w:bottom w:w="85" w:type="dxa"/>
              <w:end w:w="95" w:type="dxa"/>
            </w:tcMar>
            <w:vAlign w:val="top"/>
          </w:tcPr>
          <w:p>
            <w:pPr>
              <w:keepLines/>
              <w:spacing w:after="0"/>
            </w:pPr>
            <w:r>
              <w:rPr>
                <w:sz w:val="14"/>
              </w:rPr>
              <w:t>Ngay</w:t>
            </w:r>
          </w:p>
        </w:tc>
        <w:tc>
          <w:tcPr>
            <w:tcW w:type="dxa" w:w="4100"/>
            <w:tcMar>
              <w:top w:w="85" w:type="dxa"/>
              <w:start w:w="95" w:type="dxa"/>
              <w:bottom w:w="85" w:type="dxa"/>
              <w:end w:w="95" w:type="dxa"/>
            </w:tcMar>
            <w:vAlign w:val="top"/>
          </w:tcPr>
          <w:p>
            <w:pPr>
              <w:keepLines/>
              <w:spacing w:after="0"/>
            </w:pPr>
            <w:r>
              <w:rPr>
                <w:sz w:val="14"/>
              </w:rPr>
              <w:t>Trục đối xứng và chính thụ.</w:t>
            </w:r>
          </w:p>
        </w:tc>
      </w:tr>
      <w:tr>
        <w:trPr>
          <w:cantSplit/>
        </w:trPr>
        <w:tc>
          <w:tcPr>
            <w:tcW w:type="dxa" w:w="1150"/>
            <w:tcMar>
              <w:top w:w="85" w:type="dxa"/>
              <w:start w:w="95" w:type="dxa"/>
              <w:bottom w:w="85" w:type="dxa"/>
              <w:end w:w="95" w:type="dxa"/>
            </w:tcMar>
            <w:shd w:fill="F5F8FA"/>
            <w:vAlign w:val="top"/>
          </w:tcPr>
          <w:p>
            <w:pPr>
              <w:keepLines/>
              <w:spacing w:after="0"/>
            </w:pPr>
            <w:r>
              <w:rPr>
                <w:sz w:val="14"/>
              </w:rPr>
              <w:t>Cầu 求</w:t>
            </w:r>
          </w:p>
        </w:tc>
        <w:tc>
          <w:tcPr>
            <w:tcW w:type="dxa" w:w="1500"/>
            <w:tcMar>
              <w:top w:w="85" w:type="dxa"/>
              <w:start w:w="95" w:type="dxa"/>
              <w:bottom w:w="85" w:type="dxa"/>
              <w:end w:w="95" w:type="dxa"/>
            </w:tcMar>
            <w:shd w:fill="F5F8FA"/>
            <w:vAlign w:val="top"/>
          </w:tcPr>
          <w:p>
            <w:pPr>
              <w:keepLines/>
              <w:spacing w:after="0"/>
            </w:pPr>
            <w:r>
              <w:rPr>
                <w:sz w:val="14"/>
              </w:rPr>
              <w:t>Tìm</w:t>
            </w:r>
          </w:p>
        </w:tc>
        <w:tc>
          <w:tcPr>
            <w:tcW w:type="dxa" w:w="4100"/>
            <w:tcMar>
              <w:top w:w="85" w:type="dxa"/>
              <w:start w:w="95" w:type="dxa"/>
              <w:bottom w:w="85" w:type="dxa"/>
              <w:end w:w="95" w:type="dxa"/>
            </w:tcMar>
            <w:shd w:fill="F5F8FA"/>
            <w:vAlign w:val="top"/>
          </w:tcPr>
          <w:p>
            <w:pPr>
              <w:keepLines/>
              <w:spacing w:after="0"/>
            </w:pPr>
            <w:r>
              <w:rPr>
                <w:sz w:val="14"/>
              </w:rPr>
              <w:t>Tìm sinh trong phần chết/nhạt; cần chứng tá.</w:t>
            </w:r>
          </w:p>
        </w:tc>
      </w:tr>
      <w:tr>
        <w:trPr>
          <w:cantSplit/>
        </w:trPr>
        <w:tc>
          <w:tcPr>
            <w:tcW w:type="dxa" w:w="1150"/>
            <w:tcMar>
              <w:top w:w="85" w:type="dxa"/>
              <w:start w:w="95" w:type="dxa"/>
              <w:bottom w:w="85" w:type="dxa"/>
              <w:end w:w="95" w:type="dxa"/>
            </w:tcMar>
            <w:vAlign w:val="top"/>
          </w:tcPr>
          <w:p>
            <w:pPr>
              <w:keepLines/>
              <w:spacing w:after="0"/>
            </w:pPr>
            <w:r>
              <w:rPr>
                <w:sz w:val="14"/>
              </w:rPr>
              <w:t>Giá 架</w:t>
            </w:r>
          </w:p>
        </w:tc>
        <w:tc>
          <w:tcPr>
            <w:tcW w:type="dxa" w:w="1500"/>
            <w:tcMar>
              <w:top w:w="85" w:type="dxa"/>
              <w:start w:w="95" w:type="dxa"/>
              <w:bottom w:w="85" w:type="dxa"/>
              <w:end w:w="95" w:type="dxa"/>
            </w:tcMar>
            <w:vAlign w:val="top"/>
          </w:tcPr>
          <w:p>
            <w:pPr>
              <w:keepLines/>
              <w:spacing w:after="0"/>
            </w:pPr>
            <w:r>
              <w:rPr>
                <w:sz w:val="14"/>
              </w:rPr>
              <w:t>Gác</w:t>
            </w:r>
          </w:p>
        </w:tc>
        <w:tc>
          <w:tcPr>
            <w:tcW w:type="dxa" w:w="4100"/>
            <w:tcMar>
              <w:top w:w="85" w:type="dxa"/>
              <w:start w:w="95" w:type="dxa"/>
              <w:bottom w:w="85" w:type="dxa"/>
              <w:end w:w="95" w:type="dxa"/>
            </w:tcMar>
            <w:vAlign w:val="top"/>
          </w:tcPr>
          <w:p>
            <w:pPr>
              <w:keepLines/>
              <w:spacing w:after="0"/>
            </w:pPr>
            <w:r>
              <w:rPr>
                <w:sz w:val="14"/>
              </w:rPr>
              <w:t>Dùng quan hệ ngang–dọc của thân.</w:t>
            </w:r>
          </w:p>
        </w:tc>
      </w:tr>
      <w:tr>
        <w:trPr>
          <w:cantSplit/>
        </w:trPr>
        <w:tc>
          <w:tcPr>
            <w:tcW w:type="dxa" w:w="1150"/>
            <w:tcMar>
              <w:top w:w="85" w:type="dxa"/>
              <w:start w:w="95" w:type="dxa"/>
              <w:bottom w:w="85" w:type="dxa"/>
              <w:end w:w="95" w:type="dxa"/>
            </w:tcMar>
            <w:shd w:fill="F5F8FA"/>
            <w:vAlign w:val="top"/>
          </w:tcPr>
          <w:p>
            <w:pPr>
              <w:keepLines/>
              <w:spacing w:after="0"/>
            </w:pPr>
            <w:r>
              <w:rPr>
                <w:sz w:val="14"/>
              </w:rPr>
              <w:t>Chiết 折</w:t>
            </w:r>
          </w:p>
        </w:tc>
        <w:tc>
          <w:tcPr>
            <w:tcW w:type="dxa" w:w="1500"/>
            <w:tcMar>
              <w:top w:w="85" w:type="dxa"/>
              <w:start w:w="95" w:type="dxa"/>
              <w:bottom w:w="85" w:type="dxa"/>
              <w:end w:w="95" w:type="dxa"/>
            </w:tcMar>
            <w:shd w:fill="F5F8FA"/>
            <w:vAlign w:val="top"/>
          </w:tcPr>
          <w:p>
            <w:pPr>
              <w:keepLines/>
              <w:spacing w:after="0"/>
            </w:pPr>
            <w:r>
              <w:rPr>
                <w:sz w:val="14"/>
              </w:rPr>
              <w:t>Bẻ/chuyển</w:t>
            </w:r>
          </w:p>
        </w:tc>
        <w:tc>
          <w:tcPr>
            <w:tcW w:type="dxa" w:w="4100"/>
            <w:tcMar>
              <w:top w:w="85" w:type="dxa"/>
              <w:start w:w="95" w:type="dxa"/>
              <w:bottom w:w="85" w:type="dxa"/>
              <w:end w:w="95" w:type="dxa"/>
            </w:tcMar>
            <w:shd w:fill="F5F8FA"/>
            <w:vAlign w:val="top"/>
          </w:tcPr>
          <w:p>
            <w:pPr>
              <w:keepLines/>
              <w:spacing w:after="0"/>
            </w:pPr>
            <w:r>
              <w:rPr>
                <w:sz w:val="14"/>
              </w:rPr>
              <w:t>Theo điểm đổi hướng của thế.</w:t>
            </w:r>
          </w:p>
        </w:tc>
      </w:tr>
      <w:tr>
        <w:trPr>
          <w:cantSplit/>
        </w:trPr>
        <w:tc>
          <w:tcPr>
            <w:tcW w:type="dxa" w:w="1150"/>
            <w:tcMar>
              <w:top w:w="85" w:type="dxa"/>
              <w:start w:w="95" w:type="dxa"/>
              <w:bottom w:w="85" w:type="dxa"/>
              <w:end w:w="95" w:type="dxa"/>
            </w:tcMar>
            <w:vAlign w:val="top"/>
          </w:tcPr>
          <w:p>
            <w:pPr>
              <w:keepLines/>
              <w:spacing w:after="0"/>
            </w:pPr>
            <w:r>
              <w:rPr>
                <w:sz w:val="14"/>
              </w:rPr>
              <w:t>Ai 挨</w:t>
            </w:r>
          </w:p>
        </w:tc>
        <w:tc>
          <w:tcPr>
            <w:tcW w:type="dxa" w:w="1500"/>
            <w:tcMar>
              <w:top w:w="85" w:type="dxa"/>
              <w:start w:w="95" w:type="dxa"/>
              <w:bottom w:w="85" w:type="dxa"/>
              <w:end w:w="95" w:type="dxa"/>
            </w:tcMar>
            <w:vAlign w:val="top"/>
          </w:tcPr>
          <w:p>
            <w:pPr>
              <w:keepLines/>
              <w:spacing w:after="0"/>
            </w:pPr>
            <w:r>
              <w:rPr>
                <w:sz w:val="14"/>
              </w:rPr>
              <w:t>Kề</w:t>
            </w:r>
          </w:p>
        </w:tc>
        <w:tc>
          <w:tcPr>
            <w:tcW w:type="dxa" w:w="4100"/>
            <w:tcMar>
              <w:top w:w="85" w:type="dxa"/>
              <w:start w:w="95" w:type="dxa"/>
              <w:bottom w:w="85" w:type="dxa"/>
              <w:end w:w="95" w:type="dxa"/>
            </w:tcMar>
            <w:vAlign w:val="top"/>
          </w:tcPr>
          <w:p>
            <w:pPr>
              <w:keepLines/>
              <w:spacing w:after="0"/>
            </w:pPr>
            <w:r>
              <w:rPr>
                <w:sz w:val="14"/>
              </w:rPr>
              <w:t>Tiến sát phần sinh, tránh phần tử.</w:t>
            </w:r>
          </w:p>
        </w:tc>
      </w:tr>
      <w:tr>
        <w:trPr>
          <w:cantSplit/>
        </w:trPr>
        <w:tc>
          <w:tcPr>
            <w:tcW w:type="dxa" w:w="1150"/>
            <w:tcMar>
              <w:top w:w="85" w:type="dxa"/>
              <w:start w:w="95" w:type="dxa"/>
              <w:bottom w:w="85" w:type="dxa"/>
              <w:end w:w="95" w:type="dxa"/>
            </w:tcMar>
            <w:shd w:fill="F5F8FA"/>
            <w:vAlign w:val="top"/>
          </w:tcPr>
          <w:p>
            <w:pPr>
              <w:keepLines/>
              <w:spacing w:after="0"/>
            </w:pPr>
            <w:r>
              <w:rPr>
                <w:sz w:val="14"/>
              </w:rPr>
              <w:t>Tịnh 並</w:t>
            </w:r>
          </w:p>
        </w:tc>
        <w:tc>
          <w:tcPr>
            <w:tcW w:type="dxa" w:w="1500"/>
            <w:tcMar>
              <w:top w:w="85" w:type="dxa"/>
              <w:start w:w="95" w:type="dxa"/>
              <w:bottom w:w="85" w:type="dxa"/>
              <w:end w:w="95" w:type="dxa"/>
            </w:tcMar>
            <w:shd w:fill="F5F8FA"/>
            <w:vAlign w:val="top"/>
          </w:tcPr>
          <w:p>
            <w:pPr>
              <w:keepLines/>
              <w:spacing w:after="0"/>
            </w:pPr>
            <w:r>
              <w:rPr>
                <w:sz w:val="14"/>
              </w:rPr>
              <w:t>Kề song</w:t>
            </w:r>
          </w:p>
        </w:tc>
        <w:tc>
          <w:tcPr>
            <w:tcW w:type="dxa" w:w="4100"/>
            <w:tcMar>
              <w:top w:w="85" w:type="dxa"/>
              <w:start w:w="95" w:type="dxa"/>
              <w:bottom w:w="85" w:type="dxa"/>
              <w:end w:w="95" w:type="dxa"/>
            </w:tcMar>
            <w:shd w:fill="F5F8FA"/>
            <w:vAlign w:val="top"/>
          </w:tcPr>
          <w:p>
            <w:pPr>
              <w:keepLines/>
              <w:spacing w:after="0"/>
            </w:pPr>
            <w:r>
              <w:rPr>
                <w:sz w:val="14"/>
              </w:rPr>
              <w:t>Xử song mạch/hai phần; phải phân chủ phụ.</w:t>
            </w:r>
          </w:p>
        </w:tc>
      </w:tr>
      <w:tr>
        <w:trPr>
          <w:cantSplit/>
        </w:trPr>
        <w:tc>
          <w:tcPr>
            <w:tcW w:type="dxa" w:w="1150"/>
            <w:tcMar>
              <w:top w:w="85" w:type="dxa"/>
              <w:start w:w="95" w:type="dxa"/>
              <w:bottom w:w="85" w:type="dxa"/>
              <w:end w:w="95" w:type="dxa"/>
            </w:tcMar>
            <w:vAlign w:val="top"/>
          </w:tcPr>
          <w:p>
            <w:pPr>
              <w:keepLines/>
              <w:spacing w:after="0"/>
            </w:pPr>
            <w:r>
              <w:rPr>
                <w:sz w:val="14"/>
              </w:rPr>
              <w:t>Tà 斜</w:t>
            </w:r>
          </w:p>
        </w:tc>
        <w:tc>
          <w:tcPr>
            <w:tcW w:type="dxa" w:w="1500"/>
            <w:tcMar>
              <w:top w:w="85" w:type="dxa"/>
              <w:start w:w="95" w:type="dxa"/>
              <w:bottom w:w="85" w:type="dxa"/>
              <w:end w:w="95" w:type="dxa"/>
            </w:tcMar>
            <w:vAlign w:val="top"/>
          </w:tcPr>
          <w:p>
            <w:pPr>
              <w:keepLines/>
              <w:spacing w:after="0"/>
            </w:pPr>
            <w:r>
              <w:rPr>
                <w:sz w:val="14"/>
              </w:rPr>
              <w:t>Xiên</w:t>
            </w:r>
          </w:p>
        </w:tc>
        <w:tc>
          <w:tcPr>
            <w:tcW w:type="dxa" w:w="4100"/>
            <w:tcMar>
              <w:top w:w="85" w:type="dxa"/>
              <w:start w:w="95" w:type="dxa"/>
              <w:bottom w:w="85" w:type="dxa"/>
              <w:end w:w="95" w:type="dxa"/>
            </w:tcMar>
            <w:vAlign w:val="top"/>
          </w:tcPr>
          <w:p>
            <w:pPr>
              <w:keepLines/>
              <w:spacing w:after="0"/>
            </w:pPr>
            <w:r>
              <w:rPr>
                <w:sz w:val="14"/>
              </w:rPr>
              <w:t>Theo mạch xiên chứ không ép trục giả.</w:t>
            </w:r>
          </w:p>
        </w:tc>
      </w:tr>
      <w:tr>
        <w:trPr>
          <w:cantSplit/>
        </w:trPr>
        <w:tc>
          <w:tcPr>
            <w:tcW w:type="dxa" w:w="1150"/>
            <w:tcMar>
              <w:top w:w="85" w:type="dxa"/>
              <w:start w:w="95" w:type="dxa"/>
              <w:bottom w:w="85" w:type="dxa"/>
              <w:end w:w="95" w:type="dxa"/>
            </w:tcMar>
            <w:shd w:fill="F5F8FA"/>
            <w:vAlign w:val="top"/>
          </w:tcPr>
          <w:p>
            <w:pPr>
              <w:keepLines/>
              <w:spacing w:after="0"/>
            </w:pPr>
            <w:r>
              <w:rPr>
                <w:sz w:val="14"/>
              </w:rPr>
              <w:t>Sáp 插</w:t>
            </w:r>
          </w:p>
        </w:tc>
        <w:tc>
          <w:tcPr>
            <w:tcW w:type="dxa" w:w="1500"/>
            <w:tcMar>
              <w:top w:w="85" w:type="dxa"/>
              <w:start w:w="95" w:type="dxa"/>
              <w:bottom w:w="85" w:type="dxa"/>
              <w:end w:w="95" w:type="dxa"/>
            </w:tcMar>
            <w:shd w:fill="F5F8FA"/>
            <w:vAlign w:val="top"/>
          </w:tcPr>
          <w:p>
            <w:pPr>
              <w:keepLines/>
              <w:spacing w:after="0"/>
            </w:pPr>
            <w:r>
              <w:rPr>
                <w:sz w:val="14"/>
              </w:rPr>
              <w:t>Cắm/chen</w:t>
            </w:r>
          </w:p>
        </w:tc>
        <w:tc>
          <w:tcPr>
            <w:tcW w:type="dxa" w:w="4100"/>
            <w:tcMar>
              <w:top w:w="85" w:type="dxa"/>
              <w:start w:w="95" w:type="dxa"/>
              <w:bottom w:w="85" w:type="dxa"/>
              <w:end w:w="95" w:type="dxa"/>
            </w:tcMar>
            <w:shd w:fill="F5F8FA"/>
            <w:vAlign w:val="top"/>
          </w:tcPr>
          <w:p>
            <w:pPr>
              <w:keepLines/>
              <w:spacing w:after="0"/>
            </w:pPr>
            <w:r>
              <w:rPr>
                <w:sz w:val="14"/>
              </w:rPr>
              <w:t>Thao tác vi điểm Âm Trạch; không chuyển sang móng nhà.</w:t>
            </w:r>
          </w:p>
        </w:tc>
      </w:tr>
    </w:tbl>
    <w:p>
      <w:pPr>
        <w:pStyle w:val="Heading2"/>
        <w:keepNext/>
        <w:keepLines/>
      </w:pPr>
      <w:r>
        <w:t>42. Đảo Trượng: chứng bản chữ hiện thấy 11 tiêu đề</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500"/>
        <w:gridCol w:w="5250"/>
      </w:tblGrid>
      <w:tr>
        <w:trPr>
          <w:tblHeader w:val="true"/>
          <w:cantSplit/>
        </w:trPr>
        <w:tc>
          <w:tcPr>
            <w:tcW w:type="dxa" w:w="1500"/>
            <w:tcMar>
              <w:top w:w="85" w:type="dxa"/>
              <w:start w:w="95" w:type="dxa"/>
              <w:bottom w:w="85" w:type="dxa"/>
              <w:end w:w="95" w:type="dxa"/>
            </w:tcMar>
            <w:shd w:fill="DCE6F1"/>
            <w:vAlign w:val="center"/>
          </w:tcPr>
          <w:p>
            <w:pPr>
              <w:keepNext/>
              <w:jc w:val="center"/>
            </w:pPr>
            <w:r>
              <w:rPr>
                <w:b/>
                <w:color w:val="1F4E79"/>
                <w:sz w:val="15"/>
              </w:rPr>
              <w:t>Tên</w:t>
            </w:r>
          </w:p>
        </w:tc>
        <w:tc>
          <w:tcPr>
            <w:tcW w:type="dxa" w:w="5250"/>
            <w:tcMar>
              <w:top w:w="85" w:type="dxa"/>
              <w:start w:w="95" w:type="dxa"/>
              <w:bottom w:w="85" w:type="dxa"/>
              <w:end w:w="95" w:type="dxa"/>
            </w:tcMar>
            <w:shd w:fill="DCE6F1"/>
            <w:vAlign w:val="center"/>
          </w:tcPr>
          <w:p>
            <w:pPr>
              <w:keepNext/>
              <w:jc w:val="center"/>
            </w:pPr>
            <w:r>
              <w:rPr>
                <w:b/>
                <w:color w:val="1F4E79"/>
                <w:sz w:val="15"/>
              </w:rPr>
              <w:t>Nguyên lý trong chứng bản hiện có</w:t>
            </w:r>
          </w:p>
        </w:tc>
      </w:tr>
      <w:tr>
        <w:trPr>
          <w:cantSplit/>
        </w:trPr>
        <w:tc>
          <w:tcPr>
            <w:tcW w:type="dxa" w:w="1500"/>
            <w:tcMar>
              <w:top w:w="85" w:type="dxa"/>
              <w:start w:w="95" w:type="dxa"/>
              <w:bottom w:w="85" w:type="dxa"/>
              <w:end w:w="95" w:type="dxa"/>
            </w:tcMar>
            <w:vAlign w:val="top"/>
          </w:tcPr>
          <w:p>
            <w:pPr>
              <w:keepLines/>
              <w:spacing w:after="0"/>
            </w:pPr>
            <w:r>
              <w:rPr>
                <w:sz w:val="15"/>
              </w:rPr>
              <w:t>Thuận 杖</w:t>
            </w:r>
          </w:p>
        </w:tc>
        <w:tc>
          <w:tcPr>
            <w:tcW w:type="dxa" w:w="5250"/>
            <w:tcMar>
              <w:top w:w="85" w:type="dxa"/>
              <w:start w:w="95" w:type="dxa"/>
              <w:bottom w:w="85" w:type="dxa"/>
              <w:end w:w="95" w:type="dxa"/>
            </w:tcMar>
            <w:vAlign w:val="top"/>
          </w:tcPr>
          <w:p>
            <w:pPr>
              <w:keepLines/>
              <w:spacing w:after="0"/>
            </w:pPr>
            <w:r>
              <w:rPr>
                <w:sz w:val="15"/>
              </w:rPr>
              <w:t>Mạch chậm, giữa rơi; chính thụ.</w:t>
            </w:r>
          </w:p>
        </w:tc>
      </w:tr>
      <w:tr>
        <w:trPr>
          <w:cantSplit/>
        </w:trPr>
        <w:tc>
          <w:tcPr>
            <w:tcW w:type="dxa" w:w="1500"/>
            <w:tcMar>
              <w:top w:w="85" w:type="dxa"/>
              <w:start w:w="95" w:type="dxa"/>
              <w:bottom w:w="85" w:type="dxa"/>
              <w:end w:w="95" w:type="dxa"/>
            </w:tcMar>
            <w:shd w:fill="F5F8FA"/>
            <w:vAlign w:val="top"/>
          </w:tcPr>
          <w:p>
            <w:pPr>
              <w:keepLines/>
              <w:spacing w:after="0"/>
            </w:pPr>
            <w:r>
              <w:rPr>
                <w:sz w:val="15"/>
              </w:rPr>
              <w:t>Nghịch 杖</w:t>
            </w:r>
          </w:p>
        </w:tc>
        <w:tc>
          <w:tcPr>
            <w:tcW w:type="dxa" w:w="5250"/>
            <w:tcMar>
              <w:top w:w="85" w:type="dxa"/>
              <w:start w:w="95" w:type="dxa"/>
              <w:bottom w:w="85" w:type="dxa"/>
              <w:end w:w="95" w:type="dxa"/>
            </w:tcMar>
            <w:shd w:fill="F5F8FA"/>
            <w:vAlign w:val="top"/>
          </w:tcPr>
          <w:p>
            <w:pPr>
              <w:keepLines/>
              <w:spacing w:after="0"/>
            </w:pPr>
            <w:r>
              <w:rPr>
                <w:sz w:val="15"/>
              </w:rPr>
              <w:t>Mạch gấp, né bên để giảm gắt.</w:t>
            </w:r>
          </w:p>
        </w:tc>
      </w:tr>
      <w:tr>
        <w:trPr>
          <w:cantSplit/>
        </w:trPr>
        <w:tc>
          <w:tcPr>
            <w:tcW w:type="dxa" w:w="1500"/>
            <w:tcMar>
              <w:top w:w="85" w:type="dxa"/>
              <w:start w:w="95" w:type="dxa"/>
              <w:bottom w:w="85" w:type="dxa"/>
              <w:end w:w="95" w:type="dxa"/>
            </w:tcMar>
            <w:vAlign w:val="top"/>
          </w:tcPr>
          <w:p>
            <w:pPr>
              <w:keepLines/>
              <w:spacing w:after="0"/>
            </w:pPr>
            <w:r>
              <w:rPr>
                <w:sz w:val="15"/>
              </w:rPr>
              <w:t>Súc 縮杖</w:t>
            </w:r>
          </w:p>
        </w:tc>
        <w:tc>
          <w:tcPr>
            <w:tcW w:type="dxa" w:w="5250"/>
            <w:tcMar>
              <w:top w:w="85" w:type="dxa"/>
              <w:start w:w="95" w:type="dxa"/>
              <w:bottom w:w="85" w:type="dxa"/>
              <w:end w:w="95" w:type="dxa"/>
            </w:tcMar>
            <w:vAlign w:val="top"/>
          </w:tcPr>
          <w:p>
            <w:pPr>
              <w:keepLines/>
              <w:spacing w:after="0"/>
            </w:pPr>
            <w:r>
              <w:rPr>
                <w:sz w:val="15"/>
              </w:rPr>
              <w:t>Thu lên khi mạch rất gấp; phải có bốn phía che.</w:t>
            </w:r>
          </w:p>
        </w:tc>
      </w:tr>
      <w:tr>
        <w:trPr>
          <w:cantSplit/>
        </w:trPr>
        <w:tc>
          <w:tcPr>
            <w:tcW w:type="dxa" w:w="1500"/>
            <w:tcMar>
              <w:top w:w="85" w:type="dxa"/>
              <w:start w:w="95" w:type="dxa"/>
              <w:bottom w:w="85" w:type="dxa"/>
              <w:end w:w="95" w:type="dxa"/>
            </w:tcMar>
            <w:shd w:fill="F5F8FA"/>
            <w:vAlign w:val="top"/>
          </w:tcPr>
          <w:p>
            <w:pPr>
              <w:keepLines/>
              <w:spacing w:after="0"/>
            </w:pPr>
            <w:r>
              <w:rPr>
                <w:sz w:val="15"/>
              </w:rPr>
              <w:t>Ly 離杖</w:t>
            </w:r>
          </w:p>
        </w:tc>
        <w:tc>
          <w:tcPr>
            <w:tcW w:type="dxa" w:w="5250"/>
            <w:tcMar>
              <w:top w:w="85" w:type="dxa"/>
              <w:start w:w="95" w:type="dxa"/>
              <w:bottom w:w="85" w:type="dxa"/>
              <w:end w:w="95" w:type="dxa"/>
            </w:tcMar>
            <w:shd w:fill="F5F8FA"/>
            <w:vAlign w:val="top"/>
          </w:tcPr>
          <w:p>
            <w:pPr>
              <w:keepLines/>
              <w:spacing w:after="0"/>
            </w:pPr>
            <w:r>
              <w:rPr>
                <w:sz w:val="15"/>
              </w:rPr>
              <w:t>Rời mạch gắt, tiếp chỗ khí đã hòa.</w:t>
            </w:r>
          </w:p>
        </w:tc>
      </w:tr>
      <w:tr>
        <w:trPr>
          <w:cantSplit/>
        </w:trPr>
        <w:tc>
          <w:tcPr>
            <w:tcW w:type="dxa" w:w="1500"/>
            <w:tcMar>
              <w:top w:w="85" w:type="dxa"/>
              <w:start w:w="95" w:type="dxa"/>
              <w:bottom w:w="85" w:type="dxa"/>
              <w:end w:w="95" w:type="dxa"/>
            </w:tcMar>
            <w:vAlign w:val="top"/>
          </w:tcPr>
          <w:p>
            <w:pPr>
              <w:keepLines/>
              <w:spacing w:after="0"/>
            </w:pPr>
            <w:r>
              <w:rPr>
                <w:sz w:val="15"/>
              </w:rPr>
              <w:t>Một 沒杖</w:t>
            </w:r>
          </w:p>
        </w:tc>
        <w:tc>
          <w:tcPr>
            <w:tcW w:type="dxa" w:w="5250"/>
            <w:tcMar>
              <w:top w:w="85" w:type="dxa"/>
              <w:start w:w="95" w:type="dxa"/>
              <w:bottom w:w="85" w:type="dxa"/>
              <w:end w:w="95" w:type="dxa"/>
            </w:tcMar>
            <w:vAlign w:val="top"/>
          </w:tcPr>
          <w:p>
            <w:pPr>
              <w:keepLines/>
              <w:spacing w:after="0"/>
            </w:pPr>
            <w:r>
              <w:rPr>
                <w:sz w:val="15"/>
              </w:rPr>
              <w:t>Hình cúi, phần đầy; nhận vi mạch.</w:t>
            </w:r>
          </w:p>
        </w:tc>
      </w:tr>
      <w:tr>
        <w:trPr>
          <w:cantSplit/>
        </w:trPr>
        <w:tc>
          <w:tcPr>
            <w:tcW w:type="dxa" w:w="1500"/>
            <w:tcMar>
              <w:top w:w="85" w:type="dxa"/>
              <w:start w:w="95" w:type="dxa"/>
              <w:bottom w:w="85" w:type="dxa"/>
              <w:end w:w="95" w:type="dxa"/>
            </w:tcMar>
            <w:shd w:fill="F5F8FA"/>
            <w:vAlign w:val="top"/>
          </w:tcPr>
          <w:p>
            <w:pPr>
              <w:keepLines/>
              <w:spacing w:after="0"/>
            </w:pPr>
            <w:r>
              <w:rPr>
                <w:sz w:val="15"/>
              </w:rPr>
              <w:t>Xuyên 穿杖</w:t>
            </w:r>
          </w:p>
        </w:tc>
        <w:tc>
          <w:tcPr>
            <w:tcW w:type="dxa" w:w="5250"/>
            <w:tcMar>
              <w:top w:w="85" w:type="dxa"/>
              <w:start w:w="95" w:type="dxa"/>
              <w:bottom w:w="85" w:type="dxa"/>
              <w:end w:w="95" w:type="dxa"/>
            </w:tcMar>
            <w:shd w:fill="F5F8FA"/>
            <w:vAlign w:val="top"/>
          </w:tcPr>
          <w:p>
            <w:pPr>
              <w:keepLines/>
              <w:spacing w:after="0"/>
            </w:pPr>
            <w:r>
              <w:rPr>
                <w:sz w:val="15"/>
              </w:rPr>
              <w:t>Hình ngửa, miệng nhỏ; xuyên theo đường đến.</w:t>
            </w:r>
          </w:p>
        </w:tc>
      </w:tr>
      <w:tr>
        <w:trPr>
          <w:cantSplit/>
        </w:trPr>
        <w:tc>
          <w:tcPr>
            <w:tcW w:type="dxa" w:w="1500"/>
            <w:tcMar>
              <w:top w:w="85" w:type="dxa"/>
              <w:start w:w="95" w:type="dxa"/>
              <w:bottom w:w="85" w:type="dxa"/>
              <w:end w:w="95" w:type="dxa"/>
            </w:tcMar>
            <w:vAlign w:val="top"/>
          </w:tcPr>
          <w:p>
            <w:pPr>
              <w:keepLines/>
              <w:spacing w:after="0"/>
            </w:pPr>
            <w:r>
              <w:rPr>
                <w:sz w:val="15"/>
              </w:rPr>
              <w:t>Đấu 鬥杖</w:t>
            </w:r>
          </w:p>
        </w:tc>
        <w:tc>
          <w:tcPr>
            <w:tcW w:type="dxa" w:w="5250"/>
            <w:tcMar>
              <w:top w:w="85" w:type="dxa"/>
              <w:start w:w="95" w:type="dxa"/>
              <w:bottom w:w="85" w:type="dxa"/>
              <w:end w:w="95" w:type="dxa"/>
            </w:tcMar>
            <w:vAlign w:val="top"/>
          </w:tcPr>
          <w:p>
            <w:pPr>
              <w:keepLines/>
              <w:spacing w:after="0"/>
            </w:pPr>
            <w:r>
              <w:rPr>
                <w:sz w:val="15"/>
              </w:rPr>
              <w:t>Thể ngang dài; mượn Minh Đường để thu.</w:t>
            </w:r>
          </w:p>
        </w:tc>
      </w:tr>
      <w:tr>
        <w:trPr>
          <w:cantSplit/>
        </w:trPr>
        <w:tc>
          <w:tcPr>
            <w:tcW w:type="dxa" w:w="1500"/>
            <w:tcMar>
              <w:top w:w="85" w:type="dxa"/>
              <w:start w:w="95" w:type="dxa"/>
              <w:bottom w:w="85" w:type="dxa"/>
              <w:end w:w="95" w:type="dxa"/>
            </w:tcMar>
            <w:shd w:fill="F5F8FA"/>
            <w:vAlign w:val="top"/>
          </w:tcPr>
          <w:p>
            <w:pPr>
              <w:keepLines/>
              <w:spacing w:after="0"/>
            </w:pPr>
            <w:r>
              <w:rPr>
                <w:sz w:val="15"/>
              </w:rPr>
              <w:t>Tiệt 截杖</w:t>
            </w:r>
          </w:p>
        </w:tc>
        <w:tc>
          <w:tcPr>
            <w:tcW w:type="dxa" w:w="5250"/>
            <w:tcMar>
              <w:top w:w="85" w:type="dxa"/>
              <w:start w:w="95" w:type="dxa"/>
              <w:bottom w:w="85" w:type="dxa"/>
              <w:end w:w="95" w:type="dxa"/>
            </w:tcMar>
            <w:shd w:fill="F5F8FA"/>
            <w:vAlign w:val="top"/>
          </w:tcPr>
          <w:p>
            <w:pPr>
              <w:keepLines/>
              <w:spacing w:after="0"/>
            </w:pPr>
            <w:r>
              <w:rPr>
                <w:sz w:val="15"/>
              </w:rPr>
              <w:t>Thể thẳng dài; tìm chỗ tạm chậm để chặn.</w:t>
            </w:r>
          </w:p>
        </w:tc>
      </w:tr>
      <w:tr>
        <w:trPr>
          <w:cantSplit/>
        </w:trPr>
        <w:tc>
          <w:tcPr>
            <w:tcW w:type="dxa" w:w="1500"/>
            <w:tcMar>
              <w:top w:w="85" w:type="dxa"/>
              <w:start w:w="95" w:type="dxa"/>
              <w:bottom w:w="85" w:type="dxa"/>
              <w:end w:w="95" w:type="dxa"/>
            </w:tcMar>
            <w:vAlign w:val="top"/>
          </w:tcPr>
          <w:p>
            <w:pPr>
              <w:keepLines/>
              <w:spacing w:after="0"/>
            </w:pPr>
            <w:r>
              <w:rPr>
                <w:sz w:val="15"/>
              </w:rPr>
              <w:t>Đối 對杖</w:t>
            </w:r>
          </w:p>
        </w:tc>
        <w:tc>
          <w:tcPr>
            <w:tcW w:type="dxa" w:w="5250"/>
            <w:tcMar>
              <w:top w:w="85" w:type="dxa"/>
              <w:start w:w="95" w:type="dxa"/>
              <w:bottom w:w="85" w:type="dxa"/>
              <w:end w:w="95" w:type="dxa"/>
            </w:tcMar>
            <w:vAlign w:val="top"/>
          </w:tcPr>
          <w:p>
            <w:pPr>
              <w:keepLines/>
              <w:spacing w:after="0"/>
            </w:pPr>
            <w:r>
              <w:rPr>
                <w:sz w:val="15"/>
              </w:rPr>
              <w:t>Giao cứng–mềm; nhận giữa cân bằng.</w:t>
            </w:r>
          </w:p>
        </w:tc>
      </w:tr>
      <w:tr>
        <w:trPr>
          <w:cantSplit/>
        </w:trPr>
        <w:tc>
          <w:tcPr>
            <w:tcW w:type="dxa" w:w="1500"/>
            <w:tcMar>
              <w:top w:w="85" w:type="dxa"/>
              <w:start w:w="95" w:type="dxa"/>
              <w:bottom w:w="85" w:type="dxa"/>
              <w:end w:w="95" w:type="dxa"/>
            </w:tcMar>
            <w:shd w:fill="F5F8FA"/>
            <w:vAlign w:val="top"/>
          </w:tcPr>
          <w:p>
            <w:pPr>
              <w:keepLines/>
              <w:spacing w:after="0"/>
            </w:pPr>
            <w:r>
              <w:rPr>
                <w:sz w:val="15"/>
              </w:rPr>
              <w:t>Chuyết 綴杖</w:t>
            </w:r>
          </w:p>
        </w:tc>
        <w:tc>
          <w:tcPr>
            <w:tcW w:type="dxa" w:w="5250"/>
            <w:tcMar>
              <w:top w:w="85" w:type="dxa"/>
              <w:start w:w="95" w:type="dxa"/>
              <w:bottom w:w="85" w:type="dxa"/>
              <w:end w:w="95" w:type="dxa"/>
            </w:tcMar>
            <w:shd w:fill="F5F8FA"/>
            <w:vAlign w:val="top"/>
          </w:tcPr>
          <w:p>
            <w:pPr>
              <w:keepLines/>
              <w:spacing w:after="0"/>
            </w:pPr>
            <w:r>
              <w:rPr>
                <w:sz w:val="15"/>
              </w:rPr>
              <w:t>Mạch mạnh; dính ở chân nơi lực đã giảm.</w:t>
            </w:r>
          </w:p>
        </w:tc>
      </w:tr>
      <w:tr>
        <w:trPr>
          <w:cantSplit/>
        </w:trPr>
        <w:tc>
          <w:tcPr>
            <w:tcW w:type="dxa" w:w="1500"/>
            <w:tcMar>
              <w:top w:w="85" w:type="dxa"/>
              <w:start w:w="95" w:type="dxa"/>
              <w:bottom w:w="85" w:type="dxa"/>
              <w:end w:w="95" w:type="dxa"/>
            </w:tcMar>
            <w:vAlign w:val="top"/>
          </w:tcPr>
          <w:p>
            <w:pPr>
              <w:keepLines/>
              <w:spacing w:after="0"/>
            </w:pPr>
            <w:r>
              <w:rPr>
                <w:sz w:val="15"/>
              </w:rPr>
              <w:t>Phạm 犯杖</w:t>
            </w:r>
          </w:p>
        </w:tc>
        <w:tc>
          <w:tcPr>
            <w:tcW w:type="dxa" w:w="5250"/>
            <w:tcMar>
              <w:top w:w="85" w:type="dxa"/>
              <w:start w:w="95" w:type="dxa"/>
              <w:bottom w:w="85" w:type="dxa"/>
              <w:end w:w="95" w:type="dxa"/>
            </w:tcMar>
            <w:vAlign w:val="top"/>
          </w:tcPr>
          <w:p>
            <w:pPr>
              <w:keepLines/>
              <w:spacing w:after="0"/>
            </w:pPr>
            <w:r>
              <w:rPr>
                <w:sz w:val="15"/>
              </w:rPr>
              <w:t>Bỏ phần chết, kề phần sinh; thường ở nhũ/đột.</w:t>
            </w:r>
          </w:p>
        </w:tc>
      </w:tr>
    </w:tbl>
    <w:p>
      <w:pPr>
        <w:pStyle w:val="Warning"/>
        <w:keepLines/>
      </w:pPr>
      <w:r>
        <w:t>Tứ Khố nói Đảo Trượng chia 12 điều, nhưng trang chữ Wikisource hiện chỉ hiện 11 tiêu đề: Thuận, Nghịch, Súc, Ly, Một, Xuyên, Đấu, Tiệt, Đối, Chuyết, Phạm. 04B không tự bịa mục thứ 12. Trạng thái: CHƯA KHÓA — cần đối chiếu ảnh bản Tứ Khố hoặc chứng bản độc lập.</w:t>
      </w:r>
    </w:p>
    <w:p>
      <w:pPr>
        <w:pStyle w:val="Heading2"/>
        <w:keepNext/>
        <w:keepLines/>
      </w:pPr>
      <w:r>
        <w:t>43. Nhị thập tứ Sa táng pháp — kiểm kê 24/24</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2250"/>
        <w:gridCol w:w="2250"/>
        <w:gridCol w:w="2250"/>
      </w:tblGrid>
      <w:tr>
        <w:trPr>
          <w:tblHeader w:val="true"/>
          <w:cantSplit/>
        </w:trPr>
        <w:tc>
          <w:tcPr>
            <w:tcW w:type="dxa" w:w="2250"/>
            <w:tcMar>
              <w:top w:w="85" w:type="dxa"/>
              <w:start w:w="95" w:type="dxa"/>
              <w:bottom w:w="85" w:type="dxa"/>
              <w:end w:w="95" w:type="dxa"/>
            </w:tcMar>
            <w:shd w:fill="DCE6F1"/>
            <w:vAlign w:val="center"/>
          </w:tcPr>
          <w:p>
            <w:pPr>
              <w:keepNext/>
              <w:jc w:val="center"/>
            </w:pPr>
            <w:r>
              <w:rPr>
                <w:b/>
                <w:color w:val="1F4E79"/>
                <w:sz w:val="13"/>
              </w:rPr>
              <w:t>1–8</w:t>
            </w:r>
          </w:p>
        </w:tc>
        <w:tc>
          <w:tcPr>
            <w:tcW w:type="dxa" w:w="2250"/>
            <w:tcMar>
              <w:top w:w="85" w:type="dxa"/>
              <w:start w:w="95" w:type="dxa"/>
              <w:bottom w:w="85" w:type="dxa"/>
              <w:end w:w="95" w:type="dxa"/>
            </w:tcMar>
            <w:shd w:fill="DCE6F1"/>
            <w:vAlign w:val="center"/>
          </w:tcPr>
          <w:p>
            <w:pPr>
              <w:keepNext/>
              <w:jc w:val="center"/>
            </w:pPr>
            <w:r>
              <w:rPr>
                <w:b/>
                <w:color w:val="1F4E79"/>
                <w:sz w:val="13"/>
              </w:rPr>
              <w:t>9–16</w:t>
            </w:r>
          </w:p>
        </w:tc>
        <w:tc>
          <w:tcPr>
            <w:tcW w:type="dxa" w:w="2250"/>
            <w:tcMar>
              <w:top w:w="85" w:type="dxa"/>
              <w:start w:w="95" w:type="dxa"/>
              <w:bottom w:w="85" w:type="dxa"/>
              <w:end w:w="95" w:type="dxa"/>
            </w:tcMar>
            <w:shd w:fill="DCE6F1"/>
            <w:vAlign w:val="center"/>
          </w:tcPr>
          <w:p>
            <w:pPr>
              <w:keepNext/>
              <w:jc w:val="center"/>
            </w:pPr>
            <w:r>
              <w:rPr>
                <w:b/>
                <w:color w:val="1F4E79"/>
                <w:sz w:val="13"/>
              </w:rPr>
              <w:t>17–24</w:t>
            </w:r>
          </w:p>
        </w:tc>
      </w:tr>
      <w:tr>
        <w:trPr>
          <w:cantSplit/>
        </w:trPr>
        <w:tc>
          <w:tcPr>
            <w:tcW w:type="dxa" w:w="2250"/>
            <w:tcMar>
              <w:top w:w="85" w:type="dxa"/>
              <w:start w:w="95" w:type="dxa"/>
              <w:bottom w:w="85" w:type="dxa"/>
              <w:end w:w="95" w:type="dxa"/>
            </w:tcMar>
            <w:vAlign w:val="top"/>
          </w:tcPr>
          <w:p>
            <w:pPr>
              <w:keepLines/>
              <w:spacing w:after="0"/>
            </w:pPr>
            <w:r>
              <w:rPr>
                <w:sz w:val="13"/>
              </w:rPr>
              <w:t>1. 擔傘 (Đảm tản)</w:t>
            </w:r>
          </w:p>
        </w:tc>
        <w:tc>
          <w:tcPr>
            <w:tcW w:type="dxa" w:w="2250"/>
            <w:tcMar>
              <w:top w:w="85" w:type="dxa"/>
              <w:start w:w="95" w:type="dxa"/>
              <w:bottom w:w="85" w:type="dxa"/>
              <w:end w:w="95" w:type="dxa"/>
            </w:tcMar>
            <w:vAlign w:val="top"/>
          </w:tcPr>
          <w:p>
            <w:pPr>
              <w:keepLines/>
              <w:spacing w:after="0"/>
            </w:pPr>
            <w:r>
              <w:rPr>
                <w:sz w:val="13"/>
              </w:rPr>
              <w:t>9. 騎龍 (Kỵ Long)</w:t>
            </w:r>
          </w:p>
        </w:tc>
        <w:tc>
          <w:tcPr>
            <w:tcW w:type="dxa" w:w="2250"/>
            <w:tcMar>
              <w:top w:w="85" w:type="dxa"/>
              <w:start w:w="95" w:type="dxa"/>
              <w:bottom w:w="85" w:type="dxa"/>
              <w:end w:w="95" w:type="dxa"/>
            </w:tcMar>
            <w:vAlign w:val="top"/>
          </w:tcPr>
          <w:p>
            <w:pPr>
              <w:keepLines/>
              <w:spacing w:after="0"/>
            </w:pPr>
            <w:r>
              <w:rPr>
                <w:sz w:val="13"/>
              </w:rPr>
              <w:t>17. 浮葬 (Phù táng)</w:t>
            </w:r>
          </w:p>
        </w:tc>
      </w:tr>
      <w:tr>
        <w:trPr>
          <w:cantSplit/>
        </w:trPr>
        <w:tc>
          <w:tcPr>
            <w:tcW w:type="dxa" w:w="2250"/>
            <w:tcMar>
              <w:top w:w="85" w:type="dxa"/>
              <w:start w:w="95" w:type="dxa"/>
              <w:bottom w:w="85" w:type="dxa"/>
              <w:end w:w="95" w:type="dxa"/>
            </w:tcMar>
            <w:shd w:fill="F5F8FA"/>
            <w:vAlign w:val="top"/>
          </w:tcPr>
          <w:p>
            <w:pPr>
              <w:keepLines/>
              <w:spacing w:after="0"/>
            </w:pPr>
            <w:r>
              <w:rPr>
                <w:sz w:val="13"/>
              </w:rPr>
              <w:t>2. 正葬 (Chính táng)</w:t>
            </w:r>
          </w:p>
        </w:tc>
        <w:tc>
          <w:tcPr>
            <w:tcW w:type="dxa" w:w="2250"/>
            <w:tcMar>
              <w:top w:w="85" w:type="dxa"/>
              <w:start w:w="95" w:type="dxa"/>
              <w:bottom w:w="85" w:type="dxa"/>
              <w:end w:w="95" w:type="dxa"/>
            </w:tcMar>
            <w:shd w:fill="F5F8FA"/>
            <w:vAlign w:val="top"/>
          </w:tcPr>
          <w:p>
            <w:pPr>
              <w:keepLines/>
              <w:spacing w:after="0"/>
            </w:pPr>
            <w:r>
              <w:rPr>
                <w:sz w:val="13"/>
              </w:rPr>
              <w:t>10. 拏扯 (Nã xả)</w:t>
            </w:r>
          </w:p>
        </w:tc>
        <w:tc>
          <w:tcPr>
            <w:tcW w:type="dxa" w:w="2250"/>
            <w:tcMar>
              <w:top w:w="85" w:type="dxa"/>
              <w:start w:w="95" w:type="dxa"/>
              <w:bottom w:w="85" w:type="dxa"/>
              <w:end w:w="95" w:type="dxa"/>
            </w:tcMar>
            <w:shd w:fill="F5F8FA"/>
            <w:vAlign w:val="top"/>
          </w:tcPr>
          <w:p>
            <w:pPr>
              <w:keepLines/>
              <w:spacing w:after="0"/>
            </w:pPr>
            <w:r>
              <w:rPr>
                <w:sz w:val="13"/>
              </w:rPr>
              <w:t>18. 沉葬 (Trầm táng)</w:t>
            </w:r>
          </w:p>
        </w:tc>
      </w:tr>
      <w:tr>
        <w:trPr>
          <w:cantSplit/>
        </w:trPr>
        <w:tc>
          <w:tcPr>
            <w:tcW w:type="dxa" w:w="2250"/>
            <w:tcMar>
              <w:top w:w="85" w:type="dxa"/>
              <w:start w:w="95" w:type="dxa"/>
              <w:bottom w:w="85" w:type="dxa"/>
              <w:end w:w="95" w:type="dxa"/>
            </w:tcMar>
            <w:vAlign w:val="top"/>
          </w:tcPr>
          <w:p>
            <w:pPr>
              <w:keepLines/>
              <w:spacing w:after="0"/>
            </w:pPr>
            <w:r>
              <w:rPr>
                <w:sz w:val="13"/>
              </w:rPr>
              <w:t>3. 打開 (Đả khai)</w:t>
            </w:r>
          </w:p>
        </w:tc>
        <w:tc>
          <w:tcPr>
            <w:tcW w:type="dxa" w:w="2250"/>
            <w:tcMar>
              <w:top w:w="85" w:type="dxa"/>
              <w:start w:w="95" w:type="dxa"/>
              <w:bottom w:w="85" w:type="dxa"/>
              <w:end w:w="95" w:type="dxa"/>
            </w:tcMar>
            <w:vAlign w:val="top"/>
          </w:tcPr>
          <w:p>
            <w:pPr>
              <w:keepLines/>
              <w:spacing w:after="0"/>
            </w:pPr>
            <w:r>
              <w:rPr>
                <w:sz w:val="13"/>
              </w:rPr>
              <w:t>11. 停驛 (Đình dịch)</w:t>
            </w:r>
          </w:p>
        </w:tc>
        <w:tc>
          <w:tcPr>
            <w:tcW w:type="dxa" w:w="2250"/>
            <w:tcMar>
              <w:top w:w="85" w:type="dxa"/>
              <w:start w:w="95" w:type="dxa"/>
              <w:bottom w:w="85" w:type="dxa"/>
              <w:end w:w="95" w:type="dxa"/>
            </w:tcMar>
            <w:vAlign w:val="top"/>
          </w:tcPr>
          <w:p>
            <w:pPr>
              <w:keepLines/>
              <w:spacing w:after="0"/>
            </w:pPr>
            <w:r>
              <w:rPr>
                <w:sz w:val="13"/>
              </w:rPr>
              <w:t>19. 牽牛 (Khiên ngưu)</w:t>
            </w:r>
          </w:p>
        </w:tc>
      </w:tr>
      <w:tr>
        <w:trPr>
          <w:cantSplit/>
        </w:trPr>
        <w:tc>
          <w:tcPr>
            <w:tcW w:type="dxa" w:w="2250"/>
            <w:tcMar>
              <w:top w:w="85" w:type="dxa"/>
              <w:start w:w="95" w:type="dxa"/>
              <w:bottom w:w="85" w:type="dxa"/>
              <w:end w:w="95" w:type="dxa"/>
            </w:tcMar>
            <w:shd w:fill="F5F8FA"/>
            <w:vAlign w:val="top"/>
          </w:tcPr>
          <w:p>
            <w:pPr>
              <w:keepLines/>
              <w:spacing w:after="0"/>
            </w:pPr>
            <w:r>
              <w:rPr>
                <w:sz w:val="13"/>
              </w:rPr>
              <w:t>4. 懸棺 (Huyền quan)</w:t>
            </w:r>
          </w:p>
        </w:tc>
        <w:tc>
          <w:tcPr>
            <w:tcW w:type="dxa" w:w="2250"/>
            <w:tcMar>
              <w:top w:w="85" w:type="dxa"/>
              <w:start w:w="95" w:type="dxa"/>
              <w:bottom w:w="85" w:type="dxa"/>
              <w:end w:w="95" w:type="dxa"/>
            </w:tcMar>
            <w:shd w:fill="F5F8FA"/>
            <w:vAlign w:val="top"/>
          </w:tcPr>
          <w:p>
            <w:pPr>
              <w:keepLines/>
              <w:spacing w:after="0"/>
            </w:pPr>
            <w:r>
              <w:rPr>
                <w:sz w:val="13"/>
              </w:rPr>
              <w:t>12. 鬭斧 (Đấu phủ)</w:t>
            </w:r>
          </w:p>
        </w:tc>
        <w:tc>
          <w:tcPr>
            <w:tcW w:type="dxa" w:w="2250"/>
            <w:tcMar>
              <w:top w:w="85" w:type="dxa"/>
              <w:start w:w="95" w:type="dxa"/>
              <w:bottom w:w="85" w:type="dxa"/>
              <w:end w:w="95" w:type="dxa"/>
            </w:tcMar>
            <w:shd w:fill="F5F8FA"/>
            <w:vAlign w:val="top"/>
          </w:tcPr>
          <w:p>
            <w:pPr>
              <w:keepLines/>
              <w:spacing w:after="0"/>
            </w:pPr>
            <w:r>
              <w:rPr>
                <w:sz w:val="13"/>
              </w:rPr>
              <w:t>20. 就飽 (Tựu bão)</w:t>
            </w:r>
          </w:p>
        </w:tc>
      </w:tr>
      <w:tr>
        <w:trPr>
          <w:cantSplit/>
        </w:trPr>
        <w:tc>
          <w:tcPr>
            <w:tcW w:type="dxa" w:w="2250"/>
            <w:tcMar>
              <w:top w:w="85" w:type="dxa"/>
              <w:start w:w="95" w:type="dxa"/>
              <w:bottom w:w="85" w:type="dxa"/>
              <w:end w:w="95" w:type="dxa"/>
            </w:tcMar>
            <w:vAlign w:val="top"/>
          </w:tcPr>
          <w:p>
            <w:pPr>
              <w:keepLines/>
              <w:spacing w:after="0"/>
            </w:pPr>
            <w:r>
              <w:rPr>
                <w:sz w:val="13"/>
              </w:rPr>
              <w:t>5. 壘墳 (Lũy phần)</w:t>
            </w:r>
          </w:p>
        </w:tc>
        <w:tc>
          <w:tcPr>
            <w:tcW w:type="dxa" w:w="2250"/>
            <w:tcMar>
              <w:top w:w="85" w:type="dxa"/>
              <w:start w:w="95" w:type="dxa"/>
              <w:bottom w:w="85" w:type="dxa"/>
              <w:end w:w="95" w:type="dxa"/>
            </w:tcMar>
            <w:vAlign w:val="top"/>
          </w:tcPr>
          <w:p>
            <w:pPr>
              <w:keepLines/>
              <w:spacing w:after="0"/>
            </w:pPr>
            <w:r>
              <w:rPr>
                <w:sz w:val="13"/>
              </w:rPr>
              <w:t>13. 擔凹 (Đảm ao)</w:t>
            </w:r>
          </w:p>
        </w:tc>
        <w:tc>
          <w:tcPr>
            <w:tcW w:type="dxa" w:w="2250"/>
            <w:tcMar>
              <w:top w:w="85" w:type="dxa"/>
              <w:start w:w="95" w:type="dxa"/>
              <w:bottom w:w="85" w:type="dxa"/>
              <w:end w:w="95" w:type="dxa"/>
            </w:tcMar>
            <w:vAlign w:val="top"/>
          </w:tcPr>
          <w:p>
            <w:pPr>
              <w:keepLines/>
              <w:spacing w:after="0"/>
            </w:pPr>
            <w:r>
              <w:rPr>
                <w:sz w:val="13"/>
              </w:rPr>
              <w:t>21. 傷饑 (Thương cơ)</w:t>
            </w:r>
          </w:p>
        </w:tc>
      </w:tr>
      <w:tr>
        <w:trPr>
          <w:cantSplit/>
        </w:trPr>
        <w:tc>
          <w:tcPr>
            <w:tcW w:type="dxa" w:w="2250"/>
            <w:tcMar>
              <w:top w:w="85" w:type="dxa"/>
              <w:start w:w="95" w:type="dxa"/>
              <w:bottom w:w="85" w:type="dxa"/>
              <w:end w:w="95" w:type="dxa"/>
            </w:tcMar>
            <w:shd w:fill="F5F8FA"/>
            <w:vAlign w:val="top"/>
          </w:tcPr>
          <w:p>
            <w:pPr>
              <w:keepLines/>
              <w:spacing w:after="0"/>
            </w:pPr>
            <w:r>
              <w:rPr>
                <w:sz w:val="13"/>
              </w:rPr>
              <w:t>6. 大小剜藍 (Đại/tiểu oản lam — âm nghĩa cần khóa)</w:t>
            </w:r>
          </w:p>
        </w:tc>
        <w:tc>
          <w:tcPr>
            <w:tcW w:type="dxa" w:w="2250"/>
            <w:tcMar>
              <w:top w:w="85" w:type="dxa"/>
              <w:start w:w="95" w:type="dxa"/>
              <w:bottom w:w="85" w:type="dxa"/>
              <w:end w:w="95" w:type="dxa"/>
            </w:tcMar>
            <w:shd w:fill="F5F8FA"/>
            <w:vAlign w:val="top"/>
          </w:tcPr>
          <w:p>
            <w:pPr>
              <w:keepLines/>
              <w:spacing w:after="0"/>
            </w:pPr>
            <w:r>
              <w:rPr>
                <w:sz w:val="13"/>
              </w:rPr>
              <w:t>14. 抱皃 (Bão mạo — dị tự cần khóa)</w:t>
            </w:r>
          </w:p>
        </w:tc>
        <w:tc>
          <w:tcPr>
            <w:tcW w:type="dxa" w:w="2250"/>
            <w:tcMar>
              <w:top w:w="85" w:type="dxa"/>
              <w:start w:w="95" w:type="dxa"/>
              <w:bottom w:w="85" w:type="dxa"/>
              <w:end w:w="95" w:type="dxa"/>
            </w:tcMar>
            <w:shd w:fill="F5F8FA"/>
            <w:vAlign w:val="top"/>
          </w:tcPr>
          <w:p>
            <w:pPr>
              <w:keepLines/>
              <w:spacing w:after="0"/>
            </w:pPr>
            <w:r>
              <w:rPr>
                <w:sz w:val="13"/>
              </w:rPr>
              <w:t>22. 撞穴 (Chàng Huyệt)</w:t>
            </w:r>
          </w:p>
        </w:tc>
      </w:tr>
      <w:tr>
        <w:trPr>
          <w:cantSplit/>
        </w:trPr>
        <w:tc>
          <w:tcPr>
            <w:tcW w:type="dxa" w:w="2250"/>
            <w:tcMar>
              <w:top w:w="85" w:type="dxa"/>
              <w:start w:w="95" w:type="dxa"/>
              <w:bottom w:w="85" w:type="dxa"/>
              <w:end w:w="95" w:type="dxa"/>
            </w:tcMar>
            <w:vAlign w:val="top"/>
          </w:tcPr>
          <w:p>
            <w:pPr>
              <w:keepLines/>
              <w:spacing w:after="0"/>
            </w:pPr>
            <w:r>
              <w:rPr>
                <w:sz w:val="13"/>
              </w:rPr>
              <w:t>7. 馬鬛封 (Mã liệp phong)</w:t>
            </w:r>
          </w:p>
        </w:tc>
        <w:tc>
          <w:tcPr>
            <w:tcW w:type="dxa" w:w="2250"/>
            <w:tcMar>
              <w:top w:w="85" w:type="dxa"/>
              <w:start w:w="95" w:type="dxa"/>
              <w:bottom w:w="85" w:type="dxa"/>
              <w:end w:w="95" w:type="dxa"/>
            </w:tcMar>
            <w:vAlign w:val="top"/>
          </w:tcPr>
          <w:p>
            <w:pPr>
              <w:keepLines/>
              <w:spacing w:after="0"/>
            </w:pPr>
            <w:r>
              <w:rPr>
                <w:sz w:val="13"/>
              </w:rPr>
              <w:t>15. 吞下 (Thôn hạ)</w:t>
            </w:r>
          </w:p>
        </w:tc>
        <w:tc>
          <w:tcPr>
            <w:tcW w:type="dxa" w:w="2250"/>
            <w:tcMar>
              <w:top w:w="85" w:type="dxa"/>
              <w:start w:w="95" w:type="dxa"/>
              <w:bottom w:w="85" w:type="dxa"/>
              <w:end w:w="95" w:type="dxa"/>
            </w:tcMar>
            <w:vAlign w:val="top"/>
          </w:tcPr>
          <w:p>
            <w:pPr>
              <w:keepLines/>
              <w:spacing w:after="0"/>
            </w:pPr>
            <w:r>
              <w:rPr>
                <w:sz w:val="13"/>
              </w:rPr>
              <w:t>23. 揷木生芽 (Sáp mộc sinh nha)</w:t>
            </w:r>
          </w:p>
        </w:tc>
      </w:tr>
      <w:tr>
        <w:trPr>
          <w:cantSplit/>
        </w:trPr>
        <w:tc>
          <w:tcPr>
            <w:tcW w:type="dxa" w:w="2250"/>
            <w:tcMar>
              <w:top w:w="85" w:type="dxa"/>
              <w:start w:w="95" w:type="dxa"/>
              <w:bottom w:w="85" w:type="dxa"/>
              <w:end w:w="95" w:type="dxa"/>
            </w:tcMar>
            <w:shd w:fill="F5F8FA"/>
            <w:vAlign w:val="top"/>
          </w:tcPr>
          <w:p>
            <w:pPr>
              <w:keepLines/>
              <w:spacing w:after="0"/>
            </w:pPr>
            <w:r>
              <w:rPr>
                <w:sz w:val="13"/>
              </w:rPr>
              <w:t>8. 回龍顧祖 (Hồi Long cố Tổ)</w:t>
            </w:r>
          </w:p>
        </w:tc>
        <w:tc>
          <w:tcPr>
            <w:tcW w:type="dxa" w:w="2250"/>
            <w:tcMar>
              <w:top w:w="85" w:type="dxa"/>
              <w:start w:w="95" w:type="dxa"/>
              <w:bottom w:w="85" w:type="dxa"/>
              <w:end w:w="95" w:type="dxa"/>
            </w:tcMar>
            <w:shd w:fill="F5F8FA"/>
            <w:vAlign w:val="top"/>
          </w:tcPr>
          <w:p>
            <w:pPr>
              <w:keepLines/>
              <w:spacing w:after="0"/>
            </w:pPr>
            <w:r>
              <w:rPr>
                <w:sz w:val="13"/>
              </w:rPr>
              <w:t>16. 吐葬 (Thổ táng)</w:t>
            </w:r>
          </w:p>
        </w:tc>
        <w:tc>
          <w:tcPr>
            <w:tcW w:type="dxa" w:w="2250"/>
            <w:tcMar>
              <w:top w:w="85" w:type="dxa"/>
              <w:start w:w="95" w:type="dxa"/>
              <w:bottom w:w="85" w:type="dxa"/>
              <w:end w:w="95" w:type="dxa"/>
            </w:tcMar>
            <w:shd w:fill="F5F8FA"/>
            <w:vAlign w:val="top"/>
          </w:tcPr>
          <w:p>
            <w:pPr>
              <w:keepLines/>
              <w:spacing w:after="0"/>
            </w:pPr>
            <w:r>
              <w:rPr>
                <w:sz w:val="13"/>
              </w:rPr>
              <w:t>24. 牽弓 (Khiên cung)</w:t>
            </w:r>
          </w:p>
        </w:tc>
      </w:tr>
    </w:tbl>
    <w:p>
      <w:pPr>
        <w:pStyle w:val="TermNote"/>
      </w:pPr>
      <w:r>
        <w:t>Một số dị thể đã được giữ nguyên. Danh mục đủ 24 nhưng không suy diễn sâu các mục chưa khóa chữ. Đây là kỹ thuật Âm Trạch, không phải danh sách phương án xây nhà.</w:t>
      </w:r>
    </w:p>
    <w:p>
      <w:pPr>
        <w:pStyle w:val="Heading1"/>
        <w:keepNext/>
        <w:keepLines/>
      </w:pPr>
      <w:r>
        <w:t>QUYỂN VII — THANH NANG ÁO NGỮ: TỪ HÌNH THẾ SANG LÝ KHÍ</w:t>
      </w:r>
    </w:p>
    <w:p>
      <w:pPr>
        <w:pStyle w:val="Heading2"/>
        <w:keepNext/>
        <w:keepLines/>
      </w:pPr>
      <w:r>
        <w:t>44. Đọc Áo Ngữ như văn bản nhiều lớp</w:t>
      </w:r>
    </w:p>
    <w:p>
      <w:pPr>
        <w:widowControl/>
      </w:pPr>
      <w:r>
        <w:t>Thanh Nang Áo Ngữ cựu bản đề Dương Quân Tùng, nhưng tác quyền và chú bản có vấn đề. Tứ Khố cảnh báo lời chú muộn từng sửa văn bản theo Ngọc Xích Kinh giả. Vì vậy 04B dùng câu kinh ngắn làm lõi và không xem một chú giải duy nhất là nghĩa tuyệt đối.</w:t>
      </w:r>
    </w:p>
    <w:p>
      <w:pPr>
        <w:widowControl/>
      </w:pPr>
      <w:r>
        <w:t>Các cụm Khôn–Nhâm–Ất, thư–hùng, Huyền Không, Kim Long và thuận–nghịch có nhiều hệ giải. Khi chưa chứng minh đường diễn, tài liệu chỉ trình bày cấu trúc câu và các vùng nghĩa, không biến ẩn ngữ thành bảng duy nhất.</w:t>
      </w:r>
    </w:p>
    <w:p>
      <w:pPr>
        <w:pStyle w:val="Heading2"/>
        <w:keepNext/>
        <w:keepLines/>
      </w:pPr>
      <w:r>
        <w:t>45. Mười yếu chỉ — 10/10</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450"/>
        <w:gridCol w:w="1900"/>
        <w:gridCol w:w="2650"/>
        <w:gridCol w:w="1750"/>
      </w:tblGrid>
      <w:tr>
        <w:trPr>
          <w:tblHeader w:val="true"/>
          <w:cantSplit/>
        </w:trPr>
        <w:tc>
          <w:tcPr>
            <w:tcW w:type="dxa" w:w="450"/>
            <w:tcMar>
              <w:top w:w="85" w:type="dxa"/>
              <w:start w:w="95" w:type="dxa"/>
              <w:bottom w:w="85" w:type="dxa"/>
              <w:end w:w="95" w:type="dxa"/>
            </w:tcMar>
            <w:shd w:fill="DCE6F1"/>
            <w:vAlign w:val="center"/>
          </w:tcPr>
          <w:p>
            <w:pPr>
              <w:keepNext/>
              <w:jc w:val="center"/>
            </w:pPr>
            <w:r>
              <w:rPr>
                <w:b/>
                <w:color w:val="1F4E79"/>
                <w:sz w:val="13"/>
              </w:rPr>
              <w:t>Số</w:t>
            </w:r>
          </w:p>
        </w:tc>
        <w:tc>
          <w:tcPr>
            <w:tcW w:type="dxa" w:w="1900"/>
            <w:tcMar>
              <w:top w:w="85" w:type="dxa"/>
              <w:start w:w="95" w:type="dxa"/>
              <w:bottom w:w="85" w:type="dxa"/>
              <w:end w:w="95" w:type="dxa"/>
            </w:tcMar>
            <w:shd w:fill="DCE6F1"/>
            <w:vAlign w:val="center"/>
          </w:tcPr>
          <w:p>
            <w:pPr>
              <w:keepNext/>
              <w:jc w:val="center"/>
            </w:pPr>
            <w:r>
              <w:rPr>
                <w:b/>
                <w:color w:val="1F4E79"/>
                <w:sz w:val="13"/>
              </w:rPr>
              <w:t>Câu khóa</w:t>
            </w:r>
          </w:p>
        </w:tc>
        <w:tc>
          <w:tcPr>
            <w:tcW w:type="dxa" w:w="2650"/>
            <w:tcMar>
              <w:top w:w="85" w:type="dxa"/>
              <w:start w:w="95" w:type="dxa"/>
              <w:bottom w:w="85" w:type="dxa"/>
              <w:end w:w="95" w:type="dxa"/>
            </w:tcMar>
            <w:shd w:fill="DCE6F1"/>
            <w:vAlign w:val="center"/>
          </w:tcPr>
          <w:p>
            <w:pPr>
              <w:keepNext/>
              <w:jc w:val="center"/>
            </w:pPr>
            <w:r>
              <w:rPr>
                <w:b/>
                <w:color w:val="1F4E79"/>
                <w:sz w:val="13"/>
              </w:rPr>
              <w:t>Dịch thao tác</w:t>
            </w:r>
          </w:p>
        </w:tc>
        <w:tc>
          <w:tcPr>
            <w:tcW w:type="dxa" w:w="1750"/>
            <w:tcMar>
              <w:top w:w="85" w:type="dxa"/>
              <w:start w:w="95" w:type="dxa"/>
              <w:bottom w:w="85" w:type="dxa"/>
              <w:end w:w="95" w:type="dxa"/>
            </w:tcMar>
            <w:shd w:fill="DCE6F1"/>
            <w:vAlign w:val="center"/>
          </w:tcPr>
          <w:p>
            <w:pPr>
              <w:keepNext/>
              <w:jc w:val="center"/>
            </w:pPr>
            <w:r>
              <w:rPr>
                <w:b/>
                <w:color w:val="1F4E79"/>
                <w:sz w:val="13"/>
              </w:rPr>
              <w:t>Cửa kiểm</w:t>
            </w:r>
          </w:p>
        </w:tc>
      </w:tr>
      <w:tr>
        <w:trPr>
          <w:cantSplit/>
        </w:trPr>
        <w:tc>
          <w:tcPr>
            <w:tcW w:type="dxa" w:w="450"/>
            <w:tcMar>
              <w:top w:w="85" w:type="dxa"/>
              <w:start w:w="95" w:type="dxa"/>
              <w:bottom w:w="85" w:type="dxa"/>
              <w:end w:w="95" w:type="dxa"/>
            </w:tcMar>
            <w:vAlign w:val="top"/>
          </w:tcPr>
          <w:p>
            <w:pPr>
              <w:keepLines/>
              <w:spacing w:after="0"/>
            </w:pPr>
            <w:r>
              <w:rPr>
                <w:sz w:val="13"/>
              </w:rPr>
              <w:t>1</w:t>
            </w:r>
          </w:p>
        </w:tc>
        <w:tc>
          <w:tcPr>
            <w:tcW w:type="dxa" w:w="1900"/>
            <w:tcMar>
              <w:top w:w="85" w:type="dxa"/>
              <w:start w:w="95" w:type="dxa"/>
              <w:bottom w:w="85" w:type="dxa"/>
              <w:end w:w="95" w:type="dxa"/>
            </w:tcMar>
            <w:vAlign w:val="top"/>
          </w:tcPr>
          <w:p>
            <w:pPr>
              <w:keepLines/>
              <w:spacing w:after="0"/>
            </w:pPr>
            <w:r>
              <w:rPr>
                <w:sz w:val="13"/>
              </w:rPr>
              <w:t>要識龍身行與止</w:t>
            </w:r>
          </w:p>
        </w:tc>
        <w:tc>
          <w:tcPr>
            <w:tcW w:type="dxa" w:w="2650"/>
            <w:tcMar>
              <w:top w:w="85" w:type="dxa"/>
              <w:start w:w="95" w:type="dxa"/>
              <w:bottom w:w="85" w:type="dxa"/>
              <w:end w:w="95" w:type="dxa"/>
            </w:tcMar>
            <w:vAlign w:val="top"/>
          </w:tcPr>
          <w:p>
            <w:pPr>
              <w:keepLines/>
              <w:spacing w:after="0"/>
            </w:pPr>
            <w:r>
              <w:rPr>
                <w:sz w:val="13"/>
              </w:rPr>
              <w:t>Phải nhận thân Long đang đi hay đã dừng.</w:t>
            </w:r>
          </w:p>
        </w:tc>
        <w:tc>
          <w:tcPr>
            <w:tcW w:type="dxa" w:w="1750"/>
            <w:tcMar>
              <w:top w:w="85" w:type="dxa"/>
              <w:start w:w="95" w:type="dxa"/>
              <w:bottom w:w="85" w:type="dxa"/>
              <w:end w:w="95" w:type="dxa"/>
            </w:tcMar>
            <w:vAlign w:val="top"/>
          </w:tcPr>
          <w:p>
            <w:pPr>
              <w:keepLines/>
              <w:spacing w:after="0"/>
            </w:pPr>
            <w:r>
              <w:rPr>
                <w:sz w:val="13"/>
              </w:rPr>
              <w:t>Không lập Huyệt khi trục còn kéo.</w:t>
            </w:r>
          </w:p>
        </w:tc>
      </w:tr>
      <w:tr>
        <w:trPr>
          <w:cantSplit/>
        </w:trPr>
        <w:tc>
          <w:tcPr>
            <w:tcW w:type="dxa" w:w="450"/>
            <w:tcMar>
              <w:top w:w="85" w:type="dxa"/>
              <w:start w:w="95" w:type="dxa"/>
              <w:bottom w:w="85" w:type="dxa"/>
              <w:end w:w="95" w:type="dxa"/>
            </w:tcMar>
            <w:shd w:fill="F5F8FA"/>
            <w:vAlign w:val="top"/>
          </w:tcPr>
          <w:p>
            <w:pPr>
              <w:keepLines/>
              <w:spacing w:after="0"/>
            </w:pPr>
            <w:r>
              <w:rPr>
                <w:sz w:val="13"/>
              </w:rPr>
              <w:t>2</w:t>
            </w:r>
          </w:p>
        </w:tc>
        <w:tc>
          <w:tcPr>
            <w:tcW w:type="dxa" w:w="1900"/>
            <w:tcMar>
              <w:top w:w="85" w:type="dxa"/>
              <w:start w:w="95" w:type="dxa"/>
              <w:bottom w:w="85" w:type="dxa"/>
              <w:end w:w="95" w:type="dxa"/>
            </w:tcMar>
            <w:shd w:fill="F5F8FA"/>
            <w:vAlign w:val="top"/>
          </w:tcPr>
          <w:p>
            <w:pPr>
              <w:keepLines/>
              <w:spacing w:after="0"/>
            </w:pPr>
            <w:r>
              <w:rPr>
                <w:sz w:val="13"/>
              </w:rPr>
              <w:t>來脈明堂不可偏</w:t>
            </w:r>
          </w:p>
        </w:tc>
        <w:tc>
          <w:tcPr>
            <w:tcW w:type="dxa" w:w="2650"/>
            <w:tcMar>
              <w:top w:w="85" w:type="dxa"/>
              <w:start w:w="95" w:type="dxa"/>
              <w:bottom w:w="85" w:type="dxa"/>
              <w:end w:w="95" w:type="dxa"/>
            </w:tcMar>
            <w:shd w:fill="F5F8FA"/>
            <w:vAlign w:val="top"/>
          </w:tcPr>
          <w:p>
            <w:pPr>
              <w:keepLines/>
              <w:spacing w:after="0"/>
            </w:pPr>
            <w:r>
              <w:rPr>
                <w:sz w:val="13"/>
              </w:rPr>
              <w:t>Lai mạch và Minh Đường không lệch quan hệ chính.</w:t>
            </w:r>
          </w:p>
        </w:tc>
        <w:tc>
          <w:tcPr>
            <w:tcW w:type="dxa" w:w="1750"/>
            <w:tcMar>
              <w:top w:w="85" w:type="dxa"/>
              <w:start w:w="95" w:type="dxa"/>
              <w:bottom w:w="85" w:type="dxa"/>
              <w:end w:w="95" w:type="dxa"/>
            </w:tcMar>
            <w:shd w:fill="F5F8FA"/>
            <w:vAlign w:val="top"/>
          </w:tcPr>
          <w:p>
            <w:pPr>
              <w:keepLines/>
              <w:spacing w:after="0"/>
            </w:pPr>
            <w:r>
              <w:rPr>
                <w:sz w:val="13"/>
              </w:rPr>
              <w:t>So trục vào–khoảng nhận.</w:t>
            </w:r>
          </w:p>
        </w:tc>
      </w:tr>
      <w:tr>
        <w:trPr>
          <w:cantSplit/>
        </w:trPr>
        <w:tc>
          <w:tcPr>
            <w:tcW w:type="dxa" w:w="450"/>
            <w:tcMar>
              <w:top w:w="85" w:type="dxa"/>
              <w:start w:w="95" w:type="dxa"/>
              <w:bottom w:w="85" w:type="dxa"/>
              <w:end w:w="95" w:type="dxa"/>
            </w:tcMar>
            <w:vAlign w:val="top"/>
          </w:tcPr>
          <w:p>
            <w:pPr>
              <w:keepLines/>
              <w:spacing w:after="0"/>
            </w:pPr>
            <w:r>
              <w:rPr>
                <w:sz w:val="13"/>
              </w:rPr>
              <w:t>3</w:t>
            </w:r>
          </w:p>
        </w:tc>
        <w:tc>
          <w:tcPr>
            <w:tcW w:type="dxa" w:w="1900"/>
            <w:tcMar>
              <w:top w:w="85" w:type="dxa"/>
              <w:start w:w="95" w:type="dxa"/>
              <w:bottom w:w="85" w:type="dxa"/>
              <w:end w:w="95" w:type="dxa"/>
            </w:tcMar>
            <w:vAlign w:val="top"/>
          </w:tcPr>
          <w:p>
            <w:pPr>
              <w:keepLines/>
              <w:spacing w:after="0"/>
            </w:pPr>
            <w:r>
              <w:rPr>
                <w:sz w:val="13"/>
              </w:rPr>
              <w:t>傳送功曹不高壓</w:t>
            </w:r>
          </w:p>
        </w:tc>
        <w:tc>
          <w:tcPr>
            <w:tcW w:type="dxa" w:w="2650"/>
            <w:tcMar>
              <w:top w:w="85" w:type="dxa"/>
              <w:start w:w="95" w:type="dxa"/>
              <w:bottom w:w="85" w:type="dxa"/>
              <w:end w:w="95" w:type="dxa"/>
            </w:tcMar>
            <w:vAlign w:val="top"/>
          </w:tcPr>
          <w:p>
            <w:pPr>
              <w:keepLines/>
              <w:spacing w:after="0"/>
            </w:pPr>
            <w:r>
              <w:rPr>
                <w:sz w:val="13"/>
              </w:rPr>
              <w:t>Ẩn danh Truyền Tống–Công Tào; cấm dịch cứng khi chưa hội chú.</w:t>
            </w:r>
          </w:p>
        </w:tc>
        <w:tc>
          <w:tcPr>
            <w:tcW w:type="dxa" w:w="1750"/>
            <w:tcMar>
              <w:top w:w="85" w:type="dxa"/>
              <w:start w:w="95" w:type="dxa"/>
              <w:bottom w:w="85" w:type="dxa"/>
              <w:end w:w="95" w:type="dxa"/>
            </w:tcMar>
            <w:vAlign w:val="top"/>
          </w:tcPr>
          <w:p>
            <w:pPr>
              <w:keepLines/>
              <w:spacing w:after="0"/>
            </w:pPr>
            <w:r>
              <w:rPr>
                <w:sz w:val="13"/>
              </w:rPr>
              <w:t>Kiểm vật thể truyền–đón có áp Huyệt.</w:t>
            </w:r>
          </w:p>
        </w:tc>
      </w:tr>
      <w:tr>
        <w:trPr>
          <w:cantSplit/>
        </w:trPr>
        <w:tc>
          <w:tcPr>
            <w:tcW w:type="dxa" w:w="450"/>
            <w:tcMar>
              <w:top w:w="85" w:type="dxa"/>
              <w:start w:w="95" w:type="dxa"/>
              <w:bottom w:w="85" w:type="dxa"/>
              <w:end w:w="95" w:type="dxa"/>
            </w:tcMar>
            <w:shd w:fill="F5F8FA"/>
            <w:vAlign w:val="top"/>
          </w:tcPr>
          <w:p>
            <w:pPr>
              <w:keepLines/>
              <w:spacing w:after="0"/>
            </w:pPr>
            <w:r>
              <w:rPr>
                <w:sz w:val="13"/>
              </w:rPr>
              <w:t>4</w:t>
            </w:r>
          </w:p>
        </w:tc>
        <w:tc>
          <w:tcPr>
            <w:tcW w:type="dxa" w:w="1900"/>
            <w:tcMar>
              <w:top w:w="85" w:type="dxa"/>
              <w:start w:w="95" w:type="dxa"/>
              <w:bottom w:w="85" w:type="dxa"/>
              <w:end w:w="95" w:type="dxa"/>
            </w:tcMar>
            <w:shd w:fill="F5F8FA"/>
            <w:vAlign w:val="top"/>
          </w:tcPr>
          <w:p>
            <w:pPr>
              <w:keepLines/>
              <w:spacing w:after="0"/>
            </w:pPr>
            <w:r>
              <w:rPr>
                <w:sz w:val="13"/>
              </w:rPr>
              <w:t>明堂十字有玄微</w:t>
            </w:r>
          </w:p>
        </w:tc>
        <w:tc>
          <w:tcPr>
            <w:tcW w:type="dxa" w:w="2650"/>
            <w:tcMar>
              <w:top w:w="85" w:type="dxa"/>
              <w:start w:w="95" w:type="dxa"/>
              <w:bottom w:w="85" w:type="dxa"/>
              <w:end w:w="95" w:type="dxa"/>
            </w:tcMar>
            <w:shd w:fill="F5F8FA"/>
            <w:vAlign w:val="top"/>
          </w:tcPr>
          <w:p>
            <w:pPr>
              <w:keepLines/>
              <w:spacing w:after="0"/>
            </w:pPr>
            <w:r>
              <w:rPr>
                <w:sz w:val="13"/>
              </w:rPr>
              <w:t>Trục dọc–ngang của Minh Đường có ý nghĩa.</w:t>
            </w:r>
          </w:p>
        </w:tc>
        <w:tc>
          <w:tcPr>
            <w:tcW w:type="dxa" w:w="1750"/>
            <w:tcMar>
              <w:top w:w="85" w:type="dxa"/>
              <w:start w:w="95" w:type="dxa"/>
              <w:bottom w:w="85" w:type="dxa"/>
              <w:end w:w="95" w:type="dxa"/>
            </w:tcMar>
            <w:shd w:fill="F5F8FA"/>
            <w:vAlign w:val="top"/>
          </w:tcPr>
          <w:p>
            <w:pPr>
              <w:keepLines/>
              <w:spacing w:after="0"/>
            </w:pPr>
            <w:r>
              <w:rPr>
                <w:sz w:val="13"/>
              </w:rPr>
              <w:t>Dựng Thập Đạo bằng hình, không đoán.</w:t>
            </w:r>
          </w:p>
        </w:tc>
      </w:tr>
      <w:tr>
        <w:trPr>
          <w:cantSplit/>
        </w:trPr>
        <w:tc>
          <w:tcPr>
            <w:tcW w:type="dxa" w:w="450"/>
            <w:tcMar>
              <w:top w:w="85" w:type="dxa"/>
              <w:start w:w="95" w:type="dxa"/>
              <w:bottom w:w="85" w:type="dxa"/>
              <w:end w:w="95" w:type="dxa"/>
            </w:tcMar>
            <w:vAlign w:val="top"/>
          </w:tcPr>
          <w:p>
            <w:pPr>
              <w:keepLines/>
              <w:spacing w:after="0"/>
            </w:pPr>
            <w:r>
              <w:rPr>
                <w:sz w:val="13"/>
              </w:rPr>
              <w:t>5</w:t>
            </w:r>
          </w:p>
        </w:tc>
        <w:tc>
          <w:tcPr>
            <w:tcW w:type="dxa" w:w="1900"/>
            <w:tcMar>
              <w:top w:w="85" w:type="dxa"/>
              <w:start w:w="95" w:type="dxa"/>
              <w:bottom w:w="85" w:type="dxa"/>
              <w:end w:w="95" w:type="dxa"/>
            </w:tcMar>
            <w:vAlign w:val="top"/>
          </w:tcPr>
          <w:p>
            <w:pPr>
              <w:keepLines/>
              <w:spacing w:after="0"/>
            </w:pPr>
            <w:r>
              <w:rPr>
                <w:sz w:val="13"/>
              </w:rPr>
              <w:t>前後青龍兩相照</w:t>
            </w:r>
          </w:p>
        </w:tc>
        <w:tc>
          <w:tcPr>
            <w:tcW w:type="dxa" w:w="2650"/>
            <w:tcMar>
              <w:top w:w="85" w:type="dxa"/>
              <w:start w:w="95" w:type="dxa"/>
              <w:bottom w:w="85" w:type="dxa"/>
              <w:end w:w="95" w:type="dxa"/>
            </w:tcMar>
            <w:vAlign w:val="top"/>
          </w:tcPr>
          <w:p>
            <w:pPr>
              <w:keepLines/>
              <w:spacing w:after="0"/>
            </w:pPr>
            <w:r>
              <w:rPr>
                <w:sz w:val="13"/>
              </w:rPr>
              <w:t>Các lớp trước–sau, hai bên phải chiếu ứng.</w:t>
            </w:r>
          </w:p>
        </w:tc>
        <w:tc>
          <w:tcPr>
            <w:tcW w:type="dxa" w:w="1750"/>
            <w:tcMar>
              <w:top w:w="85" w:type="dxa"/>
              <w:start w:w="95" w:type="dxa"/>
              <w:bottom w:w="85" w:type="dxa"/>
              <w:end w:w="95" w:type="dxa"/>
            </w:tcMar>
            <w:vAlign w:val="top"/>
          </w:tcPr>
          <w:p>
            <w:pPr>
              <w:keepLines/>
              <w:spacing w:after="0"/>
            </w:pPr>
            <w:r>
              <w:rPr>
                <w:sz w:val="13"/>
              </w:rPr>
              <w:t>Kiểm hồi quy và đối ứng.</w:t>
            </w:r>
          </w:p>
        </w:tc>
      </w:tr>
      <w:tr>
        <w:trPr>
          <w:cantSplit/>
        </w:trPr>
        <w:tc>
          <w:tcPr>
            <w:tcW w:type="dxa" w:w="450"/>
            <w:tcMar>
              <w:top w:w="85" w:type="dxa"/>
              <w:start w:w="95" w:type="dxa"/>
              <w:bottom w:w="85" w:type="dxa"/>
              <w:end w:w="95" w:type="dxa"/>
            </w:tcMar>
            <w:shd w:fill="F5F8FA"/>
            <w:vAlign w:val="top"/>
          </w:tcPr>
          <w:p>
            <w:pPr>
              <w:keepLines/>
              <w:spacing w:after="0"/>
            </w:pPr>
            <w:r>
              <w:rPr>
                <w:sz w:val="13"/>
              </w:rPr>
              <w:t>6</w:t>
            </w:r>
          </w:p>
        </w:tc>
        <w:tc>
          <w:tcPr>
            <w:tcW w:type="dxa" w:w="1900"/>
            <w:tcMar>
              <w:top w:w="85" w:type="dxa"/>
              <w:start w:w="95" w:type="dxa"/>
              <w:bottom w:w="85" w:type="dxa"/>
              <w:end w:w="95" w:type="dxa"/>
            </w:tcMar>
            <w:shd w:fill="F5F8FA"/>
            <w:vAlign w:val="top"/>
          </w:tcPr>
          <w:p>
            <w:pPr>
              <w:keepLines/>
              <w:spacing w:after="0"/>
            </w:pPr>
            <w:r>
              <w:rPr>
                <w:sz w:val="13"/>
              </w:rPr>
              <w:t>八國城門鎖正氣</w:t>
            </w:r>
          </w:p>
        </w:tc>
        <w:tc>
          <w:tcPr>
            <w:tcW w:type="dxa" w:w="2650"/>
            <w:tcMar>
              <w:top w:w="85" w:type="dxa"/>
              <w:start w:w="95" w:type="dxa"/>
              <w:bottom w:w="85" w:type="dxa"/>
              <w:end w:w="95" w:type="dxa"/>
            </w:tcMar>
            <w:shd w:fill="F5F8FA"/>
            <w:vAlign w:val="top"/>
          </w:tcPr>
          <w:p>
            <w:pPr>
              <w:keepLines/>
              <w:spacing w:after="0"/>
            </w:pPr>
            <w:r>
              <w:rPr>
                <w:sz w:val="13"/>
              </w:rPr>
              <w:t>Tám phương Thành Môn giữ cục.</w:t>
            </w:r>
          </w:p>
        </w:tc>
        <w:tc>
          <w:tcPr>
            <w:tcW w:type="dxa" w:w="1750"/>
            <w:tcMar>
              <w:top w:w="85" w:type="dxa"/>
              <w:start w:w="95" w:type="dxa"/>
              <w:bottom w:w="85" w:type="dxa"/>
              <w:end w:w="95" w:type="dxa"/>
            </w:tcMar>
            <w:shd w:fill="F5F8FA"/>
            <w:vAlign w:val="top"/>
          </w:tcPr>
          <w:p>
            <w:pPr>
              <w:keepLines/>
              <w:spacing w:after="0"/>
            </w:pPr>
            <w:r>
              <w:rPr>
                <w:sz w:val="13"/>
              </w:rPr>
              <w:t>Tìm cửa mở–khóa, không bịt kín.</w:t>
            </w:r>
          </w:p>
        </w:tc>
      </w:tr>
      <w:tr>
        <w:trPr>
          <w:cantSplit/>
        </w:trPr>
        <w:tc>
          <w:tcPr>
            <w:tcW w:type="dxa" w:w="450"/>
            <w:tcMar>
              <w:top w:w="85" w:type="dxa"/>
              <w:start w:w="95" w:type="dxa"/>
              <w:bottom w:w="85" w:type="dxa"/>
              <w:end w:w="95" w:type="dxa"/>
            </w:tcMar>
            <w:vAlign w:val="top"/>
          </w:tcPr>
          <w:p>
            <w:pPr>
              <w:keepLines/>
              <w:spacing w:after="0"/>
            </w:pPr>
            <w:r>
              <w:rPr>
                <w:sz w:val="13"/>
              </w:rPr>
              <w:t>7</w:t>
            </w:r>
          </w:p>
        </w:tc>
        <w:tc>
          <w:tcPr>
            <w:tcW w:type="dxa" w:w="1900"/>
            <w:tcMar>
              <w:top w:w="85" w:type="dxa"/>
              <w:start w:w="95" w:type="dxa"/>
              <w:bottom w:w="85" w:type="dxa"/>
              <w:end w:w="95" w:type="dxa"/>
            </w:tcMar>
            <w:vAlign w:val="top"/>
          </w:tcPr>
          <w:p>
            <w:pPr>
              <w:keepLines/>
              <w:spacing w:after="0"/>
            </w:pPr>
            <w:r>
              <w:rPr>
                <w:sz w:val="13"/>
              </w:rPr>
              <w:t>要向天心尋十道</w:t>
            </w:r>
          </w:p>
        </w:tc>
        <w:tc>
          <w:tcPr>
            <w:tcW w:type="dxa" w:w="2650"/>
            <w:tcMar>
              <w:top w:w="85" w:type="dxa"/>
              <w:start w:w="95" w:type="dxa"/>
              <w:bottom w:w="85" w:type="dxa"/>
              <w:end w:w="95" w:type="dxa"/>
            </w:tcMar>
            <w:vAlign w:val="top"/>
          </w:tcPr>
          <w:p>
            <w:pPr>
              <w:keepLines/>
              <w:spacing w:after="0"/>
            </w:pPr>
            <w:r>
              <w:rPr>
                <w:sz w:val="13"/>
              </w:rPr>
              <w:t>Tìm Thiên Tâm và mười trục/đạo theo chú bản.</w:t>
            </w:r>
          </w:p>
        </w:tc>
        <w:tc>
          <w:tcPr>
            <w:tcW w:type="dxa" w:w="1750"/>
            <w:tcMar>
              <w:top w:w="85" w:type="dxa"/>
              <w:start w:w="95" w:type="dxa"/>
              <w:bottom w:w="85" w:type="dxa"/>
              <w:end w:w="95" w:type="dxa"/>
            </w:tcMar>
            <w:vAlign w:val="top"/>
          </w:tcPr>
          <w:p>
            <w:pPr>
              <w:keepLines/>
              <w:spacing w:after="0"/>
            </w:pPr>
            <w:r>
              <w:rPr>
                <w:sz w:val="13"/>
              </w:rPr>
              <w:t>Giữ đa thuyết, không chốt giả.</w:t>
            </w:r>
          </w:p>
        </w:tc>
      </w:tr>
      <w:tr>
        <w:trPr>
          <w:cantSplit/>
        </w:trPr>
        <w:tc>
          <w:tcPr>
            <w:tcW w:type="dxa" w:w="450"/>
            <w:tcMar>
              <w:top w:w="85" w:type="dxa"/>
              <w:start w:w="95" w:type="dxa"/>
              <w:bottom w:w="85" w:type="dxa"/>
              <w:end w:w="95" w:type="dxa"/>
            </w:tcMar>
            <w:shd w:fill="F5F8FA"/>
            <w:vAlign w:val="top"/>
          </w:tcPr>
          <w:p>
            <w:pPr>
              <w:keepLines/>
              <w:spacing w:after="0"/>
            </w:pPr>
            <w:r>
              <w:rPr>
                <w:sz w:val="13"/>
              </w:rPr>
              <w:t>8</w:t>
            </w:r>
          </w:p>
        </w:tc>
        <w:tc>
          <w:tcPr>
            <w:tcW w:type="dxa" w:w="1900"/>
            <w:tcMar>
              <w:top w:w="85" w:type="dxa"/>
              <w:start w:w="95" w:type="dxa"/>
              <w:bottom w:w="85" w:type="dxa"/>
              <w:end w:w="95" w:type="dxa"/>
            </w:tcMar>
            <w:shd w:fill="F5F8FA"/>
            <w:vAlign w:val="top"/>
          </w:tcPr>
          <w:p>
            <w:pPr>
              <w:keepLines/>
              <w:spacing w:after="0"/>
            </w:pPr>
            <w:r>
              <w:rPr>
                <w:sz w:val="13"/>
              </w:rPr>
              <w:t>屈曲流神認去來</w:t>
            </w:r>
          </w:p>
        </w:tc>
        <w:tc>
          <w:tcPr>
            <w:tcW w:type="dxa" w:w="2650"/>
            <w:tcMar>
              <w:top w:w="85" w:type="dxa"/>
              <w:start w:w="95" w:type="dxa"/>
              <w:bottom w:w="85" w:type="dxa"/>
              <w:end w:w="95" w:type="dxa"/>
            </w:tcMar>
            <w:shd w:fill="F5F8FA"/>
            <w:vAlign w:val="top"/>
          </w:tcPr>
          <w:p>
            <w:pPr>
              <w:keepLines/>
              <w:spacing w:after="0"/>
            </w:pPr>
            <w:r>
              <w:rPr>
                <w:sz w:val="13"/>
              </w:rPr>
              <w:t>Nhận Lai–Khứ qua dòng uốn khúc.</w:t>
            </w:r>
          </w:p>
        </w:tc>
        <w:tc>
          <w:tcPr>
            <w:tcW w:type="dxa" w:w="1750"/>
            <w:tcMar>
              <w:top w:w="85" w:type="dxa"/>
              <w:start w:w="95" w:type="dxa"/>
              <w:bottom w:w="85" w:type="dxa"/>
              <w:end w:w="95" w:type="dxa"/>
            </w:tcMar>
            <w:shd w:fill="F5F8FA"/>
            <w:vAlign w:val="top"/>
          </w:tcPr>
          <w:p>
            <w:pPr>
              <w:keepLines/>
              <w:spacing w:after="0"/>
            </w:pPr>
            <w:r>
              <w:rPr>
                <w:sz w:val="13"/>
              </w:rPr>
              <w:t>Theo chuyển động nước thật.</w:t>
            </w:r>
          </w:p>
        </w:tc>
      </w:tr>
      <w:tr>
        <w:trPr>
          <w:cantSplit/>
        </w:trPr>
        <w:tc>
          <w:tcPr>
            <w:tcW w:type="dxa" w:w="450"/>
            <w:tcMar>
              <w:top w:w="85" w:type="dxa"/>
              <w:start w:w="95" w:type="dxa"/>
              <w:bottom w:w="85" w:type="dxa"/>
              <w:end w:w="95" w:type="dxa"/>
            </w:tcMar>
            <w:vAlign w:val="top"/>
          </w:tcPr>
          <w:p>
            <w:pPr>
              <w:keepLines/>
              <w:spacing w:after="0"/>
            </w:pPr>
            <w:r>
              <w:rPr>
                <w:sz w:val="13"/>
              </w:rPr>
              <w:t>9</w:t>
            </w:r>
          </w:p>
        </w:tc>
        <w:tc>
          <w:tcPr>
            <w:tcW w:type="dxa" w:w="1900"/>
            <w:tcMar>
              <w:top w:w="85" w:type="dxa"/>
              <w:start w:w="95" w:type="dxa"/>
              <w:bottom w:w="85" w:type="dxa"/>
              <w:end w:w="95" w:type="dxa"/>
            </w:tcMar>
            <w:vAlign w:val="top"/>
          </w:tcPr>
          <w:p>
            <w:pPr>
              <w:keepLines/>
              <w:spacing w:after="0"/>
            </w:pPr>
            <w:r>
              <w:rPr>
                <w:sz w:val="13"/>
              </w:rPr>
              <w:t>任他平地與侵雲</w:t>
            </w:r>
          </w:p>
        </w:tc>
        <w:tc>
          <w:tcPr>
            <w:tcW w:type="dxa" w:w="2650"/>
            <w:tcMar>
              <w:top w:w="85" w:type="dxa"/>
              <w:start w:w="95" w:type="dxa"/>
              <w:bottom w:w="85" w:type="dxa"/>
              <w:end w:w="95" w:type="dxa"/>
            </w:tcMar>
            <w:vAlign w:val="top"/>
          </w:tcPr>
          <w:p>
            <w:pPr>
              <w:keepLines/>
              <w:spacing w:after="0"/>
            </w:pPr>
            <w:r>
              <w:rPr>
                <w:sz w:val="13"/>
              </w:rPr>
              <w:t>Pháp phải đọc được bình địa lẫn cao sơn.</w:t>
            </w:r>
          </w:p>
        </w:tc>
        <w:tc>
          <w:tcPr>
            <w:tcW w:type="dxa" w:w="1750"/>
            <w:tcMar>
              <w:top w:w="85" w:type="dxa"/>
              <w:start w:w="95" w:type="dxa"/>
              <w:bottom w:w="85" w:type="dxa"/>
              <w:end w:w="95" w:type="dxa"/>
            </w:tcMar>
            <w:vAlign w:val="top"/>
          </w:tcPr>
          <w:p>
            <w:pPr>
              <w:keepLines/>
              <w:spacing w:after="0"/>
            </w:pPr>
            <w:r>
              <w:rPr>
                <w:sz w:val="13"/>
              </w:rPr>
              <w:t>Đổi chỉ báo, không đổi nguyên lý.</w:t>
            </w:r>
          </w:p>
        </w:tc>
      </w:tr>
      <w:tr>
        <w:trPr>
          <w:cantSplit/>
        </w:trPr>
        <w:tc>
          <w:tcPr>
            <w:tcW w:type="dxa" w:w="450"/>
            <w:tcMar>
              <w:top w:w="85" w:type="dxa"/>
              <w:start w:w="95" w:type="dxa"/>
              <w:bottom w:w="85" w:type="dxa"/>
              <w:end w:w="95" w:type="dxa"/>
            </w:tcMar>
            <w:shd w:fill="F5F8FA"/>
            <w:vAlign w:val="top"/>
          </w:tcPr>
          <w:p>
            <w:pPr>
              <w:keepLines/>
              <w:spacing w:after="0"/>
            </w:pPr>
            <w:r>
              <w:rPr>
                <w:sz w:val="13"/>
              </w:rPr>
              <w:t>10</w:t>
            </w:r>
          </w:p>
        </w:tc>
        <w:tc>
          <w:tcPr>
            <w:tcW w:type="dxa" w:w="1900"/>
            <w:tcMar>
              <w:top w:w="85" w:type="dxa"/>
              <w:start w:w="95" w:type="dxa"/>
              <w:bottom w:w="85" w:type="dxa"/>
              <w:end w:w="95" w:type="dxa"/>
            </w:tcMar>
            <w:shd w:fill="F5F8FA"/>
            <w:vAlign w:val="top"/>
          </w:tcPr>
          <w:p>
            <w:pPr>
              <w:keepLines/>
              <w:spacing w:after="0"/>
            </w:pPr>
            <w:r>
              <w:rPr>
                <w:sz w:val="13"/>
              </w:rPr>
              <w:t>若有一缺非真情</w:t>
            </w:r>
          </w:p>
        </w:tc>
        <w:tc>
          <w:tcPr>
            <w:tcW w:type="dxa" w:w="2650"/>
            <w:tcMar>
              <w:top w:w="85" w:type="dxa"/>
              <w:start w:w="95" w:type="dxa"/>
              <w:bottom w:w="85" w:type="dxa"/>
              <w:end w:w="95" w:type="dxa"/>
            </w:tcMar>
            <w:shd w:fill="F5F8FA"/>
            <w:vAlign w:val="top"/>
          </w:tcPr>
          <w:p>
            <w:pPr>
              <w:keepLines/>
              <w:spacing w:after="0"/>
            </w:pPr>
            <w:r>
              <w:rPr>
                <w:sz w:val="13"/>
              </w:rPr>
              <w:t>Thiếu một mắt xích thì chưa đủ chân tình.</w:t>
            </w:r>
          </w:p>
        </w:tc>
        <w:tc>
          <w:tcPr>
            <w:tcW w:type="dxa" w:w="1750"/>
            <w:tcMar>
              <w:top w:w="85" w:type="dxa"/>
              <w:start w:w="95" w:type="dxa"/>
              <w:bottom w:w="85" w:type="dxa"/>
              <w:end w:w="95" w:type="dxa"/>
            </w:tcMar>
            <w:shd w:fill="F5F8FA"/>
            <w:vAlign w:val="top"/>
          </w:tcPr>
          <w:p>
            <w:pPr>
              <w:keepLines/>
              <w:spacing w:after="0"/>
            </w:pPr>
            <w:r>
              <w:rPr>
                <w:sz w:val="13"/>
              </w:rPr>
              <w:t>Dùng checklist hợp chứng.</w:t>
            </w:r>
          </w:p>
        </w:tc>
      </w:tr>
    </w:tbl>
    <w:p>
      <w:pPr>
        <w:pStyle w:val="SourceNote"/>
        <w:keepNext/>
        <w:keepLines/>
      </w:pPr>
      <w:r>
        <w:t>《青囊奧語》, đoạn mười yếu chỉ.</w:t>
      </w:r>
    </w:p>
    <w:p>
      <w:pPr>
        <w:pStyle w:val="ChineseBlock"/>
        <w:keepNext/>
        <w:keepLines/>
      </w:pPr>
      <w:r>
        <w:t>第一義，要識龍身行與止……第十真，若有一缺非真情。</w:t>
      </w:r>
    </w:p>
    <w:p>
      <w:pPr>
        <w:pStyle w:val="HanViet"/>
        <w:keepLines/>
      </w:pPr>
      <w:r>
        <w:t>Đệ nhất nghĩa, yếu thức Long thân hành dữ chỉ… đệ thập chân, nhược hữu nhất khuyết phi chân tình.</w:t>
      </w:r>
    </w:p>
    <w:p>
      <w:pPr>
        <w:keepLines/>
        <w:widowControl/>
      </w:pPr>
      <w:r>
        <w:t>Dịch nghĩa: Điều thứ nhất phải biết thân Long đi hay dừng… điều thứ mười, nếu thiếu một mắt xích thì chưa phải chân tình.</w:t>
      </w:r>
    </w:p>
    <w:p>
      <w:pPr>
        <w:pStyle w:val="SourceNote"/>
        <w:keepLines/>
      </w:pPr>
      <w:r>
        <w:t>Biên chú: Thứ tự mở–đóng này cho thấy hình thế là khung kiểm soát của phần lý khí đi sau.</w:t>
      </w:r>
    </w:p>
    <w:p>
      <w:pPr>
        <w:pStyle w:val="Heading2"/>
        <w:keepNext/>
        <w:keepLines/>
      </w:pPr>
      <w:r>
        <w:t>46. Thư–Hùng, Sơn–Thủy và Huyền Không</w:t>
      </w:r>
    </w:p>
    <w:p>
      <w:pPr>
        <w:widowControl/>
      </w:pPr>
      <w:r>
        <w:t>Thư–Hùng biểu thị cặp âm–dương tương giao, không nên vội đồng nhất với nam–nữ sinh học hay một cặp sơn cố định. Sơn và Thủy phải phân chức năng nhưng xét quan hệ; Áo Ngữ nói họa phúc liên quan qua quan hệ ấy.</w:t>
      </w:r>
    </w:p>
    <w:p>
      <w:pPr>
        <w:widowControl/>
      </w:pPr>
      <w:r>
        <w:t>Chữ Huyền Không trong văn bản sớm không được mặc định đồng nhất với toàn bộ hệ Phi Tinh cận đại. Muốn nối phải qua từng chú bản và lịch sử khái niệm.</w:t>
      </w:r>
    </w:p>
    <w:p>
      <w:pPr>
        <w:pStyle w:val="Heading2"/>
        <w:keepNext/>
        <w:keepLines/>
      </w:pPr>
      <w:r>
        <w:t>47. Kim Long động hay bất động</w:t>
      </w:r>
    </w:p>
    <w:p>
      <w:pPr>
        <w:widowControl/>
      </w:pPr>
      <w:r>
        <w:t>‘Kim Long’ có nhiều cách giải: khí cơ của thủy, trục vận động, quái khí hoặc phép lý khí. Điểm chung an toàn là chữ ‘động’ đòi hỏi nhận trạng thái vận hành chứ không chỉ phương vị tĩnh. 04B không khóa một vật thể duy nhất khi chứng cứ chưa đủ.</w:t>
      </w:r>
    </w:p>
    <w:p>
      <w:pPr>
        <w:widowControl/>
      </w:pPr>
      <w:r>
        <w:t>Ngoài thực địa, trạng thái động phải được kiểm bằng nước đến–đi, sự mở của Thành Môn, nhịp Long hành/chỉ và biến đổi theo thời gian. Không chỉ kim la bàn vào một cung rồi tuyên bố Kim Long.</w:t>
      </w:r>
    </w:p>
    <w:p>
      <w:pPr>
        <w:pStyle w:val="Heading2"/>
        <w:keepNext/>
        <w:keepLines/>
      </w:pPr>
      <w:r>
        <w:t>48. Tiến–Thoái và sinh–khắc</w:t>
      </w:r>
    </w:p>
    <w:p>
      <w:pPr>
        <w:widowControl/>
      </w:pPr>
      <w:r>
        <w:t>Áo Ngữ gọi từ ngoài vào là tiến, từ trong sinh ra là thoái trong một đoạn phóng thủy; Thanh Nang Tự và chú giải sau còn diễn rộng. Trước khi lập bảng, phải xác định ‘trong/ngoài’ của cục và đối tượng nào sinh–khắc đối tượng nào.</w:t>
      </w:r>
    </w:p>
    <w:p>
      <w:pPr>
        <w:widowControl/>
      </w:pPr>
      <w:r>
        <w:t>Các lời ứng tài–quan là ngôn ngữ truyền thống. Giá trị thao tác giữ lại: nước nên được nhận và dẫn ra đúng vai; dòng mang rủi ro không vì gọi ‘tiến thần’ mà trở thành tốt.</w:t>
      </w:r>
    </w:p>
    <w:p>
      <w:pPr>
        <w:pStyle w:val="Heading1"/>
        <w:keepNext/>
        <w:keepLines/>
      </w:pPr>
      <w:r>
        <w:t>QUYỂN VIII — THANH NANG TỰ: LỚP DƯƠNG–TĂNG, 24 SƠN VÀ 48 CỤC</w:t>
      </w:r>
    </w:p>
    <w:p>
      <w:pPr>
        <w:pStyle w:val="Heading2"/>
        <w:keepNext/>
        <w:keepLines/>
      </w:pPr>
      <w:r>
        <w:t>49. Tư cách của Thanh Nang Tự</w:t>
      </w:r>
    </w:p>
    <w:p>
      <w:pPr>
        <w:widowControl/>
      </w:pPr>
      <w:r>
        <w:t>Truyền bản đề Tăng Văn Địch/Tăng Văn Thuyên, thuộc lớp đệ tử. Câu ‘Dương Công dưỡng lão khán thư hùng’ nói về Dương Công nhưng không biến toàn bài thành tự soạn của Dương.</w:t>
      </w:r>
    </w:p>
    <w:p>
      <w:pPr>
        <w:widowControl/>
      </w:pPr>
      <w:r>
        <w:t>Bài tự rất quan trọng vì nối Kim Long, huyết mạch, Long hai phiến, Thủy tam xoa, 24 Sơn thuận nghịch và Sơn quản Sơn–Thủy quản Thủy. Nó là bằng chứng truyền thừa, không phải giấy phép gộp mọi phép sau.</w:t>
      </w:r>
    </w:p>
    <w:p>
      <w:pPr>
        <w:pStyle w:val="SourceNote"/>
        <w:keepNext/>
        <w:keepLines/>
      </w:pPr>
      <w:r>
        <w:t>《青囊序》, truyền đề Tăng Văn Địch.</w:t>
      </w:r>
    </w:p>
    <w:p>
      <w:pPr>
        <w:pStyle w:val="ChineseBlock"/>
        <w:keepNext/>
        <w:keepLines/>
      </w:pPr>
      <w:r>
        <w:t>先看金龍動不動，次察血脈認來龍。龍分兩片陰陽取，水對三叉細認宗。</w:t>
      </w:r>
    </w:p>
    <w:p>
      <w:pPr>
        <w:pStyle w:val="HanViet"/>
        <w:keepLines/>
      </w:pPr>
      <w:r>
        <w:t>Tiên khán Kim Long động bất động, thứ sát huyết mạch nhận lai Long. Long phân lưỡng phiến âm dương thủ, thủy đối tam xoa tế nhận tông.</w:t>
      </w:r>
    </w:p>
    <w:p>
      <w:pPr>
        <w:keepLines/>
        <w:widowControl/>
      </w:pPr>
      <w:r>
        <w:t>Dịch nghĩa: Trước xem Kim Long động hay không, kế xét huyết mạch để nhận Lai Long; Long chia hai phiến lấy âm dương, nước đối chỗ ba nhánh phải nhận kỹ nguồn.</w:t>
      </w:r>
    </w:p>
    <w:p>
      <w:pPr>
        <w:pStyle w:val="SourceNote"/>
        <w:keepLines/>
      </w:pPr>
      <w:r>
        <w:t>Biên chú: Dù cách giải thuật số khác nhau, trình tự vẫn đặt quan sát huyết mạch và nước trước kết luận.</w:t>
      </w:r>
    </w:p>
    <w:p>
      <w:pPr>
        <w:pStyle w:val="Heading2"/>
        <w:keepNext/>
        <w:keepLines/>
      </w:pPr>
      <w:r>
        <w:t>50. Hai mươi bốn Sơn</w:t>
      </w:r>
    </w:p>
    <w:p>
      <w:pPr>
        <w:widowControl/>
      </w:pPr>
      <w:r>
        <w:t>24 Sơn gồm 12 địa chi, 8 thiên can và 4 quái duy: Nhâm–Tý–Quý; Sửu–Cấn–Dần; Giáp–Mão–Ất; Thìn–Tốn–Tỵ; Bính–Ngọ–Đinh; Mùi–Khôn–Thân; Canh–Dậu–Tân; Tuất–Càn–Hợi.</w:t>
      </w:r>
    </w:p>
    <w:p>
      <w:pPr>
        <w:widowControl/>
      </w:pPr>
      <w:r>
        <w:t>Ở 04B, bảng này trước hết là hệ ký hiệu 24 phương. Thuận/nghịch, Ngũ Hành và cục phải theo đúng văn bản/chú bản đang dùng; không nhập âm dương 24 Sơn của Huyền Không hiện đại vào Thanh Nang Tự.</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500"/>
        <w:gridCol w:w="5250"/>
      </w:tblGrid>
      <w:tr>
        <w:trPr>
          <w:tblHeader w:val="true"/>
          <w:cantSplit/>
        </w:trPr>
        <w:tc>
          <w:tcPr>
            <w:tcW w:type="dxa" w:w="1500"/>
            <w:tcMar>
              <w:top w:w="85" w:type="dxa"/>
              <w:start w:w="95" w:type="dxa"/>
              <w:bottom w:w="85" w:type="dxa"/>
              <w:end w:w="95" w:type="dxa"/>
            </w:tcMar>
            <w:shd w:fill="DCE6F1"/>
            <w:vAlign w:val="center"/>
          </w:tcPr>
          <w:p>
            <w:pPr>
              <w:keepNext/>
              <w:jc w:val="center"/>
            </w:pPr>
            <w:r>
              <w:rPr>
                <w:b/>
                <w:color w:val="1F4E79"/>
                <w:sz w:val="16"/>
              </w:rPr>
              <w:t>Quái cung</w:t>
            </w:r>
          </w:p>
        </w:tc>
        <w:tc>
          <w:tcPr>
            <w:tcW w:type="dxa" w:w="5250"/>
            <w:tcMar>
              <w:top w:w="85" w:type="dxa"/>
              <w:start w:w="95" w:type="dxa"/>
              <w:bottom w:w="85" w:type="dxa"/>
              <w:end w:w="95" w:type="dxa"/>
            </w:tcMar>
            <w:shd w:fill="DCE6F1"/>
            <w:vAlign w:val="center"/>
          </w:tcPr>
          <w:p>
            <w:pPr>
              <w:keepNext/>
              <w:jc w:val="center"/>
            </w:pPr>
            <w:r>
              <w:rPr>
                <w:b/>
                <w:color w:val="1F4E79"/>
                <w:sz w:val="16"/>
              </w:rPr>
              <w:t>Ba Sơn theo vòng thuận</w:t>
            </w:r>
          </w:p>
        </w:tc>
      </w:tr>
      <w:tr>
        <w:trPr>
          <w:cantSplit/>
        </w:trPr>
        <w:tc>
          <w:tcPr>
            <w:tcW w:type="dxa" w:w="1500"/>
            <w:tcMar>
              <w:top w:w="85" w:type="dxa"/>
              <w:start w:w="95" w:type="dxa"/>
              <w:bottom w:w="85" w:type="dxa"/>
              <w:end w:w="95" w:type="dxa"/>
            </w:tcMar>
            <w:vAlign w:val="top"/>
          </w:tcPr>
          <w:p>
            <w:pPr>
              <w:keepLines/>
              <w:spacing w:after="0"/>
            </w:pPr>
            <w:r>
              <w:rPr>
                <w:sz w:val="16"/>
              </w:rPr>
              <w:t>Khảm</w:t>
            </w:r>
          </w:p>
        </w:tc>
        <w:tc>
          <w:tcPr>
            <w:tcW w:type="dxa" w:w="5250"/>
            <w:tcMar>
              <w:top w:w="85" w:type="dxa"/>
              <w:start w:w="95" w:type="dxa"/>
              <w:bottom w:w="85" w:type="dxa"/>
              <w:end w:w="95" w:type="dxa"/>
            </w:tcMar>
            <w:vAlign w:val="top"/>
          </w:tcPr>
          <w:p>
            <w:pPr>
              <w:keepLines/>
              <w:spacing w:after="0"/>
            </w:pPr>
            <w:r>
              <w:rPr>
                <w:sz w:val="16"/>
              </w:rPr>
              <w:t>Nhâm 壬 · Tý 子 · Quý 癸</w:t>
            </w:r>
          </w:p>
        </w:tc>
      </w:tr>
      <w:tr>
        <w:trPr>
          <w:cantSplit/>
        </w:trPr>
        <w:tc>
          <w:tcPr>
            <w:tcW w:type="dxa" w:w="1500"/>
            <w:tcMar>
              <w:top w:w="85" w:type="dxa"/>
              <w:start w:w="95" w:type="dxa"/>
              <w:bottom w:w="85" w:type="dxa"/>
              <w:end w:w="95" w:type="dxa"/>
            </w:tcMar>
            <w:shd w:fill="F5F8FA"/>
            <w:vAlign w:val="top"/>
          </w:tcPr>
          <w:p>
            <w:pPr>
              <w:keepLines/>
              <w:spacing w:after="0"/>
            </w:pPr>
            <w:r>
              <w:rPr>
                <w:sz w:val="16"/>
              </w:rPr>
              <w:t>Cấn</w:t>
            </w:r>
          </w:p>
        </w:tc>
        <w:tc>
          <w:tcPr>
            <w:tcW w:type="dxa" w:w="5250"/>
            <w:tcMar>
              <w:top w:w="85" w:type="dxa"/>
              <w:start w:w="95" w:type="dxa"/>
              <w:bottom w:w="85" w:type="dxa"/>
              <w:end w:w="95" w:type="dxa"/>
            </w:tcMar>
            <w:shd w:fill="F5F8FA"/>
            <w:vAlign w:val="top"/>
          </w:tcPr>
          <w:p>
            <w:pPr>
              <w:keepLines/>
              <w:spacing w:after="0"/>
            </w:pPr>
            <w:r>
              <w:rPr>
                <w:sz w:val="16"/>
              </w:rPr>
              <w:t>Sửu 丑 · Cấn 艮 · Dần 寅</w:t>
            </w:r>
          </w:p>
        </w:tc>
      </w:tr>
      <w:tr>
        <w:trPr>
          <w:cantSplit/>
        </w:trPr>
        <w:tc>
          <w:tcPr>
            <w:tcW w:type="dxa" w:w="1500"/>
            <w:tcMar>
              <w:top w:w="85" w:type="dxa"/>
              <w:start w:w="95" w:type="dxa"/>
              <w:bottom w:w="85" w:type="dxa"/>
              <w:end w:w="95" w:type="dxa"/>
            </w:tcMar>
            <w:vAlign w:val="top"/>
          </w:tcPr>
          <w:p>
            <w:pPr>
              <w:keepLines/>
              <w:spacing w:after="0"/>
            </w:pPr>
            <w:r>
              <w:rPr>
                <w:sz w:val="16"/>
              </w:rPr>
              <w:t>Chấn</w:t>
            </w:r>
          </w:p>
        </w:tc>
        <w:tc>
          <w:tcPr>
            <w:tcW w:type="dxa" w:w="5250"/>
            <w:tcMar>
              <w:top w:w="85" w:type="dxa"/>
              <w:start w:w="95" w:type="dxa"/>
              <w:bottom w:w="85" w:type="dxa"/>
              <w:end w:w="95" w:type="dxa"/>
            </w:tcMar>
            <w:vAlign w:val="top"/>
          </w:tcPr>
          <w:p>
            <w:pPr>
              <w:keepLines/>
              <w:spacing w:after="0"/>
            </w:pPr>
            <w:r>
              <w:rPr>
                <w:sz w:val="16"/>
              </w:rPr>
              <w:t>Giáp 甲 · Mão 卯 · Ất 乙</w:t>
            </w:r>
          </w:p>
        </w:tc>
      </w:tr>
      <w:tr>
        <w:trPr>
          <w:cantSplit/>
        </w:trPr>
        <w:tc>
          <w:tcPr>
            <w:tcW w:type="dxa" w:w="1500"/>
            <w:tcMar>
              <w:top w:w="85" w:type="dxa"/>
              <w:start w:w="95" w:type="dxa"/>
              <w:bottom w:w="85" w:type="dxa"/>
              <w:end w:w="95" w:type="dxa"/>
            </w:tcMar>
            <w:shd w:fill="F5F8FA"/>
            <w:vAlign w:val="top"/>
          </w:tcPr>
          <w:p>
            <w:pPr>
              <w:keepLines/>
              <w:spacing w:after="0"/>
            </w:pPr>
            <w:r>
              <w:rPr>
                <w:sz w:val="16"/>
              </w:rPr>
              <w:t>Tốn</w:t>
            </w:r>
          </w:p>
        </w:tc>
        <w:tc>
          <w:tcPr>
            <w:tcW w:type="dxa" w:w="5250"/>
            <w:tcMar>
              <w:top w:w="85" w:type="dxa"/>
              <w:start w:w="95" w:type="dxa"/>
              <w:bottom w:w="85" w:type="dxa"/>
              <w:end w:w="95" w:type="dxa"/>
            </w:tcMar>
            <w:shd w:fill="F5F8FA"/>
            <w:vAlign w:val="top"/>
          </w:tcPr>
          <w:p>
            <w:pPr>
              <w:keepLines/>
              <w:spacing w:after="0"/>
            </w:pPr>
            <w:r>
              <w:rPr>
                <w:sz w:val="16"/>
              </w:rPr>
              <w:t>Thìn 辰 · Tốn 巽 · Tỵ 巳</w:t>
            </w:r>
          </w:p>
        </w:tc>
      </w:tr>
      <w:tr>
        <w:trPr>
          <w:cantSplit/>
        </w:trPr>
        <w:tc>
          <w:tcPr>
            <w:tcW w:type="dxa" w:w="1500"/>
            <w:tcMar>
              <w:top w:w="85" w:type="dxa"/>
              <w:start w:w="95" w:type="dxa"/>
              <w:bottom w:w="85" w:type="dxa"/>
              <w:end w:w="95" w:type="dxa"/>
            </w:tcMar>
            <w:vAlign w:val="top"/>
          </w:tcPr>
          <w:p>
            <w:pPr>
              <w:keepLines/>
              <w:spacing w:after="0"/>
            </w:pPr>
            <w:r>
              <w:rPr>
                <w:sz w:val="16"/>
              </w:rPr>
              <w:t>Ly</w:t>
            </w:r>
          </w:p>
        </w:tc>
        <w:tc>
          <w:tcPr>
            <w:tcW w:type="dxa" w:w="5250"/>
            <w:tcMar>
              <w:top w:w="85" w:type="dxa"/>
              <w:start w:w="95" w:type="dxa"/>
              <w:bottom w:w="85" w:type="dxa"/>
              <w:end w:w="95" w:type="dxa"/>
            </w:tcMar>
            <w:vAlign w:val="top"/>
          </w:tcPr>
          <w:p>
            <w:pPr>
              <w:keepLines/>
              <w:spacing w:after="0"/>
            </w:pPr>
            <w:r>
              <w:rPr>
                <w:sz w:val="16"/>
              </w:rPr>
              <w:t>Bính 丙 · Ngọ 午 · Đinh 丁</w:t>
            </w:r>
          </w:p>
        </w:tc>
      </w:tr>
      <w:tr>
        <w:trPr>
          <w:cantSplit/>
        </w:trPr>
        <w:tc>
          <w:tcPr>
            <w:tcW w:type="dxa" w:w="1500"/>
            <w:tcMar>
              <w:top w:w="85" w:type="dxa"/>
              <w:start w:w="95" w:type="dxa"/>
              <w:bottom w:w="85" w:type="dxa"/>
              <w:end w:w="95" w:type="dxa"/>
            </w:tcMar>
            <w:shd w:fill="F5F8FA"/>
            <w:vAlign w:val="top"/>
          </w:tcPr>
          <w:p>
            <w:pPr>
              <w:keepLines/>
              <w:spacing w:after="0"/>
            </w:pPr>
            <w:r>
              <w:rPr>
                <w:sz w:val="16"/>
              </w:rPr>
              <w:t>Khôn</w:t>
            </w:r>
          </w:p>
        </w:tc>
        <w:tc>
          <w:tcPr>
            <w:tcW w:type="dxa" w:w="5250"/>
            <w:tcMar>
              <w:top w:w="85" w:type="dxa"/>
              <w:start w:w="95" w:type="dxa"/>
              <w:bottom w:w="85" w:type="dxa"/>
              <w:end w:w="95" w:type="dxa"/>
            </w:tcMar>
            <w:shd w:fill="F5F8FA"/>
            <w:vAlign w:val="top"/>
          </w:tcPr>
          <w:p>
            <w:pPr>
              <w:keepLines/>
              <w:spacing w:after="0"/>
            </w:pPr>
            <w:r>
              <w:rPr>
                <w:sz w:val="16"/>
              </w:rPr>
              <w:t>Mùi 未 · Khôn 坤 · Thân 申</w:t>
            </w:r>
          </w:p>
        </w:tc>
      </w:tr>
      <w:tr>
        <w:trPr>
          <w:cantSplit/>
        </w:trPr>
        <w:tc>
          <w:tcPr>
            <w:tcW w:type="dxa" w:w="1500"/>
            <w:tcMar>
              <w:top w:w="85" w:type="dxa"/>
              <w:start w:w="95" w:type="dxa"/>
              <w:bottom w:w="85" w:type="dxa"/>
              <w:end w:w="95" w:type="dxa"/>
            </w:tcMar>
            <w:vAlign w:val="top"/>
          </w:tcPr>
          <w:p>
            <w:pPr>
              <w:keepLines/>
              <w:spacing w:after="0"/>
            </w:pPr>
            <w:r>
              <w:rPr>
                <w:sz w:val="16"/>
              </w:rPr>
              <w:t>Đoài</w:t>
            </w:r>
          </w:p>
        </w:tc>
        <w:tc>
          <w:tcPr>
            <w:tcW w:type="dxa" w:w="5250"/>
            <w:tcMar>
              <w:top w:w="85" w:type="dxa"/>
              <w:start w:w="95" w:type="dxa"/>
              <w:bottom w:w="85" w:type="dxa"/>
              <w:end w:w="95" w:type="dxa"/>
            </w:tcMar>
            <w:vAlign w:val="top"/>
          </w:tcPr>
          <w:p>
            <w:pPr>
              <w:keepLines/>
              <w:spacing w:after="0"/>
            </w:pPr>
            <w:r>
              <w:rPr>
                <w:sz w:val="16"/>
              </w:rPr>
              <w:t>Canh 庚 · Dậu 酉 · Tân 辛</w:t>
            </w:r>
          </w:p>
        </w:tc>
      </w:tr>
      <w:tr>
        <w:trPr>
          <w:cantSplit/>
        </w:trPr>
        <w:tc>
          <w:tcPr>
            <w:tcW w:type="dxa" w:w="1500"/>
            <w:tcMar>
              <w:top w:w="85" w:type="dxa"/>
              <w:start w:w="95" w:type="dxa"/>
              <w:bottom w:w="85" w:type="dxa"/>
              <w:end w:w="95" w:type="dxa"/>
            </w:tcMar>
            <w:shd w:fill="F5F8FA"/>
            <w:vAlign w:val="top"/>
          </w:tcPr>
          <w:p>
            <w:pPr>
              <w:keepLines/>
              <w:spacing w:after="0"/>
            </w:pPr>
            <w:r>
              <w:rPr>
                <w:sz w:val="16"/>
              </w:rPr>
              <w:t>Càn</w:t>
            </w:r>
          </w:p>
        </w:tc>
        <w:tc>
          <w:tcPr>
            <w:tcW w:type="dxa" w:w="5250"/>
            <w:tcMar>
              <w:top w:w="85" w:type="dxa"/>
              <w:start w:w="95" w:type="dxa"/>
              <w:bottom w:w="85" w:type="dxa"/>
              <w:end w:w="95" w:type="dxa"/>
            </w:tcMar>
            <w:shd w:fill="F5F8FA"/>
            <w:vAlign w:val="top"/>
          </w:tcPr>
          <w:p>
            <w:pPr>
              <w:keepLines/>
              <w:spacing w:after="0"/>
            </w:pPr>
            <w:r>
              <w:rPr>
                <w:sz w:val="16"/>
              </w:rPr>
              <w:t>Tuất 戌 · Càn 乾 · Hợi 亥</w:t>
            </w:r>
          </w:p>
        </w:tc>
      </w:tr>
    </w:tbl>
    <w:p>
      <w:pPr>
        <w:pStyle w:val="Heading2"/>
        <w:keepNext/>
        <w:keepLines/>
      </w:pPr>
      <w:r>
        <w:t>51. ‘Cộng thành 48 cục’ và giới hạn</w:t>
      </w:r>
    </w:p>
    <w:p>
      <w:pPr>
        <w:widowControl/>
      </w:pPr>
      <w:r>
        <w:t>Thanh Nang Tự có câu 24 Sơn phân thuận nghịch, cộng thành 48 cục. Tứ Khố giải theo bốn cục, dương tả toàn và âm hữu chuyển. Đây là một cách giải thư mục–lý khí quan trọng nhưng không phải bằng chứng rằng mọi đồ 48 cục hậu kỳ đều là nguyên đồ của Dương Công.</w:t>
      </w:r>
    </w:p>
    <w:p>
      <w:pPr>
        <w:widowControl/>
      </w:pPr>
      <w:r>
        <w:t>Tài liệu giữ ba tầng: câu thơ gốc; cách giải Tứ Khố; đồ thức hậu kỳ có tên tác giả. Không được chèn đồ Ngô Công hoặc Địa Lý Ngũ Quyết vào giữa câu kinh rồi xóa nhãn thời đại.</w:t>
      </w:r>
    </w:p>
    <w:p>
      <w:pPr>
        <w:pStyle w:val="Heading2"/>
        <w:keepNext/>
        <w:keepLines/>
      </w:pPr>
      <w:r>
        <w:t>52. Sơn quản Sơn, Thủy quản Thủy</w:t>
      </w:r>
    </w:p>
    <w:p>
      <w:pPr>
        <w:widowControl/>
      </w:pPr>
      <w:r>
        <w:t>Nguyên tắc yêu cầu phân kênh: dấu Sơn/Long không được thay bằng dấu Thủy; nước không được suy chỉ từ hình núi. Sau khi phân, hai kênh mới phối hợp ở cục. Đây là thuốc giải cho thói quen gọi mọi đường là Thủy và mọi tòa nhà là Sơn.</w:t>
      </w:r>
    </w:p>
    <w:p>
      <w:pPr>
        <w:widowControl/>
      </w:pPr>
      <w:r>
        <w:t>Trong đô thị, nếu dùng phép tương tự chức năng, phải ghi rõ ‘đối chiếu hiện đại’, rồi vẫn đo nước thật, cao độ thật và gió thật.</w:t>
      </w:r>
    </w:p>
    <w:p>
      <w:pPr>
        <w:pStyle w:val="Heading1"/>
        <w:keepNext/>
        <w:keepLines/>
      </w:pPr>
      <w:r>
        <w:t>QUYỂN IX — THIÊN NGỌC KINH: NỘI TRUYỀN BA QUYỂN VÀ NGOẠI BIÊN</w:t>
      </w:r>
    </w:p>
    <w:p>
      <w:pPr>
        <w:pStyle w:val="Heading2"/>
        <w:keepNext/>
        <w:keepLines/>
      </w:pPr>
      <w:r>
        <w:t>53. Cửa khảo chứng của Thiên Ngọc Kinh</w:t>
      </w:r>
    </w:p>
    <w:p>
      <w:pPr>
        <w:widowControl/>
      </w:pPr>
      <w:r>
        <w:t>Tứ Khố nói tên Thiên Ngọc Kinh không thấy trong các thư mục sớm về sách Dương–Tăng và chỉ lưu hành từ đời Tống; vì vậy tư cách Dương Quân Tùng soạn càng bất định. Tuy nhiên văn bản lưu truyền lâu và có ảnh hưởng lớn tới lý khí.</w:t>
      </w:r>
    </w:p>
    <w:p>
      <w:pPr>
        <w:widowControl/>
      </w:pPr>
      <w:r>
        <w:t>Nội Truyền gồm Thượng–Trung–Hạ; Ngoại Biên là một quyển riêng trong bộ. Khi đọc bản phổ biến, phải tách câu kinh khỏi lời Ngô Công, Thiên Cốc tản nhân và các nhà chú khác.</w:t>
      </w:r>
    </w:p>
    <w:p>
      <w:pPr>
        <w:pStyle w:val="Heading2"/>
        <w:keepNext/>
        <w:keepLines/>
      </w:pPr>
      <w:r>
        <w:t>54. Bản đồ nội dung 4/4</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500"/>
        <w:gridCol w:w="3300"/>
        <w:gridCol w:w="1950"/>
      </w:tblGrid>
      <w:tr>
        <w:trPr>
          <w:tblHeader w:val="true"/>
          <w:cantSplit/>
        </w:trPr>
        <w:tc>
          <w:tcPr>
            <w:tcW w:type="dxa" w:w="1500"/>
            <w:tcMar>
              <w:top w:w="85" w:type="dxa"/>
              <w:start w:w="95" w:type="dxa"/>
              <w:bottom w:w="85" w:type="dxa"/>
              <w:end w:w="95" w:type="dxa"/>
            </w:tcMar>
            <w:shd w:fill="DCE6F1"/>
            <w:vAlign w:val="center"/>
          </w:tcPr>
          <w:p>
            <w:pPr>
              <w:keepNext/>
              <w:jc w:val="center"/>
            </w:pPr>
            <w:r>
              <w:rPr>
                <w:b/>
                <w:color w:val="1F4E79"/>
                <w:sz w:val="14"/>
              </w:rPr>
              <w:t>Quyển</w:t>
            </w:r>
          </w:p>
        </w:tc>
        <w:tc>
          <w:tcPr>
            <w:tcW w:type="dxa" w:w="3300"/>
            <w:tcMar>
              <w:top w:w="85" w:type="dxa"/>
              <w:start w:w="95" w:type="dxa"/>
              <w:bottom w:w="85" w:type="dxa"/>
              <w:end w:w="95" w:type="dxa"/>
            </w:tcMar>
            <w:shd w:fill="DCE6F1"/>
            <w:vAlign w:val="center"/>
          </w:tcPr>
          <w:p>
            <w:pPr>
              <w:keepNext/>
              <w:jc w:val="center"/>
            </w:pPr>
            <w:r>
              <w:rPr>
                <w:b/>
                <w:color w:val="1F4E79"/>
                <w:sz w:val="14"/>
              </w:rPr>
              <w:t>Hạt nhân</w:t>
            </w:r>
          </w:p>
        </w:tc>
        <w:tc>
          <w:tcPr>
            <w:tcW w:type="dxa" w:w="1950"/>
            <w:tcMar>
              <w:top w:w="85" w:type="dxa"/>
              <w:start w:w="95" w:type="dxa"/>
              <w:bottom w:w="85" w:type="dxa"/>
              <w:end w:w="95" w:type="dxa"/>
            </w:tcMar>
            <w:shd w:fill="DCE6F1"/>
            <w:vAlign w:val="center"/>
          </w:tcPr>
          <w:p>
            <w:pPr>
              <w:keepNext/>
              <w:jc w:val="center"/>
            </w:pPr>
            <w:r>
              <w:rPr>
                <w:b/>
                <w:color w:val="1F4E79"/>
                <w:sz w:val="14"/>
              </w:rPr>
              <w:t>Kỷ luật đọc</w:t>
            </w:r>
          </w:p>
        </w:tc>
      </w:tr>
      <w:tr>
        <w:trPr>
          <w:cantSplit/>
        </w:trPr>
        <w:tc>
          <w:tcPr>
            <w:tcW w:type="dxa" w:w="1500"/>
            <w:tcMar>
              <w:top w:w="85" w:type="dxa"/>
              <w:start w:w="95" w:type="dxa"/>
              <w:bottom w:w="85" w:type="dxa"/>
              <w:end w:w="95" w:type="dxa"/>
            </w:tcMar>
            <w:vAlign w:val="top"/>
          </w:tcPr>
          <w:p>
            <w:pPr>
              <w:keepLines/>
              <w:spacing w:after="0"/>
            </w:pPr>
            <w:r>
              <w:rPr>
                <w:sz w:val="14"/>
              </w:rPr>
              <w:t>Nội Truyền Thượng</w:t>
            </w:r>
          </w:p>
        </w:tc>
        <w:tc>
          <w:tcPr>
            <w:tcW w:type="dxa" w:w="3300"/>
            <w:tcMar>
              <w:top w:w="85" w:type="dxa"/>
              <w:start w:w="95" w:type="dxa"/>
              <w:bottom w:w="85" w:type="dxa"/>
              <w:end w:w="95" w:type="dxa"/>
            </w:tcMar>
            <w:vAlign w:val="top"/>
          </w:tcPr>
          <w:p>
            <w:pPr>
              <w:keepLines/>
              <w:spacing w:after="0"/>
            </w:pPr>
            <w:r>
              <w:rPr>
                <w:sz w:val="14"/>
              </w:rPr>
              <w:t>Giang Đông một quái, Giang Tây hai; Nam–Bắc; 24 Long; Phụ Mẫu.</w:t>
            </w:r>
          </w:p>
        </w:tc>
        <w:tc>
          <w:tcPr>
            <w:tcW w:type="dxa" w:w="1950"/>
            <w:tcMar>
              <w:top w:w="85" w:type="dxa"/>
              <w:start w:w="95" w:type="dxa"/>
              <w:bottom w:w="85" w:type="dxa"/>
              <w:end w:w="95" w:type="dxa"/>
            </w:tcMar>
            <w:vAlign w:val="top"/>
          </w:tcPr>
          <w:p>
            <w:pPr>
              <w:keepLines/>
              <w:spacing w:after="0"/>
            </w:pPr>
            <w:r>
              <w:rPr>
                <w:sz w:val="14"/>
              </w:rPr>
              <w:t>Nhiều dị giải về Tam Ban; không chốt bằng một phái.</w:t>
            </w:r>
          </w:p>
        </w:tc>
      </w:tr>
      <w:tr>
        <w:trPr>
          <w:cantSplit/>
        </w:trPr>
        <w:tc>
          <w:tcPr>
            <w:tcW w:type="dxa" w:w="1500"/>
            <w:tcMar>
              <w:top w:w="85" w:type="dxa"/>
              <w:start w:w="95" w:type="dxa"/>
              <w:bottom w:w="85" w:type="dxa"/>
              <w:end w:w="95" w:type="dxa"/>
            </w:tcMar>
            <w:shd w:fill="F5F8FA"/>
            <w:vAlign w:val="top"/>
          </w:tcPr>
          <w:p>
            <w:pPr>
              <w:keepLines/>
              <w:spacing w:after="0"/>
            </w:pPr>
            <w:r>
              <w:rPr>
                <w:sz w:val="14"/>
              </w:rPr>
              <w:t>Nội Truyền Trung</w:t>
            </w:r>
          </w:p>
        </w:tc>
        <w:tc>
          <w:tcPr>
            <w:tcW w:type="dxa" w:w="3300"/>
            <w:tcMar>
              <w:top w:w="85" w:type="dxa"/>
              <w:start w:w="95" w:type="dxa"/>
              <w:bottom w:w="85" w:type="dxa"/>
              <w:end w:w="95" w:type="dxa"/>
            </w:tcMar>
            <w:shd w:fill="F5F8FA"/>
            <w:vAlign w:val="top"/>
          </w:tcPr>
          <w:p>
            <w:pPr>
              <w:keepLines/>
              <w:spacing w:after="0"/>
            </w:pPr>
            <w:r>
              <w:rPr>
                <w:sz w:val="14"/>
              </w:rPr>
              <w:t>Sơn–Hướng–Thủy, âm dương, nhận cục và phép dùng.</w:t>
            </w:r>
          </w:p>
        </w:tc>
        <w:tc>
          <w:tcPr>
            <w:tcW w:type="dxa" w:w="1950"/>
            <w:tcMar>
              <w:top w:w="85" w:type="dxa"/>
              <w:start w:w="95" w:type="dxa"/>
              <w:bottom w:w="85" w:type="dxa"/>
              <w:end w:w="95" w:type="dxa"/>
            </w:tcMar>
            <w:shd w:fill="F5F8FA"/>
            <w:vAlign w:val="top"/>
          </w:tcPr>
          <w:p>
            <w:pPr>
              <w:keepLines/>
              <w:spacing w:after="0"/>
            </w:pPr>
            <w:r>
              <w:rPr>
                <w:sz w:val="14"/>
              </w:rPr>
              <w:t>Tách câu kinh khỏi đồ giải.</w:t>
            </w:r>
          </w:p>
        </w:tc>
      </w:tr>
      <w:tr>
        <w:trPr>
          <w:cantSplit/>
        </w:trPr>
        <w:tc>
          <w:tcPr>
            <w:tcW w:type="dxa" w:w="1500"/>
            <w:tcMar>
              <w:top w:w="85" w:type="dxa"/>
              <w:start w:w="95" w:type="dxa"/>
              <w:bottom w:w="85" w:type="dxa"/>
              <w:end w:w="95" w:type="dxa"/>
            </w:tcMar>
            <w:vAlign w:val="top"/>
          </w:tcPr>
          <w:p>
            <w:pPr>
              <w:keepLines/>
              <w:spacing w:after="0"/>
            </w:pPr>
            <w:r>
              <w:rPr>
                <w:sz w:val="14"/>
              </w:rPr>
              <w:t>Nội Truyền Hạ</w:t>
            </w:r>
          </w:p>
        </w:tc>
        <w:tc>
          <w:tcPr>
            <w:tcW w:type="dxa" w:w="3300"/>
            <w:tcMar>
              <w:top w:w="85" w:type="dxa"/>
              <w:start w:w="95" w:type="dxa"/>
              <w:bottom w:w="85" w:type="dxa"/>
              <w:end w:w="95" w:type="dxa"/>
            </w:tcMar>
            <w:vAlign w:val="top"/>
          </w:tcPr>
          <w:p>
            <w:pPr>
              <w:keepLines/>
              <w:spacing w:after="0"/>
            </w:pPr>
            <w:r>
              <w:rPr>
                <w:sz w:val="14"/>
              </w:rPr>
              <w:t>Ứng dụng, tiến–thoái, Thành Môn và các quan hệ sâu.</w:t>
            </w:r>
          </w:p>
        </w:tc>
        <w:tc>
          <w:tcPr>
            <w:tcW w:type="dxa" w:w="1950"/>
            <w:tcMar>
              <w:top w:w="85" w:type="dxa"/>
              <w:start w:w="95" w:type="dxa"/>
              <w:bottom w:w="85" w:type="dxa"/>
              <w:end w:w="95" w:type="dxa"/>
            </w:tcMar>
            <w:vAlign w:val="top"/>
          </w:tcPr>
          <w:p>
            <w:pPr>
              <w:keepLines/>
              <w:spacing w:after="0"/>
            </w:pPr>
            <w:r>
              <w:rPr>
                <w:sz w:val="14"/>
              </w:rPr>
              <w:t>Giữ lời ứng ở tầng truyền thống.</w:t>
            </w:r>
          </w:p>
        </w:tc>
      </w:tr>
      <w:tr>
        <w:trPr>
          <w:cantSplit/>
        </w:trPr>
        <w:tc>
          <w:tcPr>
            <w:tcW w:type="dxa" w:w="1500"/>
            <w:tcMar>
              <w:top w:w="85" w:type="dxa"/>
              <w:start w:w="95" w:type="dxa"/>
              <w:bottom w:w="85" w:type="dxa"/>
              <w:end w:w="95" w:type="dxa"/>
            </w:tcMar>
            <w:shd w:fill="F5F8FA"/>
            <w:vAlign w:val="top"/>
          </w:tcPr>
          <w:p>
            <w:pPr>
              <w:keepLines/>
              <w:spacing w:after="0"/>
            </w:pPr>
            <w:r>
              <w:rPr>
                <w:sz w:val="14"/>
              </w:rPr>
              <w:t>Ngoại Biên</w:t>
            </w:r>
          </w:p>
        </w:tc>
        <w:tc>
          <w:tcPr>
            <w:tcW w:type="dxa" w:w="3300"/>
            <w:tcMar>
              <w:top w:w="85" w:type="dxa"/>
              <w:start w:w="95" w:type="dxa"/>
              <w:bottom w:w="85" w:type="dxa"/>
              <w:end w:w="95" w:type="dxa"/>
            </w:tcMar>
            <w:shd w:fill="F5F8FA"/>
            <w:vAlign w:val="top"/>
          </w:tcPr>
          <w:p>
            <w:pPr>
              <w:keepLines/>
              <w:spacing w:after="0"/>
            </w:pPr>
            <w:r>
              <w:rPr>
                <w:sz w:val="14"/>
              </w:rPr>
              <w:t>Tứ Kinh Ngũ Hành và phân nhóm 24 Sơn.</w:t>
            </w:r>
          </w:p>
        </w:tc>
        <w:tc>
          <w:tcPr>
            <w:tcW w:type="dxa" w:w="1950"/>
            <w:tcMar>
              <w:top w:w="85" w:type="dxa"/>
              <w:start w:w="95" w:type="dxa"/>
              <w:bottom w:w="85" w:type="dxa"/>
              <w:end w:w="95" w:type="dxa"/>
            </w:tcMar>
            <w:shd w:fill="F5F8FA"/>
            <w:vAlign w:val="top"/>
          </w:tcPr>
          <w:p>
            <w:pPr>
              <w:keepLines/>
              <w:spacing w:after="0"/>
            </w:pPr>
            <w:r>
              <w:rPr>
                <w:sz w:val="14"/>
              </w:rPr>
              <w:t>Không nhập với Thiên Ngọc Ngoại Truyền.</w:t>
            </w:r>
          </w:p>
        </w:tc>
      </w:tr>
    </w:tbl>
    <w:p>
      <w:pPr>
        <w:pStyle w:val="Heading2"/>
        <w:keepNext/>
        <w:keepLines/>
      </w:pPr>
      <w:r>
        <w:t>55. Giang Đông–Giang Tây–Nam Bắc và Tam Ban</w:t>
      </w:r>
    </w:p>
    <w:p>
      <w:pPr>
        <w:widowControl/>
      </w:pPr>
      <w:r>
        <w:t>Các cụm này không nhất thiết là địa lý hành chính. Tứ Khố đưa một cách giải theo thiên quái, địa quái và phụ mẫu quái, rồi nối với âm dương Long và Trường Sinh. Các dòng Huyền Không sau có diễn giải khác.</w:t>
      </w:r>
    </w:p>
    <w:p>
      <w:pPr>
        <w:widowControl/>
      </w:pPr>
      <w:r>
        <w:t>Cách hội chú đúng: liệt kê từng cách giải, chỉ căn cứ câu nào, tạo ra bảng nào và dùng ở bước nào; sau đó nêu mâu thuẫn. Không chọn cách quen rồi gọi là ‘mật truyền duy nhất’.</w:t>
      </w:r>
    </w:p>
    <w:p>
      <w:pPr>
        <w:pStyle w:val="Heading2"/>
        <w:keepNext/>
        <w:keepLines/>
      </w:pPr>
      <w:r>
        <w:t>56. Tứ Kinh Ngũ Hành</w:t>
      </w:r>
    </w:p>
    <w:p>
      <w:pPr>
        <w:widowControl/>
      </w:pPr>
      <w:r>
        <w:t>Ngoại Biên phân 24 Sơn thành bốn nhóm Ngũ Hành khác hệ chính thống thông thường. Tứ Khố cũng nói khó chỉ rõ căn nguyên. Vì thế bảng phải được giữ trong phạm vi Thiên Ngọc Ngoại Biên, không dùng nó để sửa bảng Tam Hợp hoặc Huyền Không khác.</w:t>
      </w:r>
    </w:p>
    <w:p>
      <w:pPr>
        <w:widowControl/>
      </w:pPr>
      <w:r>
        <w:t>Nguyên tắc an toàn: trước mỗi phép tính phải ghi tên hệ Ngũ Hành. Hai bảng cùng dùng chữ Kim–Mộc–Thủy–Hỏa nhưng nhóm Sơn khác nhau không được cộng chéo.</w:t>
      </w:r>
    </w:p>
    <w:p>
      <w:pPr>
        <w:pStyle w:val="Heading1"/>
        <w:keepNext/>
        <w:keepLines/>
      </w:pPr>
      <w:r>
        <w:t>QUYỂN X — DƯƠNG CÔNG THỦY PHÁP: CÁI GÌ SỚM, CÁI GÌ HẬU TRUYỀN</w:t>
      </w:r>
    </w:p>
    <w:p>
      <w:pPr>
        <w:pStyle w:val="Heading2"/>
        <w:keepNext/>
        <w:keepLines/>
      </w:pPr>
      <w:r>
        <w:t>57. Lõi sớm có thể xác nhận</w:t>
      </w:r>
    </w:p>
    <w:p>
      <w:pPr>
        <w:widowControl/>
      </w:pPr>
      <w:r>
        <w:t>Lõi chắc hơn gồm: theo nước để nhận bình dương Long; lấy Quan Cục–Thủy Khẩu làm cửa tìm Cán/Chi; nhận Lai–Khứ uốn khúc; phân Sơn và Thủy; xét tiến–thoái/sinh–khắc trong Thanh Nang; các câu 24 Sơn thuận nghịch ở lớp Dương–Tăng.</w:t>
      </w:r>
    </w:p>
    <w:p>
      <w:pPr>
        <w:widowControl/>
      </w:pPr>
      <w:r>
        <w:t>Những điều này chưa đồng nghĩa với một bộ hướng pháp hoàn chỉnh đời Thanh. Lịch sử phát triển phải được trình bày như cây phả hệ, không như một gói bất biến.</w:t>
      </w:r>
    </w:p>
    <w:p>
      <w:pPr>
        <w:pStyle w:val="Heading2"/>
        <w:keepNext/>
        <w:keepLines/>
      </w:pPr>
      <w:r>
        <w:t>58. Bản đồ hậu truyền</w:t>
      </w:r>
    </w:p>
    <w:p>
      <w:pPr>
        <w:widowControl/>
      </w:pPr>
      <w:r>
        <w:t>Trực Chỉ Nguyên Chân, Ngọc Xích, Địa Lý Ngũ Quyết, các khẩu quyết Cứu Bần–Hoàng Tuyền và đồ 48 cục phát triển những nhánh khác nhau. Có nhánh kế thừa câu Dương–Tăng, có nhánh sửa, có nhánh bị Tứ Khố phê là ngụy.</w:t>
      </w:r>
    </w:p>
    <w:p>
      <w:pPr>
        <w:widowControl/>
      </w:pPr>
      <w:r>
        <w:t>Mỗi công thức hậu kỳ cần nhãn: tác phẩm; tác giả/niên đại; câu nguồn được viện; biến đổi; phạm vi áp dụng; phản đối của trường phái khác. Không dùng uy danh Dương Công thay cho hồ sơ ấy.</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200"/>
        <w:gridCol w:w="1750"/>
        <w:gridCol w:w="2050"/>
        <w:gridCol w:w="1750"/>
      </w:tblGrid>
      <w:tr>
        <w:trPr>
          <w:tblHeader w:val="true"/>
          <w:cantSplit/>
        </w:trPr>
        <w:tc>
          <w:tcPr>
            <w:tcW w:type="dxa" w:w="1200"/>
            <w:tcMar>
              <w:top w:w="85" w:type="dxa"/>
              <w:start w:w="95" w:type="dxa"/>
              <w:bottom w:w="85" w:type="dxa"/>
              <w:end w:w="95" w:type="dxa"/>
            </w:tcMar>
            <w:shd w:fill="DCE6F1"/>
            <w:vAlign w:val="center"/>
          </w:tcPr>
          <w:p>
            <w:pPr>
              <w:keepNext/>
              <w:jc w:val="center"/>
            </w:pPr>
            <w:r>
              <w:rPr>
                <w:b/>
                <w:color w:val="1F4E79"/>
                <w:sz w:val="14"/>
              </w:rPr>
              <w:t>Tầng</w:t>
            </w:r>
          </w:p>
        </w:tc>
        <w:tc>
          <w:tcPr>
            <w:tcW w:type="dxa" w:w="1750"/>
            <w:tcMar>
              <w:top w:w="85" w:type="dxa"/>
              <w:start w:w="95" w:type="dxa"/>
              <w:bottom w:w="85" w:type="dxa"/>
              <w:end w:w="95" w:type="dxa"/>
            </w:tcMar>
            <w:shd w:fill="DCE6F1"/>
            <w:vAlign w:val="center"/>
          </w:tcPr>
          <w:p>
            <w:pPr>
              <w:keepNext/>
              <w:jc w:val="center"/>
            </w:pPr>
            <w:r>
              <w:rPr>
                <w:b/>
                <w:color w:val="1F4E79"/>
                <w:sz w:val="14"/>
              </w:rPr>
              <w:t>Ví dụ</w:t>
            </w:r>
          </w:p>
        </w:tc>
        <w:tc>
          <w:tcPr>
            <w:tcW w:type="dxa" w:w="2050"/>
            <w:tcMar>
              <w:top w:w="85" w:type="dxa"/>
              <w:start w:w="95" w:type="dxa"/>
              <w:bottom w:w="85" w:type="dxa"/>
              <w:end w:w="95" w:type="dxa"/>
            </w:tcMar>
            <w:shd w:fill="DCE6F1"/>
            <w:vAlign w:val="center"/>
          </w:tcPr>
          <w:p>
            <w:pPr>
              <w:keepNext/>
              <w:jc w:val="center"/>
            </w:pPr>
            <w:r>
              <w:rPr>
                <w:b/>
                <w:color w:val="1F4E79"/>
                <w:sz w:val="14"/>
              </w:rPr>
              <w:t>Được nói gì</w:t>
            </w:r>
          </w:p>
        </w:tc>
        <w:tc>
          <w:tcPr>
            <w:tcW w:type="dxa" w:w="1750"/>
            <w:tcMar>
              <w:top w:w="85" w:type="dxa"/>
              <w:start w:w="95" w:type="dxa"/>
              <w:bottom w:w="85" w:type="dxa"/>
              <w:end w:w="95" w:type="dxa"/>
            </w:tcMar>
            <w:shd w:fill="DCE6F1"/>
            <w:vAlign w:val="center"/>
          </w:tcPr>
          <w:p>
            <w:pPr>
              <w:keepNext/>
              <w:jc w:val="center"/>
            </w:pPr>
            <w:r>
              <w:rPr>
                <w:b/>
                <w:color w:val="1F4E79"/>
                <w:sz w:val="14"/>
              </w:rPr>
              <w:t>Không được nói</w:t>
            </w:r>
          </w:p>
        </w:tc>
      </w:tr>
      <w:tr>
        <w:trPr>
          <w:cantSplit/>
        </w:trPr>
        <w:tc>
          <w:tcPr>
            <w:tcW w:type="dxa" w:w="1200"/>
            <w:tcMar>
              <w:top w:w="85" w:type="dxa"/>
              <w:start w:w="95" w:type="dxa"/>
              <w:bottom w:w="85" w:type="dxa"/>
              <w:end w:w="95" w:type="dxa"/>
            </w:tcMar>
            <w:vAlign w:val="top"/>
          </w:tcPr>
          <w:p>
            <w:pPr>
              <w:keepLines/>
              <w:spacing w:after="0"/>
            </w:pPr>
            <w:r>
              <w:rPr>
                <w:sz w:val="14"/>
              </w:rPr>
              <w:t>Văn bản cựu đề Dương</w:t>
            </w:r>
          </w:p>
        </w:tc>
        <w:tc>
          <w:tcPr>
            <w:tcW w:type="dxa" w:w="1750"/>
            <w:tcMar>
              <w:top w:w="85" w:type="dxa"/>
              <w:start w:w="95" w:type="dxa"/>
              <w:bottom w:w="85" w:type="dxa"/>
              <w:end w:w="95" w:type="dxa"/>
            </w:tcMar>
            <w:vAlign w:val="top"/>
          </w:tcPr>
          <w:p>
            <w:pPr>
              <w:keepLines/>
              <w:spacing w:after="0"/>
            </w:pPr>
            <w:r>
              <w:rPr>
                <w:sz w:val="14"/>
              </w:rPr>
              <w:t>Hám Long, Nghi Long, Áo Ngữ</w:t>
            </w:r>
          </w:p>
        </w:tc>
        <w:tc>
          <w:tcPr>
            <w:tcW w:type="dxa" w:w="2050"/>
            <w:tcMar>
              <w:top w:w="85" w:type="dxa"/>
              <w:start w:w="95" w:type="dxa"/>
              <w:bottom w:w="85" w:type="dxa"/>
              <w:end w:w="95" w:type="dxa"/>
            </w:tcMar>
            <w:vAlign w:val="top"/>
          </w:tcPr>
          <w:p>
            <w:pPr>
              <w:keepLines/>
              <w:spacing w:after="0"/>
            </w:pPr>
            <w:r>
              <w:rPr>
                <w:sz w:val="14"/>
              </w:rPr>
              <w:t>‘Văn bản lưu truyền nói…’</w:t>
            </w:r>
          </w:p>
        </w:tc>
        <w:tc>
          <w:tcPr>
            <w:tcW w:type="dxa" w:w="1750"/>
            <w:tcMar>
              <w:top w:w="85" w:type="dxa"/>
              <w:start w:w="95" w:type="dxa"/>
              <w:bottom w:w="85" w:type="dxa"/>
              <w:end w:w="95" w:type="dxa"/>
            </w:tcMar>
            <w:vAlign w:val="top"/>
          </w:tcPr>
          <w:p>
            <w:pPr>
              <w:keepLines/>
              <w:spacing w:after="0"/>
            </w:pPr>
            <w:r>
              <w:rPr>
                <w:sz w:val="14"/>
              </w:rPr>
              <w:t>‘Chắc chắn Dương Công lịch sử phát minh…’</w:t>
            </w:r>
          </w:p>
        </w:tc>
      </w:tr>
      <w:tr>
        <w:trPr>
          <w:cantSplit/>
        </w:trPr>
        <w:tc>
          <w:tcPr>
            <w:tcW w:type="dxa" w:w="1200"/>
            <w:tcMar>
              <w:top w:w="85" w:type="dxa"/>
              <w:start w:w="95" w:type="dxa"/>
              <w:bottom w:w="85" w:type="dxa"/>
              <w:end w:w="95" w:type="dxa"/>
            </w:tcMar>
            <w:shd w:fill="F5F8FA"/>
            <w:vAlign w:val="top"/>
          </w:tcPr>
          <w:p>
            <w:pPr>
              <w:keepLines/>
              <w:spacing w:after="0"/>
            </w:pPr>
            <w:r>
              <w:rPr>
                <w:sz w:val="14"/>
              </w:rPr>
              <w:t>Dương–Tăng</w:t>
            </w:r>
          </w:p>
        </w:tc>
        <w:tc>
          <w:tcPr>
            <w:tcW w:type="dxa" w:w="1750"/>
            <w:tcMar>
              <w:top w:w="85" w:type="dxa"/>
              <w:start w:w="95" w:type="dxa"/>
              <w:bottom w:w="85" w:type="dxa"/>
              <w:end w:w="95" w:type="dxa"/>
            </w:tcMar>
            <w:shd w:fill="F5F8FA"/>
            <w:vAlign w:val="top"/>
          </w:tcPr>
          <w:p>
            <w:pPr>
              <w:keepLines/>
              <w:spacing w:after="0"/>
            </w:pPr>
            <w:r>
              <w:rPr>
                <w:sz w:val="14"/>
              </w:rPr>
              <w:t>Thanh Nang Tự</w:t>
            </w:r>
          </w:p>
        </w:tc>
        <w:tc>
          <w:tcPr>
            <w:tcW w:type="dxa" w:w="2050"/>
            <w:tcMar>
              <w:top w:w="85" w:type="dxa"/>
              <w:start w:w="95" w:type="dxa"/>
              <w:bottom w:w="85" w:type="dxa"/>
              <w:end w:w="95" w:type="dxa"/>
            </w:tcMar>
            <w:shd w:fill="F5F8FA"/>
            <w:vAlign w:val="top"/>
          </w:tcPr>
          <w:p>
            <w:pPr>
              <w:keepLines/>
              <w:spacing w:after="0"/>
            </w:pPr>
            <w:r>
              <w:rPr>
                <w:sz w:val="14"/>
              </w:rPr>
              <w:t>‘Lớp truyền thừa diễn…’</w:t>
            </w:r>
          </w:p>
        </w:tc>
        <w:tc>
          <w:tcPr>
            <w:tcW w:type="dxa" w:w="1750"/>
            <w:tcMar>
              <w:top w:w="85" w:type="dxa"/>
              <w:start w:w="95" w:type="dxa"/>
              <w:bottom w:w="85" w:type="dxa"/>
              <w:end w:w="95" w:type="dxa"/>
            </w:tcMar>
            <w:shd w:fill="F5F8FA"/>
            <w:vAlign w:val="top"/>
          </w:tcPr>
          <w:p>
            <w:pPr>
              <w:keepLines/>
              <w:spacing w:after="0"/>
            </w:pPr>
            <w:r>
              <w:rPr>
                <w:sz w:val="14"/>
              </w:rPr>
              <w:t>‘Dương Công tự viết…’</w:t>
            </w:r>
          </w:p>
        </w:tc>
      </w:tr>
      <w:tr>
        <w:trPr>
          <w:cantSplit/>
        </w:trPr>
        <w:tc>
          <w:tcPr>
            <w:tcW w:type="dxa" w:w="1200"/>
            <w:tcMar>
              <w:top w:w="85" w:type="dxa"/>
              <w:start w:w="95" w:type="dxa"/>
              <w:bottom w:w="85" w:type="dxa"/>
              <w:end w:w="95" w:type="dxa"/>
            </w:tcMar>
            <w:vAlign w:val="top"/>
          </w:tcPr>
          <w:p>
            <w:pPr>
              <w:keepLines/>
              <w:spacing w:after="0"/>
            </w:pPr>
            <w:r>
              <w:rPr>
                <w:sz w:val="14"/>
              </w:rPr>
              <w:t>Tập thành hậu kỳ</w:t>
            </w:r>
          </w:p>
        </w:tc>
        <w:tc>
          <w:tcPr>
            <w:tcW w:type="dxa" w:w="1750"/>
            <w:tcMar>
              <w:top w:w="85" w:type="dxa"/>
              <w:start w:w="95" w:type="dxa"/>
              <w:bottom w:w="85" w:type="dxa"/>
              <w:end w:w="95" w:type="dxa"/>
            </w:tcMar>
            <w:vAlign w:val="top"/>
          </w:tcPr>
          <w:p>
            <w:pPr>
              <w:keepLines/>
              <w:spacing w:after="0"/>
            </w:pPr>
            <w:r>
              <w:rPr>
                <w:sz w:val="14"/>
              </w:rPr>
              <w:t>Địa Lý Ngũ Quyết</w:t>
            </w:r>
          </w:p>
        </w:tc>
        <w:tc>
          <w:tcPr>
            <w:tcW w:type="dxa" w:w="2050"/>
            <w:tcMar>
              <w:top w:w="85" w:type="dxa"/>
              <w:start w:w="95" w:type="dxa"/>
              <w:bottom w:w="85" w:type="dxa"/>
              <w:end w:w="95" w:type="dxa"/>
            </w:tcMar>
            <w:vAlign w:val="top"/>
          </w:tcPr>
          <w:p>
            <w:pPr>
              <w:keepLines/>
              <w:spacing w:after="0"/>
            </w:pPr>
            <w:r>
              <w:rPr>
                <w:sz w:val="14"/>
              </w:rPr>
              <w:t>‘Hậu kỳ hệ thống hóa…’</w:t>
            </w:r>
          </w:p>
        </w:tc>
        <w:tc>
          <w:tcPr>
            <w:tcW w:type="dxa" w:w="1750"/>
            <w:tcMar>
              <w:top w:w="85" w:type="dxa"/>
              <w:start w:w="95" w:type="dxa"/>
              <w:bottom w:w="85" w:type="dxa"/>
              <w:end w:w="95" w:type="dxa"/>
            </w:tcMar>
            <w:vAlign w:val="top"/>
          </w:tcPr>
          <w:p>
            <w:pPr>
              <w:keepLines/>
              <w:spacing w:after="0"/>
            </w:pPr>
            <w:r>
              <w:rPr>
                <w:sz w:val="14"/>
              </w:rPr>
              <w:t>‘Nguyên bản Dương Công…’</w:t>
            </w:r>
          </w:p>
        </w:tc>
      </w:tr>
      <w:tr>
        <w:trPr>
          <w:cantSplit/>
        </w:trPr>
        <w:tc>
          <w:tcPr>
            <w:tcW w:type="dxa" w:w="1200"/>
            <w:tcMar>
              <w:top w:w="85" w:type="dxa"/>
              <w:start w:w="95" w:type="dxa"/>
              <w:bottom w:w="85" w:type="dxa"/>
              <w:end w:w="95" w:type="dxa"/>
            </w:tcMar>
            <w:shd w:fill="F5F8FA"/>
            <w:vAlign w:val="top"/>
          </w:tcPr>
          <w:p>
            <w:pPr>
              <w:keepLines/>
              <w:spacing w:after="0"/>
            </w:pPr>
            <w:r>
              <w:rPr>
                <w:sz w:val="14"/>
              </w:rPr>
              <w:t>Khẩu truyền chưa khóa</w:t>
            </w:r>
          </w:p>
        </w:tc>
        <w:tc>
          <w:tcPr>
            <w:tcW w:type="dxa" w:w="1750"/>
            <w:tcMar>
              <w:top w:w="85" w:type="dxa"/>
              <w:start w:w="95" w:type="dxa"/>
              <w:bottom w:w="85" w:type="dxa"/>
              <w:end w:w="95" w:type="dxa"/>
            </w:tcMar>
            <w:shd w:fill="F5F8FA"/>
            <w:vAlign w:val="top"/>
          </w:tcPr>
          <w:p>
            <w:pPr>
              <w:keepLines/>
              <w:spacing w:after="0"/>
            </w:pPr>
            <w:r>
              <w:rPr>
                <w:sz w:val="14"/>
              </w:rPr>
              <w:t>Một số Hoàng Tuyền/Cứu Bần</w:t>
            </w:r>
          </w:p>
        </w:tc>
        <w:tc>
          <w:tcPr>
            <w:tcW w:type="dxa" w:w="2050"/>
            <w:tcMar>
              <w:top w:w="85" w:type="dxa"/>
              <w:start w:w="95" w:type="dxa"/>
              <w:bottom w:w="85" w:type="dxa"/>
              <w:end w:w="95" w:type="dxa"/>
            </w:tcMar>
            <w:shd w:fill="F5F8FA"/>
            <w:vAlign w:val="top"/>
          </w:tcPr>
          <w:p>
            <w:pPr>
              <w:keepLines/>
              <w:spacing w:after="0"/>
            </w:pPr>
            <w:r>
              <w:rPr>
                <w:sz w:val="14"/>
              </w:rPr>
              <w:t>‘Đang lưu truyền dưới tên…’</w:t>
            </w:r>
          </w:p>
        </w:tc>
        <w:tc>
          <w:tcPr>
            <w:tcW w:type="dxa" w:w="1750"/>
            <w:tcMar>
              <w:top w:w="85" w:type="dxa"/>
              <w:start w:w="95" w:type="dxa"/>
              <w:bottom w:w="85" w:type="dxa"/>
              <w:end w:w="95" w:type="dxa"/>
            </w:tcMar>
            <w:shd w:fill="F5F8FA"/>
            <w:vAlign w:val="top"/>
          </w:tcPr>
          <w:p>
            <w:pPr>
              <w:keepLines/>
              <w:spacing w:after="0"/>
            </w:pPr>
            <w:r>
              <w:rPr>
                <w:sz w:val="14"/>
              </w:rPr>
              <w:t>Dùng làm chính pháp.</w:t>
            </w:r>
          </w:p>
        </w:tc>
      </w:tr>
    </w:tbl>
    <w:p>
      <w:pPr>
        <w:pStyle w:val="Heading2"/>
        <w:keepNext/>
        <w:keepLines/>
      </w:pPr>
      <w:r>
        <w:t>59. Vì sao không được bắt đầu bằng Trường Sinh</w:t>
      </w:r>
    </w:p>
    <w:p>
      <w:pPr>
        <w:widowControl/>
      </w:pPr>
      <w:r>
        <w:t>Nếu chưa biết dòng chính, cửa cục và Long thuộc cục nào, việc đặt 12 Trường Sinh chỉ làm chính xác hóa một giả định chưa chứng minh. Hình Thế phải xác lập đối tượng; lý khí mới phân loại.</w:t>
      </w:r>
    </w:p>
    <w:p>
      <w:pPr>
        <w:widowControl/>
      </w:pPr>
      <w:r>
        <w:t>Phép hậu kỳ vẫn có thể được học ở chương riêng, nhưng kết luận phải mang đúng nhãn. 04B không loại bỏ hậu truyền; nó đặt lại vị trí lịch sử và quyền hạn của hậu truyền.</w:t>
      </w:r>
    </w:p>
    <w:p>
      <w:pPr>
        <w:pStyle w:val="Heading1"/>
        <w:keepNext/>
        <w:keepLines/>
      </w:pPr>
      <w:r>
        <w:t>QUYỂN XI — KHO CÁT PHÁP VÀ HUNG PHÁP</w:t>
      </w:r>
    </w:p>
    <w:p>
      <w:pPr>
        <w:pStyle w:val="Heading2"/>
        <w:keepNext/>
        <w:keepLines/>
      </w:pPr>
      <w:r>
        <w:t>60. Cát không phải tên đẹp; Hung không phải tên xấu</w:t>
      </w:r>
    </w:p>
    <w:p>
      <w:pPr>
        <w:widowControl/>
      </w:pPr>
      <w:r>
        <w:t>Một dấu chỉ được coi thuận khi nó giúp chuỗi: Long liên tục và được hộ; hành chuyển thành chỉ; nước hội nhưng thoát; Sa quy mà không áp; Minh Đường mở có biên; nền ổn định. Một tinh mang tên cát nhưng đứng sai vai hoặc bị phá vẫn không cứu cục.</w:t>
      </w:r>
    </w:p>
    <w:p>
      <w:pPr>
        <w:widowControl/>
      </w:pPr>
      <w:r>
        <w:t>Hung là cơ chế phá: tán, xung, phản, bức, xuyên, cắt chân, xói, trượt, tù nước, ô nhiễm, mất đường thoát. Các lời ứng cụ thể về người và sự kiện không được trình bày như dự báo chắc chắn.</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950"/>
        <w:gridCol w:w="2050"/>
        <w:gridCol w:w="1900"/>
        <w:gridCol w:w="1850"/>
      </w:tblGrid>
      <w:tr>
        <w:trPr>
          <w:tblHeader w:val="true"/>
          <w:cantSplit/>
        </w:trPr>
        <w:tc>
          <w:tcPr>
            <w:tcW w:type="dxa" w:w="950"/>
            <w:tcMar>
              <w:top w:w="85" w:type="dxa"/>
              <w:start w:w="95" w:type="dxa"/>
              <w:bottom w:w="85" w:type="dxa"/>
              <w:end w:w="95" w:type="dxa"/>
            </w:tcMar>
            <w:shd w:fill="DCE6F1"/>
            <w:vAlign w:val="center"/>
          </w:tcPr>
          <w:p>
            <w:pPr>
              <w:keepNext/>
              <w:jc w:val="center"/>
            </w:pPr>
            <w:r>
              <w:rPr>
                <w:b/>
                <w:color w:val="1F4E79"/>
                <w:sz w:val="14"/>
              </w:rPr>
              <w:t>Tầng</w:t>
            </w:r>
          </w:p>
        </w:tc>
        <w:tc>
          <w:tcPr>
            <w:tcW w:type="dxa" w:w="2050"/>
            <w:tcMar>
              <w:top w:w="85" w:type="dxa"/>
              <w:start w:w="95" w:type="dxa"/>
              <w:bottom w:w="85" w:type="dxa"/>
              <w:end w:w="95" w:type="dxa"/>
            </w:tcMar>
            <w:shd w:fill="DCE6F1"/>
            <w:vAlign w:val="center"/>
          </w:tcPr>
          <w:p>
            <w:pPr>
              <w:keepNext/>
              <w:jc w:val="center"/>
            </w:pPr>
            <w:r>
              <w:rPr>
                <w:b/>
                <w:color w:val="1F4E79"/>
                <w:sz w:val="14"/>
              </w:rPr>
              <w:t>Thuận</w:t>
            </w:r>
          </w:p>
        </w:tc>
        <w:tc>
          <w:tcPr>
            <w:tcW w:type="dxa" w:w="1900"/>
            <w:tcMar>
              <w:top w:w="85" w:type="dxa"/>
              <w:start w:w="95" w:type="dxa"/>
              <w:bottom w:w="85" w:type="dxa"/>
              <w:end w:w="95" w:type="dxa"/>
            </w:tcMar>
            <w:shd w:fill="DCE6F1"/>
            <w:vAlign w:val="center"/>
          </w:tcPr>
          <w:p>
            <w:pPr>
              <w:keepNext/>
              <w:jc w:val="center"/>
            </w:pPr>
            <w:r>
              <w:rPr>
                <w:b/>
                <w:color w:val="1F4E79"/>
                <w:sz w:val="14"/>
              </w:rPr>
              <w:t>Bệnh</w:t>
            </w:r>
          </w:p>
        </w:tc>
        <w:tc>
          <w:tcPr>
            <w:tcW w:type="dxa" w:w="1850"/>
            <w:tcMar>
              <w:top w:w="85" w:type="dxa"/>
              <w:start w:w="95" w:type="dxa"/>
              <w:bottom w:w="85" w:type="dxa"/>
              <w:end w:w="95" w:type="dxa"/>
            </w:tcMar>
            <w:shd w:fill="DCE6F1"/>
            <w:vAlign w:val="center"/>
          </w:tcPr>
          <w:p>
            <w:pPr>
              <w:keepNext/>
              <w:jc w:val="center"/>
            </w:pPr>
            <w:r>
              <w:rPr>
                <w:b/>
                <w:color w:val="1F4E79"/>
                <w:sz w:val="14"/>
              </w:rPr>
              <w:t>Nguyên lý</w:t>
            </w:r>
          </w:p>
        </w:tc>
      </w:tr>
      <w:tr>
        <w:trPr>
          <w:cantSplit/>
        </w:trPr>
        <w:tc>
          <w:tcPr>
            <w:tcW w:type="dxa" w:w="950"/>
            <w:tcMar>
              <w:top w:w="85" w:type="dxa"/>
              <w:start w:w="95" w:type="dxa"/>
              <w:bottom w:w="85" w:type="dxa"/>
              <w:end w:w="95" w:type="dxa"/>
            </w:tcMar>
            <w:vAlign w:val="top"/>
          </w:tcPr>
          <w:p>
            <w:pPr>
              <w:keepLines/>
              <w:spacing w:after="0"/>
            </w:pPr>
            <w:r>
              <w:rPr>
                <w:sz w:val="14"/>
              </w:rPr>
              <w:t>Long</w:t>
            </w:r>
          </w:p>
        </w:tc>
        <w:tc>
          <w:tcPr>
            <w:tcW w:type="dxa" w:w="2050"/>
            <w:tcMar>
              <w:top w:w="85" w:type="dxa"/>
              <w:start w:w="95" w:type="dxa"/>
              <w:bottom w:w="85" w:type="dxa"/>
              <w:end w:w="95" w:type="dxa"/>
            </w:tcMar>
            <w:vAlign w:val="top"/>
          </w:tcPr>
          <w:p>
            <w:pPr>
              <w:keepLines/>
              <w:spacing w:after="0"/>
            </w:pPr>
            <w:r>
              <w:rPr>
                <w:sz w:val="14"/>
              </w:rPr>
              <w:t>Có nguồn, liên tục, bác hoán, hộ tòng</w:t>
            </w:r>
          </w:p>
        </w:tc>
        <w:tc>
          <w:tcPr>
            <w:tcW w:type="dxa" w:w="1900"/>
            <w:tcMar>
              <w:top w:w="85" w:type="dxa"/>
              <w:start w:w="95" w:type="dxa"/>
              <w:bottom w:w="85" w:type="dxa"/>
              <w:end w:w="95" w:type="dxa"/>
            </w:tcMar>
            <w:vAlign w:val="top"/>
          </w:tcPr>
          <w:p>
            <w:pPr>
              <w:keepLines/>
              <w:spacing w:after="0"/>
            </w:pPr>
            <w:r>
              <w:rPr>
                <w:sz w:val="14"/>
              </w:rPr>
              <w:t>Đứt, thô đến đầu, tán chi, bị cắt</w:t>
            </w:r>
          </w:p>
        </w:tc>
        <w:tc>
          <w:tcPr>
            <w:tcW w:type="dxa" w:w="1850"/>
            <w:tcMar>
              <w:top w:w="85" w:type="dxa"/>
              <w:start w:w="95" w:type="dxa"/>
              <w:bottom w:w="85" w:type="dxa"/>
              <w:end w:w="95" w:type="dxa"/>
            </w:tcMar>
            <w:vAlign w:val="top"/>
          </w:tcPr>
          <w:p>
            <w:pPr>
              <w:keepLines/>
              <w:spacing w:after="0"/>
            </w:pPr>
            <w:r>
              <w:rPr>
                <w:sz w:val="14"/>
              </w:rPr>
              <w:t>Không truyền được quan hệ đến–dừng.</w:t>
            </w:r>
          </w:p>
        </w:tc>
      </w:tr>
      <w:tr>
        <w:trPr>
          <w:cantSplit/>
        </w:trPr>
        <w:tc>
          <w:tcPr>
            <w:tcW w:type="dxa" w:w="950"/>
            <w:tcMar>
              <w:top w:w="85" w:type="dxa"/>
              <w:start w:w="95" w:type="dxa"/>
              <w:bottom w:w="85" w:type="dxa"/>
              <w:end w:w="95" w:type="dxa"/>
            </w:tcMar>
            <w:shd w:fill="F5F8FA"/>
            <w:vAlign w:val="top"/>
          </w:tcPr>
          <w:p>
            <w:pPr>
              <w:keepLines/>
              <w:spacing w:after="0"/>
            </w:pPr>
            <w:r>
              <w:rPr>
                <w:sz w:val="14"/>
              </w:rPr>
              <w:t>Cục</w:t>
            </w:r>
          </w:p>
        </w:tc>
        <w:tc>
          <w:tcPr>
            <w:tcW w:type="dxa" w:w="2050"/>
            <w:tcMar>
              <w:top w:w="85" w:type="dxa"/>
              <w:start w:w="95" w:type="dxa"/>
              <w:bottom w:w="85" w:type="dxa"/>
              <w:end w:w="95" w:type="dxa"/>
            </w:tcMar>
            <w:shd w:fill="F5F8FA"/>
            <w:vAlign w:val="top"/>
          </w:tcPr>
          <w:p>
            <w:pPr>
              <w:keepLines/>
              <w:spacing w:after="0"/>
            </w:pPr>
            <w:r>
              <w:rPr>
                <w:sz w:val="14"/>
              </w:rPr>
              <w:t>Biên rõ, có cửa, trong–ngoài phân</w:t>
            </w:r>
          </w:p>
        </w:tc>
        <w:tc>
          <w:tcPr>
            <w:tcW w:type="dxa" w:w="1900"/>
            <w:tcMar>
              <w:top w:w="85" w:type="dxa"/>
              <w:start w:w="95" w:type="dxa"/>
              <w:bottom w:w="85" w:type="dxa"/>
              <w:end w:w="95" w:type="dxa"/>
            </w:tcMar>
            <w:shd w:fill="F5F8FA"/>
            <w:vAlign w:val="top"/>
          </w:tcPr>
          <w:p>
            <w:pPr>
              <w:keepLines/>
              <w:spacing w:after="0"/>
            </w:pPr>
            <w:r>
              <w:rPr>
                <w:sz w:val="14"/>
              </w:rPr>
              <w:t>Hở, lẫn cục, cửa sai cấp</w:t>
            </w:r>
          </w:p>
        </w:tc>
        <w:tc>
          <w:tcPr>
            <w:tcW w:type="dxa" w:w="1850"/>
            <w:tcMar>
              <w:top w:w="85" w:type="dxa"/>
              <w:start w:w="95" w:type="dxa"/>
              <w:bottom w:w="85" w:type="dxa"/>
              <w:end w:w="95" w:type="dxa"/>
            </w:tcMar>
            <w:shd w:fill="F5F8FA"/>
            <w:vAlign w:val="top"/>
          </w:tcPr>
          <w:p>
            <w:pPr>
              <w:keepLines/>
              <w:spacing w:after="0"/>
            </w:pPr>
            <w:r>
              <w:rPr>
                <w:sz w:val="14"/>
              </w:rPr>
              <w:t>Không xác định được đối tượng lý khí.</w:t>
            </w:r>
          </w:p>
        </w:tc>
      </w:tr>
      <w:tr>
        <w:trPr>
          <w:cantSplit/>
        </w:trPr>
        <w:tc>
          <w:tcPr>
            <w:tcW w:type="dxa" w:w="950"/>
            <w:tcMar>
              <w:top w:w="85" w:type="dxa"/>
              <w:start w:w="95" w:type="dxa"/>
              <w:bottom w:w="85" w:type="dxa"/>
              <w:end w:w="95" w:type="dxa"/>
            </w:tcMar>
            <w:vAlign w:val="top"/>
          </w:tcPr>
          <w:p>
            <w:pPr>
              <w:keepLines/>
              <w:spacing w:after="0"/>
            </w:pPr>
            <w:r>
              <w:rPr>
                <w:sz w:val="14"/>
              </w:rPr>
              <w:t>Thủy</w:t>
            </w:r>
          </w:p>
        </w:tc>
        <w:tc>
          <w:tcPr>
            <w:tcW w:type="dxa" w:w="2050"/>
            <w:tcMar>
              <w:top w:w="85" w:type="dxa"/>
              <w:start w:w="95" w:type="dxa"/>
              <w:bottom w:w="85" w:type="dxa"/>
              <w:end w:w="95" w:type="dxa"/>
            </w:tcMar>
            <w:vAlign w:val="top"/>
          </w:tcPr>
          <w:p>
            <w:pPr>
              <w:keepLines/>
              <w:spacing w:after="0"/>
            </w:pPr>
            <w:r>
              <w:rPr>
                <w:sz w:val="14"/>
              </w:rPr>
              <w:t>Đến rõ, hội vừa, đi có cửa</w:t>
            </w:r>
          </w:p>
        </w:tc>
        <w:tc>
          <w:tcPr>
            <w:tcW w:type="dxa" w:w="1900"/>
            <w:tcMar>
              <w:top w:w="85" w:type="dxa"/>
              <w:start w:w="95" w:type="dxa"/>
              <w:bottom w:w="85" w:type="dxa"/>
              <w:end w:w="95" w:type="dxa"/>
            </w:tcMar>
            <w:vAlign w:val="top"/>
          </w:tcPr>
          <w:p>
            <w:pPr>
              <w:keepLines/>
              <w:spacing w:after="0"/>
            </w:pPr>
            <w:r>
              <w:rPr>
                <w:sz w:val="14"/>
              </w:rPr>
              <w:t>Xung, phản, tù, xói, ô nhiễm</w:t>
            </w:r>
          </w:p>
        </w:tc>
        <w:tc>
          <w:tcPr>
            <w:tcW w:type="dxa" w:w="1850"/>
            <w:tcMar>
              <w:top w:w="85" w:type="dxa"/>
              <w:start w:w="95" w:type="dxa"/>
              <w:bottom w:w="85" w:type="dxa"/>
              <w:end w:w="95" w:type="dxa"/>
            </w:tcMar>
            <w:vAlign w:val="top"/>
          </w:tcPr>
          <w:p>
            <w:pPr>
              <w:keepLines/>
              <w:spacing w:after="0"/>
            </w:pPr>
            <w:r>
              <w:rPr>
                <w:sz w:val="14"/>
              </w:rPr>
              <w:t>Không nhận–xả cân bằng.</w:t>
            </w:r>
          </w:p>
        </w:tc>
      </w:tr>
      <w:tr>
        <w:trPr>
          <w:cantSplit/>
        </w:trPr>
        <w:tc>
          <w:tcPr>
            <w:tcW w:type="dxa" w:w="950"/>
            <w:tcMar>
              <w:top w:w="85" w:type="dxa"/>
              <w:start w:w="95" w:type="dxa"/>
              <w:bottom w:w="85" w:type="dxa"/>
              <w:end w:w="95" w:type="dxa"/>
            </w:tcMar>
            <w:shd w:fill="F5F8FA"/>
            <w:vAlign w:val="top"/>
          </w:tcPr>
          <w:p>
            <w:pPr>
              <w:keepLines/>
              <w:spacing w:after="0"/>
            </w:pPr>
            <w:r>
              <w:rPr>
                <w:sz w:val="14"/>
              </w:rPr>
              <w:t>Sa</w:t>
            </w:r>
          </w:p>
        </w:tc>
        <w:tc>
          <w:tcPr>
            <w:tcW w:type="dxa" w:w="2050"/>
            <w:tcMar>
              <w:top w:w="85" w:type="dxa"/>
              <w:start w:w="95" w:type="dxa"/>
              <w:bottom w:w="85" w:type="dxa"/>
              <w:end w:w="95" w:type="dxa"/>
            </w:tcMar>
            <w:shd w:fill="F5F8FA"/>
            <w:vAlign w:val="top"/>
          </w:tcPr>
          <w:p>
            <w:pPr>
              <w:keepLines/>
              <w:spacing w:after="0"/>
            </w:pPr>
            <w:r>
              <w:rPr>
                <w:sz w:val="14"/>
              </w:rPr>
              <w:t>Quy hướng, che vừa, hạ thủ giữ</w:t>
            </w:r>
          </w:p>
        </w:tc>
        <w:tc>
          <w:tcPr>
            <w:tcW w:type="dxa" w:w="1900"/>
            <w:tcMar>
              <w:top w:w="85" w:type="dxa"/>
              <w:start w:w="95" w:type="dxa"/>
              <w:bottom w:w="85" w:type="dxa"/>
              <w:end w:w="95" w:type="dxa"/>
            </w:tcMar>
            <w:shd w:fill="F5F8FA"/>
            <w:vAlign w:val="top"/>
          </w:tcPr>
          <w:p>
            <w:pPr>
              <w:keepLines/>
              <w:spacing w:after="0"/>
            </w:pPr>
            <w:r>
              <w:rPr>
                <w:sz w:val="14"/>
              </w:rPr>
              <w:t>Bức, tranh, phản, trực xạ</w:t>
            </w:r>
          </w:p>
        </w:tc>
        <w:tc>
          <w:tcPr>
            <w:tcW w:type="dxa" w:w="1850"/>
            <w:tcMar>
              <w:top w:w="85" w:type="dxa"/>
              <w:start w:w="95" w:type="dxa"/>
              <w:bottom w:w="85" w:type="dxa"/>
              <w:end w:w="95" w:type="dxa"/>
            </w:tcMar>
            <w:shd w:fill="F5F8FA"/>
            <w:vAlign w:val="top"/>
          </w:tcPr>
          <w:p>
            <w:pPr>
              <w:keepLines/>
              <w:spacing w:after="0"/>
            </w:pPr>
            <w:r>
              <w:rPr>
                <w:sz w:val="14"/>
              </w:rPr>
              <w:t>Mất bảo hộ hoặc tạo tải phá.</w:t>
            </w:r>
          </w:p>
        </w:tc>
      </w:tr>
      <w:tr>
        <w:trPr>
          <w:cantSplit/>
        </w:trPr>
        <w:tc>
          <w:tcPr>
            <w:tcW w:type="dxa" w:w="950"/>
            <w:tcMar>
              <w:top w:w="85" w:type="dxa"/>
              <w:start w:w="95" w:type="dxa"/>
              <w:bottom w:w="85" w:type="dxa"/>
              <w:end w:w="95" w:type="dxa"/>
            </w:tcMar>
            <w:vAlign w:val="top"/>
          </w:tcPr>
          <w:p>
            <w:pPr>
              <w:keepLines/>
              <w:spacing w:after="0"/>
            </w:pPr>
            <w:r>
              <w:rPr>
                <w:sz w:val="14"/>
              </w:rPr>
              <w:t>Huyệt</w:t>
            </w:r>
          </w:p>
        </w:tc>
        <w:tc>
          <w:tcPr>
            <w:tcW w:type="dxa" w:w="2050"/>
            <w:tcMar>
              <w:top w:w="85" w:type="dxa"/>
              <w:start w:w="95" w:type="dxa"/>
              <w:bottom w:w="85" w:type="dxa"/>
              <w:end w:w="95" w:type="dxa"/>
            </w:tcMar>
            <w:vAlign w:val="top"/>
          </w:tcPr>
          <w:p>
            <w:pPr>
              <w:keepLines/>
              <w:spacing w:after="0"/>
            </w:pPr>
            <w:r>
              <w:rPr>
                <w:sz w:val="14"/>
              </w:rPr>
              <w:t>Thế–Hình–Sa–Thủy cùng chứng</w:t>
            </w:r>
          </w:p>
        </w:tc>
        <w:tc>
          <w:tcPr>
            <w:tcW w:type="dxa" w:w="1900"/>
            <w:tcMar>
              <w:top w:w="85" w:type="dxa"/>
              <w:start w:w="95" w:type="dxa"/>
              <w:bottom w:w="85" w:type="dxa"/>
              <w:end w:w="95" w:type="dxa"/>
            </w:tcMar>
            <w:vAlign w:val="top"/>
          </w:tcPr>
          <w:p>
            <w:pPr>
              <w:keepLines/>
              <w:spacing w:after="0"/>
            </w:pPr>
            <w:r>
              <w:rPr>
                <w:sz w:val="14"/>
              </w:rPr>
              <w:t>Hư hoa, dốc chạy, nền bệnh</w:t>
            </w:r>
          </w:p>
        </w:tc>
        <w:tc>
          <w:tcPr>
            <w:tcW w:type="dxa" w:w="1850"/>
            <w:tcMar>
              <w:top w:w="85" w:type="dxa"/>
              <w:start w:w="95" w:type="dxa"/>
              <w:bottom w:w="85" w:type="dxa"/>
              <w:end w:w="95" w:type="dxa"/>
            </w:tcMar>
            <w:vAlign w:val="top"/>
          </w:tcPr>
          <w:p>
            <w:pPr>
              <w:keepLines/>
              <w:spacing w:after="0"/>
            </w:pPr>
            <w:r>
              <w:rPr>
                <w:sz w:val="14"/>
              </w:rPr>
              <w:t>Điểm không đại diện cho cục.</w:t>
            </w:r>
          </w:p>
        </w:tc>
      </w:tr>
      <w:tr>
        <w:trPr>
          <w:cantSplit/>
        </w:trPr>
        <w:tc>
          <w:tcPr>
            <w:tcW w:type="dxa" w:w="950"/>
            <w:tcMar>
              <w:top w:w="85" w:type="dxa"/>
              <w:start w:w="95" w:type="dxa"/>
              <w:bottom w:w="85" w:type="dxa"/>
              <w:end w:w="95" w:type="dxa"/>
            </w:tcMar>
            <w:shd w:fill="F5F8FA"/>
            <w:vAlign w:val="top"/>
          </w:tcPr>
          <w:p>
            <w:pPr>
              <w:keepLines/>
              <w:spacing w:after="0"/>
            </w:pPr>
            <w:r>
              <w:rPr>
                <w:sz w:val="14"/>
              </w:rPr>
              <w:t>Dương Trạch</w:t>
            </w:r>
          </w:p>
        </w:tc>
        <w:tc>
          <w:tcPr>
            <w:tcW w:type="dxa" w:w="2050"/>
            <w:tcMar>
              <w:top w:w="85" w:type="dxa"/>
              <w:start w:w="95" w:type="dxa"/>
              <w:bottom w:w="85" w:type="dxa"/>
              <w:end w:w="95" w:type="dxa"/>
            </w:tcMar>
            <w:shd w:fill="F5F8FA"/>
            <w:vAlign w:val="top"/>
          </w:tcPr>
          <w:p>
            <w:pPr>
              <w:keepLines/>
              <w:spacing w:after="0"/>
            </w:pPr>
            <w:r>
              <w:rPr>
                <w:sz w:val="14"/>
              </w:rPr>
              <w:t>Rộng bằng, an toàn, dùng được</w:t>
            </w:r>
          </w:p>
        </w:tc>
        <w:tc>
          <w:tcPr>
            <w:tcW w:type="dxa" w:w="1900"/>
            <w:tcMar>
              <w:top w:w="85" w:type="dxa"/>
              <w:start w:w="95" w:type="dxa"/>
              <w:bottom w:w="85" w:type="dxa"/>
              <w:end w:w="95" w:type="dxa"/>
            </w:tcMar>
            <w:shd w:fill="F5F8FA"/>
            <w:vAlign w:val="top"/>
          </w:tcPr>
          <w:p>
            <w:pPr>
              <w:keepLines/>
              <w:spacing w:after="0"/>
            </w:pPr>
            <w:r>
              <w:rPr>
                <w:sz w:val="14"/>
              </w:rPr>
              <w:t>Nền yếu, ngập, nóng/bí, trái pháp lý</w:t>
            </w:r>
          </w:p>
        </w:tc>
        <w:tc>
          <w:tcPr>
            <w:tcW w:type="dxa" w:w="1850"/>
            <w:tcMar>
              <w:top w:w="85" w:type="dxa"/>
              <w:start w:w="95" w:type="dxa"/>
              <w:bottom w:w="85" w:type="dxa"/>
              <w:end w:w="95" w:type="dxa"/>
            </w:tcMar>
            <w:shd w:fill="F5F8FA"/>
            <w:vAlign w:val="top"/>
          </w:tcPr>
          <w:p>
            <w:pPr>
              <w:keepLines/>
              <w:spacing w:after="0"/>
            </w:pPr>
            <w:r>
              <w:rPr>
                <w:sz w:val="14"/>
              </w:rPr>
              <w:t>Điều kiện cư trú phủ quyết.</w:t>
            </w:r>
          </w:p>
        </w:tc>
      </w:tr>
    </w:tbl>
    <w:p>
      <w:pPr>
        <w:pStyle w:val="Heading2"/>
        <w:keepNext/>
        <w:keepLines/>
      </w:pPr>
      <w:r>
        <w:t>61. Quy tắc hợp chứng</w:t>
      </w:r>
    </w:p>
    <w:p>
      <w:pPr>
        <w:widowControl/>
      </w:pPr>
      <w:r>
        <w:t>Không cộng điểm để một ưu điểm nhỏ bù nguy cơ lớn. Địa chất, lũ, pháp lý, PCCC và sức khỏe có quyền phủ quyết. Trong cổ pháp, Long–Thủy–Sa–Huyệt cũng là các cửa nối tiếp: sai Long thì mọi tên Sa sau đó mất đối tượng.</w:t>
      </w:r>
    </w:p>
    <w:p>
      <w:pPr>
        <w:widowControl/>
      </w:pPr>
      <w:r>
        <w:t>Kết luận nên có ba cột: chứng cứ thuận; phản chứng; dữ liệu còn thiếu. Chỉ dùng từ ‘đã xác nhận’ khi đã loại giả thuyết cạnh tranh.</w:t>
      </w:r>
    </w:p>
    <w:p>
      <w:pPr>
        <w:pStyle w:val="Heading1"/>
        <w:keepNext/>
        <w:keepLines/>
      </w:pPr>
      <w:r>
        <w:t>QUYỂN XII — QUY TRÌNH DƯƠNG CÔNG DẪN ĐI XEM ĐẤT</w:t>
      </w:r>
    </w:p>
    <w:p>
      <w:pPr>
        <w:pStyle w:val="Heading2"/>
        <w:keepNext/>
        <w:keepLines/>
      </w:pPr>
      <w:r>
        <w:t>62. Mười sáu bước bắt buộc</w:t>
      </w:r>
    </w:p>
    <w:p>
      <w:pPr>
        <w:pStyle w:val="ListNumber"/>
        <w:keepLines/>
      </w:pPr>
      <w:r>
        <w:t>Khóa mục tiêu: Âm Trạch, Dương Trạch, khu dân cư hay công trình nào.</w:t>
      </w:r>
    </w:p>
    <w:p>
      <w:pPr>
        <w:pStyle w:val="ListNumber"/>
        <w:keepLines/>
      </w:pPr>
      <w:r>
        <w:t>Thu bản đồ địa hình, thủy hệ, địa chất, ngập và quy hoạch.</w:t>
      </w:r>
    </w:p>
    <w:p>
      <w:pPr>
        <w:pStyle w:val="ListNumber"/>
        <w:keepLines/>
      </w:pPr>
      <w:r>
        <w:t>Đứng ngoài đại cục; xác định sơn hệ, đồng bằng và lưu vực.</w:t>
      </w:r>
    </w:p>
    <w:p>
      <w:pPr>
        <w:pStyle w:val="ListNumber"/>
        <w:keepLines/>
      </w:pPr>
      <w:r>
        <w:t>Vẽ các tuyến Long ứng viên từ Tổ đến vùng khảo sát.</w:t>
      </w:r>
    </w:p>
    <w:p>
      <w:pPr>
        <w:pStyle w:val="ListNumber"/>
        <w:keepLines/>
      </w:pPr>
      <w:r>
        <w:t>Phân Cán–Chi bằng nước, chi cước và hộ tòng.</w:t>
      </w:r>
    </w:p>
    <w:p>
      <w:pPr>
        <w:pStyle w:val="ListNumber"/>
        <w:keepLines/>
      </w:pPr>
      <w:r>
        <w:t>Theo các đoạn khởi–phục–quá giáp–bác hoán; ghi đứt gãy.</w:t>
      </w:r>
    </w:p>
    <w:p>
      <w:pPr>
        <w:pStyle w:val="ListNumber"/>
        <w:keepLines/>
      </w:pPr>
      <w:r>
        <w:t>Nhận trạng thái hành hay chỉ; chưa chỉ thì chưa tìm Huyệt.</w:t>
      </w:r>
    </w:p>
    <w:p>
      <w:pPr>
        <w:pStyle w:val="ListNumber"/>
        <w:keepLines/>
      </w:pPr>
      <w:r>
        <w:t>Xác định Quan Cục và ít nhất hai cấp Thủy Khẩu.</w:t>
      </w:r>
    </w:p>
    <w:p>
      <w:pPr>
        <w:pStyle w:val="ListNumber"/>
        <w:keepLines/>
      </w:pPr>
      <w:r>
        <w:t>Theo Lai–Hội–Khứ của nước thật, cả mùa khô và mùa mưa.</w:t>
      </w:r>
    </w:p>
    <w:p>
      <w:pPr>
        <w:pStyle w:val="ListNumber"/>
        <w:keepLines/>
      </w:pPr>
      <w:r>
        <w:t>Phân Chủ–Khách, Án–Triều, Long–Hổ, Hộ–Tòng, Quan–Quỷ.</w:t>
      </w:r>
    </w:p>
    <w:p>
      <w:pPr>
        <w:pStyle w:val="ListNumber"/>
        <w:keepLines/>
      </w:pPr>
      <w:r>
        <w:t>Khoanh Huyệt trường, rồi tìm hình gần và Chứng Tá.</w:t>
      </w:r>
    </w:p>
    <w:p>
      <w:pPr>
        <w:pStyle w:val="ListNumber"/>
        <w:keepLines/>
      </w:pPr>
      <w:r>
        <w:t>Tìm phản chứng: hư hoa, Sa giả triều, nước xuyên, nền tiếp tục chạy.</w:t>
      </w:r>
    </w:p>
    <w:p>
      <w:pPr>
        <w:pStyle w:val="ListNumber"/>
        <w:keepLines/>
      </w:pPr>
      <w:r>
        <w:t>Kiểm địa kỹ thuật, lũ, môi trường, pháp lý, tiếp cận và PCCC.</w:t>
      </w:r>
    </w:p>
    <w:p>
      <w:pPr>
        <w:pStyle w:val="ListNumber"/>
        <w:keepLines/>
      </w:pPr>
      <w:r>
        <w:t>Chỉ sau khi Hình Thế đứng vững mới lấy số đo 24 Sơn.</w:t>
      </w:r>
    </w:p>
    <w:p>
      <w:pPr>
        <w:pStyle w:val="ListNumber"/>
        <w:keepLines/>
      </w:pPr>
      <w:r>
        <w:t>Chọn đúng một hệ lý khí; ghi rõ văn bản và dòng truyền.</w:t>
      </w:r>
    </w:p>
    <w:p>
      <w:pPr>
        <w:pStyle w:val="ListNumber"/>
        <w:keepLines/>
      </w:pPr>
      <w:r>
        <w:t>Lập biên bản: kết luận, mức tin cậy, điều kiện tiên quyết và điều chưa biết.</w:t>
      </w:r>
    </w:p>
    <w:p>
      <w:pPr>
        <w:pStyle w:val="Heading2"/>
        <w:keepNext/>
        <w:keepLines/>
      </w:pPr>
      <w:r>
        <w:t>63. Bộ dụng cụ và hồ sơ</w:t>
      </w:r>
    </w:p>
    <w:p>
      <w:pPr>
        <w:widowControl/>
      </w:pPr>
      <w:r>
        <w:t>Bắt buộc: bản đồ cao độ; ảnh vệ tinh; la bàn/thiết bị đo có kiểm nhiễu; thước cao độ hoặc dữ liệu khảo sát; ứng dụng ghi tọa độ; ảnh bốn hướng; video đi tuyến; sổ Lai–Khứ; hồ sơ quy hoạch và ngập.</w:t>
      </w:r>
    </w:p>
    <w:p>
      <w:pPr>
        <w:widowControl/>
      </w:pPr>
      <w:r>
        <w:t>Mỗi ảnh phải có vị trí, hướng nhìn và thời gian. Mỗi thuật ngữ phải nối với một vật thể đánh số trên sơ đồ. Nếu người khác không thể đi lại tuyến và hiểu cùng đối tượng, hồ sơ chưa đạt.</w:t>
      </w:r>
    </w:p>
    <w:p>
      <w:pPr>
        <w:pStyle w:val="Heading2"/>
        <w:keepNext/>
        <w:keepLines/>
      </w:pPr>
      <w:r>
        <w:t>64. Phiếu khảo sát Dương Công</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450"/>
        <w:gridCol w:w="5300"/>
      </w:tblGrid>
      <w:tr>
        <w:trPr>
          <w:tblHeader w:val="true"/>
          <w:cantSplit/>
        </w:trPr>
        <w:tc>
          <w:tcPr>
            <w:tcW w:type="dxa" w:w="1450"/>
            <w:tcMar>
              <w:top w:w="85" w:type="dxa"/>
              <w:start w:w="95" w:type="dxa"/>
              <w:bottom w:w="85" w:type="dxa"/>
              <w:end w:w="95" w:type="dxa"/>
            </w:tcMar>
            <w:shd w:fill="DCE6F1"/>
            <w:vAlign w:val="center"/>
          </w:tcPr>
          <w:p>
            <w:pPr>
              <w:keepNext/>
              <w:jc w:val="center"/>
            </w:pPr>
            <w:r>
              <w:rPr>
                <w:b/>
                <w:color w:val="1F4E79"/>
                <w:sz w:val="15"/>
              </w:rPr>
              <w:t>Nhóm</w:t>
            </w:r>
          </w:p>
        </w:tc>
        <w:tc>
          <w:tcPr>
            <w:tcW w:type="dxa" w:w="5300"/>
            <w:tcMar>
              <w:top w:w="85" w:type="dxa"/>
              <w:start w:w="95" w:type="dxa"/>
              <w:bottom w:w="85" w:type="dxa"/>
              <w:end w:w="95" w:type="dxa"/>
            </w:tcMar>
            <w:shd w:fill="DCE6F1"/>
            <w:vAlign w:val="center"/>
          </w:tcPr>
          <w:p>
            <w:pPr>
              <w:keepNext/>
              <w:jc w:val="center"/>
            </w:pPr>
            <w:r>
              <w:rPr>
                <w:b/>
                <w:color w:val="1F4E79"/>
                <w:sz w:val="15"/>
              </w:rPr>
              <w:t>Nội dung phải ghi</w:t>
            </w:r>
          </w:p>
        </w:tc>
      </w:tr>
      <w:tr>
        <w:trPr>
          <w:cantSplit/>
        </w:trPr>
        <w:tc>
          <w:tcPr>
            <w:tcW w:type="dxa" w:w="1450"/>
            <w:tcMar>
              <w:top w:w="85" w:type="dxa"/>
              <w:start w:w="95" w:type="dxa"/>
              <w:bottom w:w="85" w:type="dxa"/>
              <w:end w:w="95" w:type="dxa"/>
            </w:tcMar>
            <w:vAlign w:val="top"/>
          </w:tcPr>
          <w:p>
            <w:pPr>
              <w:keepLines/>
              <w:spacing w:after="0"/>
            </w:pPr>
            <w:r>
              <w:rPr>
                <w:sz w:val="15"/>
              </w:rPr>
              <w:t>A. Đại thế</w:t>
            </w:r>
          </w:p>
        </w:tc>
        <w:tc>
          <w:tcPr>
            <w:tcW w:type="dxa" w:w="5300"/>
            <w:tcMar>
              <w:top w:w="85" w:type="dxa"/>
              <w:start w:w="95" w:type="dxa"/>
              <w:bottom w:w="85" w:type="dxa"/>
              <w:end w:w="95" w:type="dxa"/>
            </w:tcMar>
            <w:vAlign w:val="top"/>
          </w:tcPr>
          <w:p>
            <w:pPr>
              <w:keepLines/>
              <w:spacing w:after="0"/>
            </w:pPr>
            <w:r>
              <w:rPr>
                <w:sz w:val="15"/>
              </w:rPr>
              <w:t>Sơn hệ/lưu vực; Tổ–Tông; bình dương hay sơn địa; nguy cơ vùng.</w:t>
            </w:r>
          </w:p>
        </w:tc>
      </w:tr>
      <w:tr>
        <w:trPr>
          <w:cantSplit/>
        </w:trPr>
        <w:tc>
          <w:tcPr>
            <w:tcW w:type="dxa" w:w="1450"/>
            <w:tcMar>
              <w:top w:w="85" w:type="dxa"/>
              <w:start w:w="95" w:type="dxa"/>
              <w:bottom w:w="85" w:type="dxa"/>
              <w:end w:w="95" w:type="dxa"/>
            </w:tcMar>
            <w:shd w:fill="F5F8FA"/>
            <w:vAlign w:val="top"/>
          </w:tcPr>
          <w:p>
            <w:pPr>
              <w:keepLines/>
              <w:spacing w:after="0"/>
            </w:pPr>
            <w:r>
              <w:rPr>
                <w:sz w:val="15"/>
              </w:rPr>
              <w:t>B. Long</w:t>
            </w:r>
          </w:p>
        </w:tc>
        <w:tc>
          <w:tcPr>
            <w:tcW w:type="dxa" w:w="5300"/>
            <w:tcMar>
              <w:top w:w="85" w:type="dxa"/>
              <w:start w:w="95" w:type="dxa"/>
              <w:bottom w:w="85" w:type="dxa"/>
              <w:end w:w="95" w:type="dxa"/>
            </w:tcMar>
            <w:shd w:fill="F5F8FA"/>
            <w:vAlign w:val="top"/>
          </w:tcPr>
          <w:p>
            <w:pPr>
              <w:keepLines/>
              <w:spacing w:after="0"/>
            </w:pPr>
            <w:r>
              <w:rPr>
                <w:sz w:val="15"/>
              </w:rPr>
              <w:t>Cán/Chi; tuyến; Cửu Tinh theo đoạn; bác hoán; hành/chỉ; mức tin cậy.</w:t>
            </w:r>
          </w:p>
        </w:tc>
      </w:tr>
      <w:tr>
        <w:trPr>
          <w:cantSplit/>
        </w:trPr>
        <w:tc>
          <w:tcPr>
            <w:tcW w:type="dxa" w:w="1450"/>
            <w:tcMar>
              <w:top w:w="85" w:type="dxa"/>
              <w:start w:w="95" w:type="dxa"/>
              <w:bottom w:w="85" w:type="dxa"/>
              <w:end w:w="95" w:type="dxa"/>
            </w:tcMar>
            <w:vAlign w:val="top"/>
          </w:tcPr>
          <w:p>
            <w:pPr>
              <w:keepLines/>
              <w:spacing w:after="0"/>
            </w:pPr>
            <w:r>
              <w:rPr>
                <w:sz w:val="15"/>
              </w:rPr>
              <w:t>C. Quan Cục</w:t>
            </w:r>
          </w:p>
        </w:tc>
        <w:tc>
          <w:tcPr>
            <w:tcW w:type="dxa" w:w="5300"/>
            <w:tcMar>
              <w:top w:w="85" w:type="dxa"/>
              <w:start w:w="95" w:type="dxa"/>
              <w:bottom w:w="85" w:type="dxa"/>
              <w:end w:w="95" w:type="dxa"/>
            </w:tcMar>
            <w:vAlign w:val="top"/>
          </w:tcPr>
          <w:p>
            <w:pPr>
              <w:keepLines/>
              <w:spacing w:after="0"/>
            </w:pPr>
            <w:r>
              <w:rPr>
                <w:sz w:val="15"/>
              </w:rPr>
              <w:t>Ranh; cửa; lớp trong/ngoài; giả thuyết cạnh tranh.</w:t>
            </w:r>
          </w:p>
        </w:tc>
      </w:tr>
      <w:tr>
        <w:trPr>
          <w:cantSplit/>
        </w:trPr>
        <w:tc>
          <w:tcPr>
            <w:tcW w:type="dxa" w:w="1450"/>
            <w:tcMar>
              <w:top w:w="85" w:type="dxa"/>
              <w:start w:w="95" w:type="dxa"/>
              <w:bottom w:w="85" w:type="dxa"/>
              <w:end w:w="95" w:type="dxa"/>
            </w:tcMar>
            <w:shd w:fill="F5F8FA"/>
            <w:vAlign w:val="top"/>
          </w:tcPr>
          <w:p>
            <w:pPr>
              <w:keepLines/>
              <w:spacing w:after="0"/>
            </w:pPr>
            <w:r>
              <w:rPr>
                <w:sz w:val="15"/>
              </w:rPr>
              <w:t>D. Thủy</w:t>
            </w:r>
          </w:p>
        </w:tc>
        <w:tc>
          <w:tcPr>
            <w:tcW w:type="dxa" w:w="5300"/>
            <w:tcMar>
              <w:top w:w="85" w:type="dxa"/>
              <w:start w:w="95" w:type="dxa"/>
              <w:bottom w:w="85" w:type="dxa"/>
              <w:end w:w="95" w:type="dxa"/>
            </w:tcMar>
            <w:shd w:fill="F5F8FA"/>
            <w:vAlign w:val="top"/>
          </w:tcPr>
          <w:p>
            <w:pPr>
              <w:keepLines/>
              <w:spacing w:after="0"/>
            </w:pPr>
            <w:r>
              <w:rPr>
                <w:sz w:val="15"/>
              </w:rPr>
              <w:t>Lai–Hội–Khứ; Thủy Khẩu gần/trung/xa; mùa; xói/ngập/ô nhiễm.</w:t>
            </w:r>
          </w:p>
        </w:tc>
      </w:tr>
      <w:tr>
        <w:trPr>
          <w:cantSplit/>
        </w:trPr>
        <w:tc>
          <w:tcPr>
            <w:tcW w:type="dxa" w:w="1450"/>
            <w:tcMar>
              <w:top w:w="85" w:type="dxa"/>
              <w:start w:w="95" w:type="dxa"/>
              <w:bottom w:w="85" w:type="dxa"/>
              <w:end w:w="95" w:type="dxa"/>
            </w:tcMar>
            <w:vAlign w:val="top"/>
          </w:tcPr>
          <w:p>
            <w:pPr>
              <w:keepLines/>
              <w:spacing w:after="0"/>
            </w:pPr>
            <w:r>
              <w:rPr>
                <w:sz w:val="15"/>
              </w:rPr>
              <w:t>E. Sa</w:t>
            </w:r>
          </w:p>
        </w:tc>
        <w:tc>
          <w:tcPr>
            <w:tcW w:type="dxa" w:w="5300"/>
            <w:tcMar>
              <w:top w:w="85" w:type="dxa"/>
              <w:start w:w="95" w:type="dxa"/>
              <w:bottom w:w="85" w:type="dxa"/>
              <w:end w:w="95" w:type="dxa"/>
            </w:tcMar>
            <w:vAlign w:val="top"/>
          </w:tcPr>
          <w:p>
            <w:pPr>
              <w:keepLines/>
              <w:spacing w:after="0"/>
            </w:pPr>
            <w:r>
              <w:rPr>
                <w:sz w:val="15"/>
              </w:rPr>
              <w:t>Chủ/Khách; Án/Triều; Long/Hổ; Hộ/Tòng; Quan/Quỷ; hạ thủ.</w:t>
            </w:r>
          </w:p>
        </w:tc>
      </w:tr>
      <w:tr>
        <w:trPr>
          <w:cantSplit/>
        </w:trPr>
        <w:tc>
          <w:tcPr>
            <w:tcW w:type="dxa" w:w="1450"/>
            <w:tcMar>
              <w:top w:w="85" w:type="dxa"/>
              <w:start w:w="95" w:type="dxa"/>
              <w:bottom w:w="85" w:type="dxa"/>
              <w:end w:w="95" w:type="dxa"/>
            </w:tcMar>
            <w:shd w:fill="F5F8FA"/>
            <w:vAlign w:val="top"/>
          </w:tcPr>
          <w:p>
            <w:pPr>
              <w:keepLines/>
              <w:spacing w:after="0"/>
            </w:pPr>
            <w:r>
              <w:rPr>
                <w:sz w:val="15"/>
              </w:rPr>
              <w:t>F. Huyệt</w:t>
            </w:r>
          </w:p>
        </w:tc>
        <w:tc>
          <w:tcPr>
            <w:tcW w:type="dxa" w:w="5300"/>
            <w:tcMar>
              <w:top w:w="85" w:type="dxa"/>
              <w:start w:w="95" w:type="dxa"/>
              <w:bottom w:w="85" w:type="dxa"/>
              <w:end w:w="95" w:type="dxa"/>
            </w:tcMar>
            <w:shd w:fill="F5F8FA"/>
            <w:vAlign w:val="top"/>
          </w:tcPr>
          <w:p>
            <w:pPr>
              <w:keepLines/>
              <w:spacing w:after="0"/>
            </w:pPr>
            <w:r>
              <w:rPr>
                <w:sz w:val="15"/>
              </w:rPr>
              <w:t>Huyệt trường; hình gần; Chứng Tá; phản chứng; phạm vi nền.</w:t>
            </w:r>
          </w:p>
        </w:tc>
      </w:tr>
      <w:tr>
        <w:trPr>
          <w:cantSplit/>
        </w:trPr>
        <w:tc>
          <w:tcPr>
            <w:tcW w:type="dxa" w:w="1450"/>
            <w:tcMar>
              <w:top w:w="85" w:type="dxa"/>
              <w:start w:w="95" w:type="dxa"/>
              <w:bottom w:w="85" w:type="dxa"/>
              <w:end w:w="95" w:type="dxa"/>
            </w:tcMar>
            <w:vAlign w:val="top"/>
          </w:tcPr>
          <w:p>
            <w:pPr>
              <w:keepLines/>
              <w:spacing w:after="0"/>
            </w:pPr>
            <w:r>
              <w:rPr>
                <w:sz w:val="15"/>
              </w:rPr>
              <w:t>G. Lý khí</w:t>
            </w:r>
          </w:p>
        </w:tc>
        <w:tc>
          <w:tcPr>
            <w:tcW w:type="dxa" w:w="5300"/>
            <w:tcMar>
              <w:top w:w="85" w:type="dxa"/>
              <w:start w:w="95" w:type="dxa"/>
              <w:bottom w:w="85" w:type="dxa"/>
              <w:end w:w="95" w:type="dxa"/>
            </w:tcMar>
            <w:vAlign w:val="top"/>
          </w:tcPr>
          <w:p>
            <w:pPr>
              <w:keepLines/>
              <w:spacing w:after="0"/>
            </w:pPr>
            <w:r>
              <w:rPr>
                <w:sz w:val="15"/>
              </w:rPr>
              <w:t>Hệ dùng; chứng bản; 24 Sơn; dữ liệu đầu vào; dị thuyết.</w:t>
            </w:r>
          </w:p>
        </w:tc>
      </w:tr>
      <w:tr>
        <w:trPr>
          <w:cantSplit/>
        </w:trPr>
        <w:tc>
          <w:tcPr>
            <w:tcW w:type="dxa" w:w="1450"/>
            <w:tcMar>
              <w:top w:w="85" w:type="dxa"/>
              <w:start w:w="95" w:type="dxa"/>
              <w:bottom w:w="85" w:type="dxa"/>
              <w:end w:w="95" w:type="dxa"/>
            </w:tcMar>
            <w:shd w:fill="F5F8FA"/>
            <w:vAlign w:val="top"/>
          </w:tcPr>
          <w:p>
            <w:pPr>
              <w:keepLines/>
              <w:spacing w:after="0"/>
            </w:pPr>
            <w:r>
              <w:rPr>
                <w:sz w:val="15"/>
              </w:rPr>
              <w:t>H. An toàn</w:t>
            </w:r>
          </w:p>
        </w:tc>
        <w:tc>
          <w:tcPr>
            <w:tcW w:type="dxa" w:w="5300"/>
            <w:tcMar>
              <w:top w:w="85" w:type="dxa"/>
              <w:start w:w="95" w:type="dxa"/>
              <w:bottom w:w="85" w:type="dxa"/>
              <w:end w:w="95" w:type="dxa"/>
            </w:tcMar>
            <w:shd w:fill="F5F8FA"/>
            <w:vAlign w:val="top"/>
          </w:tcPr>
          <w:p>
            <w:pPr>
              <w:keepLines/>
              <w:spacing w:after="0"/>
            </w:pPr>
            <w:r>
              <w:rPr>
                <w:sz w:val="15"/>
              </w:rPr>
              <w:t>Địa chất; thủy văn; môi trường; quy hoạch; pháp lý; PCCC.</w:t>
            </w:r>
          </w:p>
        </w:tc>
      </w:tr>
      <w:tr>
        <w:trPr>
          <w:cantSplit/>
        </w:trPr>
        <w:tc>
          <w:tcPr>
            <w:tcW w:type="dxa" w:w="1450"/>
            <w:tcMar>
              <w:top w:w="85" w:type="dxa"/>
              <w:start w:w="95" w:type="dxa"/>
              <w:bottom w:w="85" w:type="dxa"/>
              <w:end w:w="95" w:type="dxa"/>
            </w:tcMar>
            <w:vAlign w:val="top"/>
          </w:tcPr>
          <w:p>
            <w:pPr>
              <w:keepLines/>
              <w:spacing w:after="0"/>
            </w:pPr>
            <w:r>
              <w:rPr>
                <w:sz w:val="15"/>
              </w:rPr>
              <w:t>I. Kết luận</w:t>
            </w:r>
          </w:p>
        </w:tc>
        <w:tc>
          <w:tcPr>
            <w:tcW w:type="dxa" w:w="5300"/>
            <w:tcMar>
              <w:top w:w="85" w:type="dxa"/>
              <w:start w:w="95" w:type="dxa"/>
              <w:bottom w:w="85" w:type="dxa"/>
              <w:end w:w="95" w:type="dxa"/>
            </w:tcMar>
            <w:vAlign w:val="top"/>
          </w:tcPr>
          <w:p>
            <w:pPr>
              <w:keepLines/>
              <w:spacing w:after="0"/>
            </w:pPr>
            <w:r>
              <w:rPr>
                <w:sz w:val="15"/>
              </w:rPr>
              <w:t>Giữ/loại/chờ; dữ liệu thiếu; điều kiện tiên quyết; người xác nhận.</w:t>
            </w:r>
          </w:p>
        </w:tc>
      </w:tr>
    </w:tbl>
    <w:p>
      <w:pPr>
        <w:pStyle w:val="Heading1"/>
        <w:keepNext/>
        <w:keepLines/>
      </w:pPr>
      <w:r>
        <w:t>QUYỂN XIII — DƯƠNG TRẠCH, BÌNH DƯƠNG VÀ ĐÔ THỊ</w:t>
      </w:r>
    </w:p>
    <w:p>
      <w:pPr>
        <w:pStyle w:val="Heading2"/>
        <w:keepNext/>
        <w:keepLines/>
      </w:pPr>
      <w:r>
        <w:t>65. Ba phép chuyển hóa</w:t>
      </w:r>
    </w:p>
    <w:p>
      <w:pPr>
        <w:widowControl/>
      </w:pPr>
      <w:r>
        <w:t>Thứ nhất, chuyển theo chức năng chứ không theo hình giống: vật thể hiện đại chỉ tương đương Sa nếu thực sự che–ôm–định biên. Thứ hai, giữ tỷ lệ: cổng khu, khối nhà và căn hộ là ba cấp. Thứ ba, mọi chuyển hóa phải chịu cửa kiểm kỹ thuật.</w:t>
      </w:r>
    </w:p>
    <w:p>
      <w:pPr>
        <w:widowControl/>
      </w:pPr>
      <w:r>
        <w:t>Cái không chuyển: độ sâu táng, cách đặt quan, lời ứng huyết thống và các kích thước bí truyền. Cái có thể tham khảo: chọn thế rộng bằng, tránh xung–tán, nhận nước, tổ chức khoảng trước và giảm phá địa hình.</w:t>
      </w:r>
    </w:p>
    <w:p>
      <w:pPr>
        <w:pStyle w:val="Heading2"/>
        <w:keepNext/>
        <w:keepLines/>
      </w:pPr>
      <w:r>
        <w:t>66. Bình dương</w:t>
      </w:r>
    </w:p>
    <w:p>
      <w:pPr>
        <w:widowControl/>
      </w:pPr>
      <w:r>
        <w:t>Bình dương đọc bằng vi địa hình và nước: dải đất cao, hai thủy giáp, vòng đê cổ, nơi nước ôm và cửa thoát. Độ chênh nhỏ có thể quan trọng nhưng phải đo, không chỉ nhìn mắt.</w:t>
      </w:r>
    </w:p>
    <w:p>
      <w:pPr>
        <w:widowControl/>
      </w:pPr>
      <w:r>
        <w:t>Nền cao không mặc nhiên tốt nếu đẩy nước sang láng giềng; nền thấp không mặc nhiên tụ khí nếu ngập. Hệ thống thoát nước và lịch sử lũ là bằng chứng bắt buộc.</w:t>
      </w:r>
    </w:p>
    <w:p>
      <w:pPr>
        <w:pStyle w:val="Heading2"/>
        <w:keepNext/>
        <w:keepLines/>
      </w:pPr>
      <w:r>
        <w:t>67. Đô thị</w:t>
      </w:r>
    </w:p>
    <w:p>
      <w:pPr>
        <w:widowControl/>
      </w:pPr>
      <w:r>
        <w:t>Tòa cao có thể tạo Hộ hoặc tạo bức; đường cong có thể ôm hoặc tạo luồng xe nguy hiểm; quảng trường có thể là Minh Đường hoặc vùng nóng–gió; cống có thể đổi dòng nhưng không tự là Thủy Khẩu đại cục.</w:t>
      </w:r>
    </w:p>
    <w:p>
      <w:pPr>
        <w:widowControl/>
      </w:pPr>
      <w:r>
        <w:t>Phải mô tả cơ chế: gió, nắng, tiếng ồn, giao thông, nước mưa, bóng đổ, hạ tầng. Không dùng ẩn dụ phong thủy để che điều đo được.</w:t>
      </w:r>
    </w:p>
    <w:p>
      <w:pPr>
        <w:pStyle w:val="Heading2"/>
        <w:keepNext/>
        <w:keepLines/>
      </w:pPr>
      <w:r>
        <w:t>68. Hướng và bố trí nằm sau 04B</w:t>
      </w:r>
    </w:p>
    <w:p>
      <w:pPr>
        <w:widowControl/>
      </w:pPr>
      <w:r>
        <w:t>Dương Công hệ có các lớp 24 Sơn, Sơn–Hướng–Thủy và phóng thủy, nhưng việc xác định hướng nhà, lập cực, la bàn và bố trí công năng cần chương riêng. 04B chỉ cung cấp đầu vào đã có nguồn.</w:t>
      </w:r>
    </w:p>
    <w:p>
      <w:pPr>
        <w:widowControl/>
      </w:pPr>
      <w:r>
        <w:t>Không dùng mệnh chủ để đảo Long–Thủy; không xoay cửa để cứu nền nguy hiểm; không đổi hướng trên giấy khi trục công trình và đại hình không đổi.</w:t>
      </w:r>
    </w:p>
    <w:p>
      <w:pPr>
        <w:pStyle w:val="Heading1"/>
        <w:keepNext/>
        <w:keepLines/>
      </w:pPr>
      <w:r>
        <w:t>QUYỂN XIV — CA THỰC ĐỊA VÀ PHẢN CHỨNG</w:t>
      </w:r>
    </w:p>
    <w:p>
      <w:pPr>
        <w:pStyle w:val="Heading2"/>
        <w:keepNext/>
        <w:keepLines/>
      </w:pPr>
      <w:r>
        <w:t>69. Mười bốn ca phản chứng mẫu</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2250"/>
        <w:gridCol w:w="2150"/>
        <w:gridCol w:w="2350"/>
      </w:tblGrid>
      <w:tr>
        <w:trPr>
          <w:tblHeader w:val="true"/>
          <w:cantSplit/>
        </w:trPr>
        <w:tc>
          <w:tcPr>
            <w:tcW w:type="dxa" w:w="2250"/>
            <w:tcMar>
              <w:top w:w="85" w:type="dxa"/>
              <w:start w:w="95" w:type="dxa"/>
              <w:bottom w:w="85" w:type="dxa"/>
              <w:end w:w="95" w:type="dxa"/>
            </w:tcMar>
            <w:shd w:fill="DCE6F1"/>
            <w:vAlign w:val="center"/>
          </w:tcPr>
          <w:p>
            <w:pPr>
              <w:keepNext/>
              <w:jc w:val="center"/>
            </w:pPr>
            <w:r>
              <w:rPr>
                <w:b/>
                <w:color w:val="1F4E79"/>
                <w:sz w:val="14"/>
              </w:rPr>
              <w:t>Tình huống</w:t>
            </w:r>
          </w:p>
        </w:tc>
        <w:tc>
          <w:tcPr>
            <w:tcW w:type="dxa" w:w="2150"/>
            <w:tcMar>
              <w:top w:w="85" w:type="dxa"/>
              <w:start w:w="95" w:type="dxa"/>
              <w:bottom w:w="85" w:type="dxa"/>
              <w:end w:w="95" w:type="dxa"/>
            </w:tcMar>
            <w:shd w:fill="DCE6F1"/>
            <w:vAlign w:val="center"/>
          </w:tcPr>
          <w:p>
            <w:pPr>
              <w:keepNext/>
              <w:jc w:val="center"/>
            </w:pPr>
            <w:r>
              <w:rPr>
                <w:b/>
                <w:color w:val="1F4E79"/>
                <w:sz w:val="14"/>
              </w:rPr>
              <w:t>Phản chứng</w:t>
            </w:r>
          </w:p>
        </w:tc>
        <w:tc>
          <w:tcPr>
            <w:tcW w:type="dxa" w:w="2350"/>
            <w:tcMar>
              <w:top w:w="85" w:type="dxa"/>
              <w:start w:w="95" w:type="dxa"/>
              <w:bottom w:w="85" w:type="dxa"/>
              <w:end w:w="95" w:type="dxa"/>
            </w:tcMar>
            <w:shd w:fill="DCE6F1"/>
            <w:vAlign w:val="center"/>
          </w:tcPr>
          <w:p>
            <w:pPr>
              <w:keepNext/>
              <w:jc w:val="center"/>
            </w:pPr>
            <w:r>
              <w:rPr>
                <w:b/>
                <w:color w:val="1F4E79"/>
                <w:sz w:val="14"/>
              </w:rPr>
              <w:t>Xử lý</w:t>
            </w:r>
          </w:p>
        </w:tc>
      </w:tr>
      <w:tr>
        <w:trPr>
          <w:cantSplit/>
        </w:trPr>
        <w:tc>
          <w:tcPr>
            <w:tcW w:type="dxa" w:w="2250"/>
            <w:tcMar>
              <w:top w:w="85" w:type="dxa"/>
              <w:start w:w="95" w:type="dxa"/>
              <w:bottom w:w="85" w:type="dxa"/>
              <w:end w:w="95" w:type="dxa"/>
            </w:tcMar>
            <w:vAlign w:val="top"/>
          </w:tcPr>
          <w:p>
            <w:pPr>
              <w:keepLines/>
              <w:spacing w:after="0"/>
            </w:pPr>
            <w:r>
              <w:rPr>
                <w:sz w:val="14"/>
              </w:rPr>
              <w:t>Đỉnh Tham Lang đẹp giữa tuyến</w:t>
            </w:r>
          </w:p>
        </w:tc>
        <w:tc>
          <w:tcPr>
            <w:tcW w:type="dxa" w:w="2150"/>
            <w:tcMar>
              <w:top w:w="85" w:type="dxa"/>
              <w:start w:w="95" w:type="dxa"/>
              <w:bottom w:w="85" w:type="dxa"/>
              <w:end w:w="95" w:type="dxa"/>
            </w:tcMar>
            <w:vAlign w:val="top"/>
          </w:tcPr>
          <w:p>
            <w:pPr>
              <w:keepLines/>
              <w:spacing w:after="0"/>
            </w:pPr>
            <w:r>
              <w:rPr>
                <w:sz w:val="14"/>
              </w:rPr>
              <w:t>Cán còn đi; hai bên chỉ là hộ</w:t>
            </w:r>
          </w:p>
        </w:tc>
        <w:tc>
          <w:tcPr>
            <w:tcW w:type="dxa" w:w="2350"/>
            <w:tcMar>
              <w:top w:w="85" w:type="dxa"/>
              <w:start w:w="95" w:type="dxa"/>
              <w:bottom w:w="85" w:type="dxa"/>
              <w:end w:w="95" w:type="dxa"/>
            </w:tcMar>
            <w:vAlign w:val="top"/>
          </w:tcPr>
          <w:p>
            <w:pPr>
              <w:keepLines/>
              <w:spacing w:after="0"/>
            </w:pPr>
            <w:r>
              <w:rPr>
                <w:sz w:val="14"/>
              </w:rPr>
              <w:t>Không tìm Huyệt; tiếp tục theo Cán.</w:t>
            </w:r>
          </w:p>
        </w:tc>
      </w:tr>
      <w:tr>
        <w:trPr>
          <w:cantSplit/>
        </w:trPr>
        <w:tc>
          <w:tcPr>
            <w:tcW w:type="dxa" w:w="2250"/>
            <w:tcMar>
              <w:top w:w="85" w:type="dxa"/>
              <w:start w:w="95" w:type="dxa"/>
              <w:bottom w:w="85" w:type="dxa"/>
              <w:end w:w="95" w:type="dxa"/>
            </w:tcMar>
            <w:shd w:fill="F5F8FA"/>
            <w:vAlign w:val="top"/>
          </w:tcPr>
          <w:p>
            <w:pPr>
              <w:keepLines/>
              <w:spacing w:after="0"/>
            </w:pPr>
            <w:r>
              <w:rPr>
                <w:sz w:val="14"/>
              </w:rPr>
              <w:t>Long thấp, hai bên nhiều phong</w:t>
            </w:r>
          </w:p>
        </w:tc>
        <w:tc>
          <w:tcPr>
            <w:tcW w:type="dxa" w:w="2150"/>
            <w:tcMar>
              <w:top w:w="85" w:type="dxa"/>
              <w:start w:w="95" w:type="dxa"/>
              <w:bottom w:w="85" w:type="dxa"/>
              <w:end w:w="95" w:type="dxa"/>
            </w:tcMar>
            <w:shd w:fill="F5F8FA"/>
            <w:vAlign w:val="top"/>
          </w:tcPr>
          <w:p>
            <w:pPr>
              <w:keepLines/>
              <w:spacing w:after="0"/>
            </w:pPr>
            <w:r>
              <w:rPr>
                <w:sz w:val="14"/>
              </w:rPr>
              <w:t>Có thể là chính Cán theo Nghi Long</w:t>
            </w:r>
          </w:p>
        </w:tc>
        <w:tc>
          <w:tcPr>
            <w:tcW w:type="dxa" w:w="2350"/>
            <w:tcMar>
              <w:top w:w="85" w:type="dxa"/>
              <w:start w:w="95" w:type="dxa"/>
              <w:bottom w:w="85" w:type="dxa"/>
              <w:end w:w="95" w:type="dxa"/>
            </w:tcMar>
            <w:shd w:fill="F5F8FA"/>
            <w:vAlign w:val="top"/>
          </w:tcPr>
          <w:p>
            <w:pPr>
              <w:keepLines/>
              <w:spacing w:after="0"/>
            </w:pPr>
            <w:r>
              <w:rPr>
                <w:sz w:val="14"/>
              </w:rPr>
              <w:t>Dùng nước và quy hướng để xác nhận.</w:t>
            </w:r>
          </w:p>
        </w:tc>
      </w:tr>
      <w:tr>
        <w:trPr>
          <w:cantSplit/>
        </w:trPr>
        <w:tc>
          <w:tcPr>
            <w:tcW w:type="dxa" w:w="2250"/>
            <w:tcMar>
              <w:top w:w="85" w:type="dxa"/>
              <w:start w:w="95" w:type="dxa"/>
              <w:bottom w:w="85" w:type="dxa"/>
              <w:end w:w="95" w:type="dxa"/>
            </w:tcMar>
            <w:vAlign w:val="top"/>
          </w:tcPr>
          <w:p>
            <w:pPr>
              <w:keepLines/>
              <w:spacing w:after="0"/>
            </w:pPr>
            <w:r>
              <w:rPr>
                <w:sz w:val="14"/>
              </w:rPr>
              <w:t>Hai dòng giao ở cuối Cán</w:t>
            </w:r>
          </w:p>
        </w:tc>
        <w:tc>
          <w:tcPr>
            <w:tcW w:type="dxa" w:w="2150"/>
            <w:tcMar>
              <w:top w:w="85" w:type="dxa"/>
              <w:start w:w="95" w:type="dxa"/>
              <w:bottom w:w="85" w:type="dxa"/>
              <w:end w:w="95" w:type="dxa"/>
            </w:tcMar>
            <w:vAlign w:val="top"/>
          </w:tcPr>
          <w:p>
            <w:pPr>
              <w:keepLines/>
              <w:spacing w:after="0"/>
            </w:pPr>
            <w:r>
              <w:rPr>
                <w:sz w:val="14"/>
              </w:rPr>
              <w:t>Có gió và nước xung</w:t>
            </w:r>
          </w:p>
        </w:tc>
        <w:tc>
          <w:tcPr>
            <w:tcW w:type="dxa" w:w="2350"/>
            <w:tcMar>
              <w:top w:w="85" w:type="dxa"/>
              <w:start w:w="95" w:type="dxa"/>
              <w:bottom w:w="85" w:type="dxa"/>
              <w:end w:w="95" w:type="dxa"/>
            </w:tcMar>
            <w:vAlign w:val="top"/>
          </w:tcPr>
          <w:p>
            <w:pPr>
              <w:keepLines/>
              <w:spacing w:after="0"/>
            </w:pPr>
            <w:r>
              <w:rPr>
                <w:sz w:val="14"/>
              </w:rPr>
              <w:t>Giao thủy không tự là Huyệt; tìm hồi Long/đường tụ.</w:t>
            </w:r>
          </w:p>
        </w:tc>
      </w:tr>
      <w:tr>
        <w:trPr>
          <w:cantSplit/>
        </w:trPr>
        <w:tc>
          <w:tcPr>
            <w:tcW w:type="dxa" w:w="2250"/>
            <w:tcMar>
              <w:top w:w="85" w:type="dxa"/>
              <w:start w:w="95" w:type="dxa"/>
              <w:bottom w:w="85" w:type="dxa"/>
              <w:end w:w="95" w:type="dxa"/>
            </w:tcMar>
            <w:shd w:fill="F5F8FA"/>
            <w:vAlign w:val="top"/>
          </w:tcPr>
          <w:p>
            <w:pPr>
              <w:keepLines/>
              <w:spacing w:after="0"/>
            </w:pPr>
            <w:r>
              <w:rPr>
                <w:sz w:val="14"/>
              </w:rPr>
              <w:t>Cửa nước rất hẹp</w:t>
            </w:r>
          </w:p>
        </w:tc>
        <w:tc>
          <w:tcPr>
            <w:tcW w:type="dxa" w:w="2150"/>
            <w:tcMar>
              <w:top w:w="85" w:type="dxa"/>
              <w:start w:w="95" w:type="dxa"/>
              <w:bottom w:w="85" w:type="dxa"/>
              <w:end w:w="95" w:type="dxa"/>
            </w:tcMar>
            <w:shd w:fill="F5F8FA"/>
            <w:vAlign w:val="top"/>
          </w:tcPr>
          <w:p>
            <w:pPr>
              <w:keepLines/>
              <w:spacing w:after="0"/>
            </w:pPr>
            <w:r>
              <w:rPr>
                <w:sz w:val="14"/>
              </w:rPr>
              <w:t>Dềnh ngập và xói</w:t>
            </w:r>
          </w:p>
        </w:tc>
        <w:tc>
          <w:tcPr>
            <w:tcW w:type="dxa" w:w="2350"/>
            <w:tcMar>
              <w:top w:w="85" w:type="dxa"/>
              <w:start w:w="95" w:type="dxa"/>
              <w:bottom w:w="85" w:type="dxa"/>
              <w:end w:w="95" w:type="dxa"/>
            </w:tcMar>
            <w:shd w:fill="F5F8FA"/>
            <w:vAlign w:val="top"/>
          </w:tcPr>
          <w:p>
            <w:pPr>
              <w:keepLines/>
              <w:spacing w:after="0"/>
            </w:pPr>
            <w:r>
              <w:rPr>
                <w:sz w:val="14"/>
              </w:rPr>
              <w:t>Là bức, không phải thu; an toàn phủ quyết.</w:t>
            </w:r>
          </w:p>
        </w:tc>
      </w:tr>
      <w:tr>
        <w:trPr>
          <w:cantSplit/>
        </w:trPr>
        <w:tc>
          <w:tcPr>
            <w:tcW w:type="dxa" w:w="2250"/>
            <w:tcMar>
              <w:top w:w="85" w:type="dxa"/>
              <w:start w:w="95" w:type="dxa"/>
              <w:bottom w:w="85" w:type="dxa"/>
              <w:end w:w="95" w:type="dxa"/>
            </w:tcMar>
            <w:vAlign w:val="top"/>
          </w:tcPr>
          <w:p>
            <w:pPr>
              <w:keepLines/>
              <w:spacing w:after="0"/>
            </w:pPr>
            <w:r>
              <w:rPr>
                <w:sz w:val="14"/>
              </w:rPr>
              <w:t>Án tròn đẹp nhưng quay lưng</w:t>
            </w:r>
          </w:p>
        </w:tc>
        <w:tc>
          <w:tcPr>
            <w:tcW w:type="dxa" w:w="2150"/>
            <w:tcMar>
              <w:top w:w="85" w:type="dxa"/>
              <w:start w:w="95" w:type="dxa"/>
              <w:bottom w:w="85" w:type="dxa"/>
              <w:end w:w="95" w:type="dxa"/>
            </w:tcMar>
            <w:vAlign w:val="top"/>
          </w:tcPr>
          <w:p>
            <w:pPr>
              <w:keepLines/>
              <w:spacing w:after="0"/>
            </w:pPr>
            <w:r>
              <w:rPr>
                <w:sz w:val="14"/>
              </w:rPr>
              <w:t>Giả triều/khách sơn</w:t>
            </w:r>
          </w:p>
        </w:tc>
        <w:tc>
          <w:tcPr>
            <w:tcW w:type="dxa" w:w="2350"/>
            <w:tcMar>
              <w:top w:w="85" w:type="dxa"/>
              <w:start w:w="95" w:type="dxa"/>
              <w:bottom w:w="85" w:type="dxa"/>
              <w:end w:w="95" w:type="dxa"/>
            </w:tcMar>
            <w:vAlign w:val="top"/>
          </w:tcPr>
          <w:p>
            <w:pPr>
              <w:keepLines/>
              <w:spacing w:after="0"/>
            </w:pPr>
            <w:r>
              <w:rPr>
                <w:sz w:val="14"/>
              </w:rPr>
              <w:t>Đi vòng kiểm mặt–lưng; loại khỏi chuỗi chứng.</w:t>
            </w:r>
          </w:p>
        </w:tc>
      </w:tr>
      <w:tr>
        <w:trPr>
          <w:cantSplit/>
        </w:trPr>
        <w:tc>
          <w:tcPr>
            <w:tcW w:type="dxa" w:w="2250"/>
            <w:tcMar>
              <w:top w:w="85" w:type="dxa"/>
              <w:start w:w="95" w:type="dxa"/>
              <w:bottom w:w="85" w:type="dxa"/>
              <w:end w:w="95" w:type="dxa"/>
            </w:tcMar>
            <w:shd w:fill="F5F8FA"/>
            <w:vAlign w:val="top"/>
          </w:tcPr>
          <w:p>
            <w:pPr>
              <w:keepLines/>
              <w:spacing w:after="0"/>
            </w:pPr>
            <w:r>
              <w:rPr>
                <w:sz w:val="14"/>
              </w:rPr>
              <w:t>Long–Hổ cao cân nhau</w:t>
            </w:r>
          </w:p>
        </w:tc>
        <w:tc>
          <w:tcPr>
            <w:tcW w:type="dxa" w:w="2150"/>
            <w:tcMar>
              <w:top w:w="85" w:type="dxa"/>
              <w:start w:w="95" w:type="dxa"/>
              <w:bottom w:w="85" w:type="dxa"/>
              <w:end w:w="95" w:type="dxa"/>
            </w:tcMar>
            <w:shd w:fill="F5F8FA"/>
            <w:vAlign w:val="top"/>
          </w:tcPr>
          <w:p>
            <w:pPr>
              <w:keepLines/>
              <w:spacing w:after="0"/>
            </w:pPr>
            <w:r>
              <w:rPr>
                <w:sz w:val="14"/>
              </w:rPr>
              <w:t>Một bên phản bối</w:t>
            </w:r>
          </w:p>
        </w:tc>
        <w:tc>
          <w:tcPr>
            <w:tcW w:type="dxa" w:w="2350"/>
            <w:tcMar>
              <w:top w:w="85" w:type="dxa"/>
              <w:start w:w="95" w:type="dxa"/>
              <w:bottom w:w="85" w:type="dxa"/>
              <w:end w:w="95" w:type="dxa"/>
            </w:tcMar>
            <w:shd w:fill="F5F8FA"/>
            <w:vAlign w:val="top"/>
          </w:tcPr>
          <w:p>
            <w:pPr>
              <w:keepLines/>
              <w:spacing w:after="0"/>
            </w:pPr>
            <w:r>
              <w:rPr>
                <w:sz w:val="14"/>
              </w:rPr>
              <w:t>Không dùng đối xứng thị giác thay chức năng.</w:t>
            </w:r>
          </w:p>
        </w:tc>
      </w:tr>
      <w:tr>
        <w:trPr>
          <w:cantSplit/>
        </w:trPr>
        <w:tc>
          <w:tcPr>
            <w:tcW w:type="dxa" w:w="2250"/>
            <w:tcMar>
              <w:top w:w="85" w:type="dxa"/>
              <w:start w:w="95" w:type="dxa"/>
              <w:bottom w:w="85" w:type="dxa"/>
              <w:end w:w="95" w:type="dxa"/>
            </w:tcMar>
            <w:vAlign w:val="top"/>
          </w:tcPr>
          <w:p>
            <w:pPr>
              <w:keepLines/>
              <w:spacing w:after="0"/>
            </w:pPr>
            <w:r>
              <w:rPr>
                <w:sz w:val="14"/>
              </w:rPr>
              <w:t>Oa kín</w:t>
            </w:r>
          </w:p>
        </w:tc>
        <w:tc>
          <w:tcPr>
            <w:tcW w:type="dxa" w:w="2150"/>
            <w:tcMar>
              <w:top w:w="85" w:type="dxa"/>
              <w:start w:w="95" w:type="dxa"/>
              <w:bottom w:w="85" w:type="dxa"/>
              <w:end w:w="95" w:type="dxa"/>
            </w:tcMar>
            <w:vAlign w:val="top"/>
          </w:tcPr>
          <w:p>
            <w:pPr>
              <w:keepLines/>
              <w:spacing w:after="0"/>
            </w:pPr>
            <w:r>
              <w:rPr>
                <w:sz w:val="14"/>
              </w:rPr>
              <w:t>Sau mưa thành ao tù</w:t>
            </w:r>
          </w:p>
        </w:tc>
        <w:tc>
          <w:tcPr>
            <w:tcW w:type="dxa" w:w="2350"/>
            <w:tcMar>
              <w:top w:w="85" w:type="dxa"/>
              <w:start w:w="95" w:type="dxa"/>
              <w:bottom w:w="85" w:type="dxa"/>
              <w:end w:w="95" w:type="dxa"/>
            </w:tcMar>
            <w:vAlign w:val="top"/>
          </w:tcPr>
          <w:p>
            <w:pPr>
              <w:keepLines/>
              <w:spacing w:after="0"/>
            </w:pPr>
            <w:r>
              <w:rPr>
                <w:sz w:val="14"/>
              </w:rPr>
              <w:t>Huyệt bệnh; thoát nước phủ quyết.</w:t>
            </w:r>
          </w:p>
        </w:tc>
      </w:tr>
      <w:tr>
        <w:trPr>
          <w:cantSplit/>
        </w:trPr>
        <w:tc>
          <w:tcPr>
            <w:tcW w:type="dxa" w:w="2250"/>
            <w:tcMar>
              <w:top w:w="85" w:type="dxa"/>
              <w:start w:w="95" w:type="dxa"/>
              <w:bottom w:w="85" w:type="dxa"/>
              <w:end w:w="95" w:type="dxa"/>
            </w:tcMar>
            <w:shd w:fill="F5F8FA"/>
            <w:vAlign w:val="top"/>
          </w:tcPr>
          <w:p>
            <w:pPr>
              <w:keepLines/>
              <w:spacing w:after="0"/>
            </w:pPr>
            <w:r>
              <w:rPr>
                <w:sz w:val="14"/>
              </w:rPr>
              <w:t>Liêm Trinh cao làm Tổ</w:t>
            </w:r>
          </w:p>
        </w:tc>
        <w:tc>
          <w:tcPr>
            <w:tcW w:type="dxa" w:w="2150"/>
            <w:tcMar>
              <w:top w:w="85" w:type="dxa"/>
              <w:start w:w="95" w:type="dxa"/>
              <w:bottom w:w="85" w:type="dxa"/>
              <w:end w:w="95" w:type="dxa"/>
            </w:tcMar>
            <w:shd w:fill="F5F8FA"/>
            <w:vAlign w:val="top"/>
          </w:tcPr>
          <w:p>
            <w:pPr>
              <w:keepLines/>
              <w:spacing w:after="0"/>
            </w:pPr>
            <w:r>
              <w:rPr>
                <w:sz w:val="14"/>
              </w:rPr>
              <w:t>Sau đó bác hoán thành Vũ/Phụ</w:t>
            </w:r>
          </w:p>
        </w:tc>
        <w:tc>
          <w:tcPr>
            <w:tcW w:type="dxa" w:w="2350"/>
            <w:tcMar>
              <w:top w:w="85" w:type="dxa"/>
              <w:start w:w="95" w:type="dxa"/>
              <w:bottom w:w="85" w:type="dxa"/>
              <w:end w:w="95" w:type="dxa"/>
            </w:tcMar>
            <w:shd w:fill="F5F8FA"/>
            <w:vAlign w:val="top"/>
          </w:tcPr>
          <w:p>
            <w:pPr>
              <w:keepLines/>
              <w:spacing w:after="0"/>
            </w:pPr>
            <w:r>
              <w:rPr>
                <w:sz w:val="14"/>
              </w:rPr>
              <w:t>Có thể theo tiếp; không kết ngay tại thô sát.</w:t>
            </w:r>
          </w:p>
        </w:tc>
      </w:tr>
      <w:tr>
        <w:trPr>
          <w:cantSplit/>
        </w:trPr>
        <w:tc>
          <w:tcPr>
            <w:tcW w:type="dxa" w:w="2250"/>
            <w:tcMar>
              <w:top w:w="85" w:type="dxa"/>
              <w:start w:w="95" w:type="dxa"/>
              <w:bottom w:w="85" w:type="dxa"/>
              <w:end w:w="95" w:type="dxa"/>
            </w:tcMar>
            <w:vAlign w:val="top"/>
          </w:tcPr>
          <w:p>
            <w:pPr>
              <w:keepLines/>
              <w:spacing w:after="0"/>
            </w:pPr>
            <w:r>
              <w:rPr>
                <w:sz w:val="14"/>
              </w:rPr>
              <w:t>Đột giữa đồng</w:t>
            </w:r>
          </w:p>
        </w:tc>
        <w:tc>
          <w:tcPr>
            <w:tcW w:type="dxa" w:w="2150"/>
            <w:tcMar>
              <w:top w:w="85" w:type="dxa"/>
              <w:start w:w="95" w:type="dxa"/>
              <w:bottom w:w="85" w:type="dxa"/>
              <w:end w:w="95" w:type="dxa"/>
            </w:tcMar>
            <w:vAlign w:val="top"/>
          </w:tcPr>
          <w:p>
            <w:pPr>
              <w:keepLines/>
              <w:spacing w:after="0"/>
            </w:pPr>
            <w:r>
              <w:rPr>
                <w:sz w:val="14"/>
              </w:rPr>
              <w:t>Bãi đắp nhân tạo</w:t>
            </w:r>
          </w:p>
        </w:tc>
        <w:tc>
          <w:tcPr>
            <w:tcW w:type="dxa" w:w="2350"/>
            <w:tcMar>
              <w:top w:w="85" w:type="dxa"/>
              <w:start w:w="95" w:type="dxa"/>
              <w:bottom w:w="85" w:type="dxa"/>
              <w:end w:w="95" w:type="dxa"/>
            </w:tcMar>
            <w:vAlign w:val="top"/>
          </w:tcPr>
          <w:p>
            <w:pPr>
              <w:keepLines/>
              <w:spacing w:after="0"/>
            </w:pPr>
            <w:r>
              <w:rPr>
                <w:sz w:val="14"/>
              </w:rPr>
              <w:t>Không nhận bình dương Long khi chưa kiểm địa chất.</w:t>
            </w:r>
          </w:p>
        </w:tc>
      </w:tr>
      <w:tr>
        <w:trPr>
          <w:cantSplit/>
        </w:trPr>
        <w:tc>
          <w:tcPr>
            <w:tcW w:type="dxa" w:w="2250"/>
            <w:tcMar>
              <w:top w:w="85" w:type="dxa"/>
              <w:start w:w="95" w:type="dxa"/>
              <w:bottom w:w="85" w:type="dxa"/>
              <w:end w:w="95" w:type="dxa"/>
            </w:tcMar>
            <w:shd w:fill="F5F8FA"/>
            <w:vAlign w:val="top"/>
          </w:tcPr>
          <w:p>
            <w:pPr>
              <w:keepLines/>
              <w:spacing w:after="0"/>
            </w:pPr>
            <w:r>
              <w:rPr>
                <w:sz w:val="14"/>
              </w:rPr>
              <w:t>Đường cong ôm đất</w:t>
            </w:r>
          </w:p>
        </w:tc>
        <w:tc>
          <w:tcPr>
            <w:tcW w:type="dxa" w:w="2150"/>
            <w:tcMar>
              <w:top w:w="85" w:type="dxa"/>
              <w:start w:w="95" w:type="dxa"/>
              <w:bottom w:w="85" w:type="dxa"/>
              <w:end w:w="95" w:type="dxa"/>
            </w:tcMar>
            <w:shd w:fill="F5F8FA"/>
            <w:vAlign w:val="top"/>
          </w:tcPr>
          <w:p>
            <w:pPr>
              <w:keepLines/>
              <w:spacing w:after="0"/>
            </w:pPr>
            <w:r>
              <w:rPr>
                <w:sz w:val="14"/>
              </w:rPr>
              <w:t>Xe nhanh, ồn, tai nạn</w:t>
            </w:r>
          </w:p>
        </w:tc>
        <w:tc>
          <w:tcPr>
            <w:tcW w:type="dxa" w:w="2350"/>
            <w:tcMar>
              <w:top w:w="85" w:type="dxa"/>
              <w:start w:w="95" w:type="dxa"/>
              <w:bottom w:w="85" w:type="dxa"/>
              <w:end w:w="95" w:type="dxa"/>
            </w:tcMar>
            <w:shd w:fill="F5F8FA"/>
            <w:vAlign w:val="top"/>
          </w:tcPr>
          <w:p>
            <w:pPr>
              <w:keepLines/>
              <w:spacing w:after="0"/>
            </w:pPr>
            <w:r>
              <w:rPr>
                <w:sz w:val="14"/>
              </w:rPr>
              <w:t>Ẩn dụ hoàn bão không cứu rủi ro giao thông.</w:t>
            </w:r>
          </w:p>
        </w:tc>
      </w:tr>
      <w:tr>
        <w:trPr>
          <w:cantSplit/>
        </w:trPr>
        <w:tc>
          <w:tcPr>
            <w:tcW w:type="dxa" w:w="2250"/>
            <w:tcMar>
              <w:top w:w="85" w:type="dxa"/>
              <w:start w:w="95" w:type="dxa"/>
              <w:bottom w:w="85" w:type="dxa"/>
              <w:end w:w="95" w:type="dxa"/>
            </w:tcMar>
            <w:vAlign w:val="top"/>
          </w:tcPr>
          <w:p>
            <w:pPr>
              <w:keepLines/>
              <w:spacing w:after="0"/>
            </w:pPr>
            <w:r>
              <w:rPr>
                <w:sz w:val="14"/>
              </w:rPr>
              <w:t>Tòa nhà hai bên ôm</w:t>
            </w:r>
          </w:p>
        </w:tc>
        <w:tc>
          <w:tcPr>
            <w:tcW w:type="dxa" w:w="2150"/>
            <w:tcMar>
              <w:top w:w="85" w:type="dxa"/>
              <w:start w:w="95" w:type="dxa"/>
              <w:bottom w:w="85" w:type="dxa"/>
              <w:end w:w="95" w:type="dxa"/>
            </w:tcMar>
            <w:vAlign w:val="top"/>
          </w:tcPr>
          <w:p>
            <w:pPr>
              <w:keepLines/>
              <w:spacing w:after="0"/>
            </w:pPr>
            <w:r>
              <w:rPr>
                <w:sz w:val="14"/>
              </w:rPr>
              <w:t>Tạo hẻm gió</w:t>
            </w:r>
          </w:p>
        </w:tc>
        <w:tc>
          <w:tcPr>
            <w:tcW w:type="dxa" w:w="2350"/>
            <w:tcMar>
              <w:top w:w="85" w:type="dxa"/>
              <w:start w:w="95" w:type="dxa"/>
              <w:bottom w:w="85" w:type="dxa"/>
              <w:end w:w="95" w:type="dxa"/>
            </w:tcMar>
            <w:vAlign w:val="top"/>
          </w:tcPr>
          <w:p>
            <w:pPr>
              <w:keepLines/>
              <w:spacing w:after="0"/>
            </w:pPr>
            <w:r>
              <w:rPr>
                <w:sz w:val="14"/>
              </w:rPr>
              <w:t>Hình tĩnh thuận nhưng khí động phá; hạ điểm/loại.</w:t>
            </w:r>
          </w:p>
        </w:tc>
      </w:tr>
      <w:tr>
        <w:trPr>
          <w:cantSplit/>
        </w:trPr>
        <w:tc>
          <w:tcPr>
            <w:tcW w:type="dxa" w:w="2250"/>
            <w:tcMar>
              <w:top w:w="85" w:type="dxa"/>
              <w:start w:w="95" w:type="dxa"/>
              <w:bottom w:w="85" w:type="dxa"/>
              <w:end w:w="95" w:type="dxa"/>
            </w:tcMar>
            <w:shd w:fill="F5F8FA"/>
            <w:vAlign w:val="top"/>
          </w:tcPr>
          <w:p>
            <w:pPr>
              <w:keepLines/>
              <w:spacing w:after="0"/>
            </w:pPr>
            <w:r>
              <w:rPr>
                <w:sz w:val="14"/>
              </w:rPr>
              <w:t>Bảng Trường Sinh đẹp</w:t>
            </w:r>
          </w:p>
        </w:tc>
        <w:tc>
          <w:tcPr>
            <w:tcW w:type="dxa" w:w="2150"/>
            <w:tcMar>
              <w:top w:w="85" w:type="dxa"/>
              <w:start w:w="95" w:type="dxa"/>
              <w:bottom w:w="85" w:type="dxa"/>
              <w:end w:w="95" w:type="dxa"/>
            </w:tcMar>
            <w:shd w:fill="F5F8FA"/>
            <w:vAlign w:val="top"/>
          </w:tcPr>
          <w:p>
            <w:pPr>
              <w:keepLines/>
              <w:spacing w:after="0"/>
            </w:pPr>
            <w:r>
              <w:rPr>
                <w:sz w:val="14"/>
              </w:rPr>
              <w:t>Dòng chính đo sai</w:t>
            </w:r>
          </w:p>
        </w:tc>
        <w:tc>
          <w:tcPr>
            <w:tcW w:type="dxa" w:w="2350"/>
            <w:tcMar>
              <w:top w:w="85" w:type="dxa"/>
              <w:start w:w="95" w:type="dxa"/>
              <w:bottom w:w="85" w:type="dxa"/>
              <w:end w:w="95" w:type="dxa"/>
            </w:tcMar>
            <w:shd w:fill="F5F8FA"/>
            <w:vAlign w:val="top"/>
          </w:tcPr>
          <w:p>
            <w:pPr>
              <w:keepLines/>
              <w:spacing w:after="0"/>
            </w:pPr>
            <w:r>
              <w:rPr>
                <w:sz w:val="14"/>
              </w:rPr>
              <w:t>Hủy phép tính; quay lại Lai–Hội–Khứ.</w:t>
            </w:r>
          </w:p>
        </w:tc>
      </w:tr>
      <w:tr>
        <w:trPr>
          <w:cantSplit/>
        </w:trPr>
        <w:tc>
          <w:tcPr>
            <w:tcW w:type="dxa" w:w="2250"/>
            <w:tcMar>
              <w:top w:w="85" w:type="dxa"/>
              <w:start w:w="95" w:type="dxa"/>
              <w:bottom w:w="85" w:type="dxa"/>
              <w:end w:w="95" w:type="dxa"/>
            </w:tcMar>
            <w:vAlign w:val="top"/>
          </w:tcPr>
          <w:p>
            <w:pPr>
              <w:keepLines/>
              <w:spacing w:after="0"/>
            </w:pPr>
            <w:r>
              <w:rPr>
                <w:sz w:val="14"/>
              </w:rPr>
              <w:t>Khẩu quyết mang tên Cứu Bần</w:t>
            </w:r>
          </w:p>
        </w:tc>
        <w:tc>
          <w:tcPr>
            <w:tcW w:type="dxa" w:w="2150"/>
            <w:tcMar>
              <w:top w:w="85" w:type="dxa"/>
              <w:start w:w="95" w:type="dxa"/>
              <w:bottom w:w="85" w:type="dxa"/>
              <w:end w:w="95" w:type="dxa"/>
            </w:tcMar>
            <w:vAlign w:val="top"/>
          </w:tcPr>
          <w:p>
            <w:pPr>
              <w:keepLines/>
              <w:spacing w:after="0"/>
            </w:pPr>
            <w:r>
              <w:rPr>
                <w:sz w:val="14"/>
              </w:rPr>
              <w:t>Không truy được chứng bản</w:t>
            </w:r>
          </w:p>
        </w:tc>
        <w:tc>
          <w:tcPr>
            <w:tcW w:type="dxa" w:w="2350"/>
            <w:tcMar>
              <w:top w:w="85" w:type="dxa"/>
              <w:start w:w="95" w:type="dxa"/>
              <w:bottom w:w="85" w:type="dxa"/>
              <w:end w:w="95" w:type="dxa"/>
            </w:tcMar>
            <w:vAlign w:val="top"/>
          </w:tcPr>
          <w:p>
            <w:pPr>
              <w:keepLines/>
              <w:spacing w:after="0"/>
            </w:pPr>
            <w:r>
              <w:rPr>
                <w:sz w:val="14"/>
              </w:rPr>
              <w:t>Đặt vào kho chưa khóa; không thi hành.</w:t>
            </w:r>
          </w:p>
        </w:tc>
      </w:tr>
      <w:tr>
        <w:trPr>
          <w:cantSplit/>
        </w:trPr>
        <w:tc>
          <w:tcPr>
            <w:tcW w:type="dxa" w:w="2250"/>
            <w:tcMar>
              <w:top w:w="85" w:type="dxa"/>
              <w:start w:w="95" w:type="dxa"/>
              <w:bottom w:w="85" w:type="dxa"/>
              <w:end w:w="95" w:type="dxa"/>
            </w:tcMar>
            <w:shd w:fill="F5F8FA"/>
            <w:vAlign w:val="top"/>
          </w:tcPr>
          <w:p>
            <w:pPr>
              <w:keepLines/>
              <w:spacing w:after="0"/>
            </w:pPr>
            <w:r>
              <w:rPr>
                <w:sz w:val="14"/>
              </w:rPr>
              <w:t>Đảo Trượng thiếu mục thứ 12</w:t>
            </w:r>
          </w:p>
        </w:tc>
        <w:tc>
          <w:tcPr>
            <w:tcW w:type="dxa" w:w="2150"/>
            <w:tcMar>
              <w:top w:w="85" w:type="dxa"/>
              <w:start w:w="95" w:type="dxa"/>
              <w:bottom w:w="85" w:type="dxa"/>
              <w:end w:w="95" w:type="dxa"/>
            </w:tcMar>
            <w:shd w:fill="F5F8FA"/>
            <w:vAlign w:val="top"/>
          </w:tcPr>
          <w:p>
            <w:pPr>
              <w:keepLines/>
              <w:spacing w:after="0"/>
            </w:pPr>
            <w:r>
              <w:rPr>
                <w:sz w:val="14"/>
              </w:rPr>
              <w:t>Chứng bản chữ không đủ</w:t>
            </w:r>
          </w:p>
        </w:tc>
        <w:tc>
          <w:tcPr>
            <w:tcW w:type="dxa" w:w="2350"/>
            <w:tcMar>
              <w:top w:w="85" w:type="dxa"/>
              <w:start w:w="95" w:type="dxa"/>
              <w:bottom w:w="85" w:type="dxa"/>
              <w:end w:w="95" w:type="dxa"/>
            </w:tcMar>
            <w:shd w:fill="F5F8FA"/>
            <w:vAlign w:val="top"/>
          </w:tcPr>
          <w:p>
            <w:pPr>
              <w:keepLines/>
              <w:spacing w:after="0"/>
            </w:pPr>
            <w:r>
              <w:rPr>
                <w:sz w:val="14"/>
              </w:rPr>
              <w:t>Ghi CHƯA KHÓA; không tự điền.</w:t>
            </w:r>
          </w:p>
        </w:tc>
      </w:tr>
    </w:tbl>
    <w:p>
      <w:pPr>
        <w:pStyle w:val="Heading2"/>
        <w:keepNext/>
        <w:keepLines/>
      </w:pPr>
      <w:r>
        <w:t>70. Mẫu kết luận có trách nhiệm</w:t>
      </w:r>
    </w:p>
    <w:p>
      <w:pPr>
        <w:widowControl/>
      </w:pPr>
      <w:r>
        <w:t>Kết luận tốt phải ghi: đối tượng; chuỗi Long–Cục–Thủy–Sa–Huyệt; nguồn văn bản; mức chắc chắn; phản chứng đã kiểm; dữ liệu còn thiếu; điều kiện kỹ thuật; phần nào là truyền thống và phần nào là đánh giá hiện đại.</w:t>
      </w:r>
    </w:p>
    <w:p>
      <w:pPr>
        <w:widowControl/>
      </w:pPr>
      <w:r>
        <w:t>Không dùng ngôn ngữ tuyệt đối khi nguồn tranh luận hoặc dữ liệu thiếu. ‘Chưa khóa’ là một kết quả nghiên cứu, không phải thất bại.</w:t>
      </w:r>
    </w:p>
    <w:p>
      <w:pPr>
        <w:pStyle w:val="Heading1"/>
        <w:keepNext/>
        <w:keepLines/>
      </w:pPr>
      <w:r>
        <w:t>PHỤ LỤC — GIỚI HẠN, THUẬT NGỮ, NGUỒN VÀ BẢNG KHÓA</w:t>
      </w:r>
    </w:p>
    <w:p>
      <w:pPr>
        <w:pStyle w:val="Heading2"/>
        <w:keepNext/>
        <w:keepLines/>
      </w:pPr>
      <w:r>
        <w:t>71. Những điều 04B không cho phép khẳng định</w:t>
      </w:r>
    </w:p>
    <w:p>
      <w:pPr>
        <w:pStyle w:val="Warning"/>
        <w:keepLines/>
      </w:pPr>
      <w:r>
        <w:t>Không thể xác nhận tuyệt đối mọi tác phẩm cựu đề Dương Quân Tùng do một nhân vật lịch sử đời Đường trực tiếp soạn.</w:t>
      </w:r>
    </w:p>
    <w:p>
      <w:pPr>
        <w:pStyle w:val="Warning"/>
        <w:keepLines/>
      </w:pPr>
      <w:r>
        <w:t>Không khóa mục thứ 12 của Đảo Trượng khi chứng bản chữ hiện chỉ có 11 tiêu đề.</w:t>
      </w:r>
    </w:p>
    <w:p>
      <w:pPr>
        <w:pStyle w:val="Warning"/>
        <w:keepLines/>
      </w:pPr>
      <w:r>
        <w:t>Không chốt một nghĩa duy nhất cho Kim Long, Thiên Tâm Thập Đạo, Truyền Tống–Công Tào hoặc Tam Ban khi các chú bản bất đồng.</w:t>
      </w:r>
    </w:p>
    <w:p>
      <w:pPr>
        <w:pStyle w:val="Warning"/>
        <w:keepLines/>
      </w:pPr>
      <w:r>
        <w:t>Không coi 48 đồ cục hậu kỳ là nguyên đồ Dương Công chỉ vì Thanh Nang Tự có câu ‘48 cục’.</w:t>
      </w:r>
    </w:p>
    <w:p>
      <w:pPr>
        <w:pStyle w:val="Warning"/>
        <w:keepLines/>
      </w:pPr>
      <w:r>
        <w:t>Không coi mọi khẩu quyết Cứu Bần, Hoàng Tuyền, phân kim hoặc Trường Sinh là nguyên pháp Dương Công.</w:t>
      </w:r>
    </w:p>
    <w:p>
      <w:pPr>
        <w:pStyle w:val="Warning"/>
        <w:keepLines/>
      </w:pPr>
      <w:r>
        <w:t>Không dùng lời ứng phú quý, bệnh tật, tuyệt tự làm dự báo nhân quả chắc chắn.</w:t>
      </w:r>
    </w:p>
    <w:p>
      <w:pPr>
        <w:pStyle w:val="Warning"/>
        <w:keepLines/>
      </w:pPr>
      <w:r>
        <w:t>Không dùng phong thủy thay khảo sát kỹ thuật và pháp lý.</w:t>
      </w:r>
    </w:p>
    <w:p>
      <w:pPr>
        <w:pStyle w:val="Heading2"/>
        <w:keepNext/>
        <w:keepLines/>
      </w:pPr>
      <w:r>
        <w:t>72. Từ điển cốt lõi</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800"/>
        <w:gridCol w:w="4950"/>
      </w:tblGrid>
      <w:tr>
        <w:trPr>
          <w:tblHeader w:val="true"/>
          <w:cantSplit/>
        </w:trPr>
        <w:tc>
          <w:tcPr>
            <w:tcW w:type="dxa" w:w="1800"/>
            <w:tcMar>
              <w:top w:w="85" w:type="dxa"/>
              <w:start w:w="95" w:type="dxa"/>
              <w:bottom w:w="85" w:type="dxa"/>
              <w:end w:w="95" w:type="dxa"/>
            </w:tcMar>
            <w:shd w:fill="DCE6F1"/>
            <w:vAlign w:val="center"/>
          </w:tcPr>
          <w:p>
            <w:pPr>
              <w:keepNext/>
              <w:jc w:val="center"/>
            </w:pPr>
            <w:r>
              <w:rPr>
                <w:b/>
                <w:color w:val="1F4E79"/>
                <w:sz w:val="15"/>
              </w:rPr>
              <w:t>Thuật ngữ</w:t>
            </w:r>
          </w:p>
        </w:tc>
        <w:tc>
          <w:tcPr>
            <w:tcW w:type="dxa" w:w="4950"/>
            <w:tcMar>
              <w:top w:w="85" w:type="dxa"/>
              <w:start w:w="95" w:type="dxa"/>
              <w:bottom w:w="85" w:type="dxa"/>
              <w:end w:w="95" w:type="dxa"/>
            </w:tcMar>
            <w:shd w:fill="DCE6F1"/>
            <w:vAlign w:val="center"/>
          </w:tcPr>
          <w:p>
            <w:pPr>
              <w:keepNext/>
              <w:jc w:val="center"/>
            </w:pPr>
            <w:r>
              <w:rPr>
                <w:b/>
                <w:color w:val="1F4E79"/>
                <w:sz w:val="15"/>
              </w:rPr>
              <w:t>Định nghĩa dùng trong 04B</w:t>
            </w:r>
          </w:p>
        </w:tc>
      </w:tr>
      <w:tr>
        <w:trPr>
          <w:cantSplit/>
        </w:trPr>
        <w:tc>
          <w:tcPr>
            <w:tcW w:type="dxa" w:w="1800"/>
            <w:tcMar>
              <w:top w:w="85" w:type="dxa"/>
              <w:start w:w="95" w:type="dxa"/>
              <w:bottom w:w="85" w:type="dxa"/>
              <w:end w:w="95" w:type="dxa"/>
            </w:tcMar>
            <w:vAlign w:val="top"/>
          </w:tcPr>
          <w:p>
            <w:pPr>
              <w:keepLines/>
              <w:spacing w:after="0"/>
            </w:pPr>
            <w:r>
              <w:rPr>
                <w:sz w:val="15"/>
              </w:rPr>
              <w:t>Long 龍</w:t>
            </w:r>
          </w:p>
        </w:tc>
        <w:tc>
          <w:tcPr>
            <w:tcW w:type="dxa" w:w="4950"/>
            <w:tcMar>
              <w:top w:w="85" w:type="dxa"/>
              <w:start w:w="95" w:type="dxa"/>
              <w:bottom w:w="85" w:type="dxa"/>
              <w:end w:w="95" w:type="dxa"/>
            </w:tcMar>
            <w:vAlign w:val="top"/>
          </w:tcPr>
          <w:p>
            <w:pPr>
              <w:keepLines/>
              <w:spacing w:after="0"/>
            </w:pPr>
            <w:r>
              <w:rPr>
                <w:sz w:val="15"/>
              </w:rPr>
              <w:t>Chuỗi địa hình có nguồn, đường đi và trạng thái hành–chỉ.</w:t>
            </w:r>
          </w:p>
        </w:tc>
      </w:tr>
      <w:tr>
        <w:trPr>
          <w:cantSplit/>
        </w:trPr>
        <w:tc>
          <w:tcPr>
            <w:tcW w:type="dxa" w:w="1800"/>
            <w:tcMar>
              <w:top w:w="85" w:type="dxa"/>
              <w:start w:w="95" w:type="dxa"/>
              <w:bottom w:w="85" w:type="dxa"/>
              <w:end w:w="95" w:type="dxa"/>
            </w:tcMar>
            <w:shd w:fill="F5F8FA"/>
            <w:vAlign w:val="top"/>
          </w:tcPr>
          <w:p>
            <w:pPr>
              <w:keepLines/>
              <w:spacing w:after="0"/>
            </w:pPr>
            <w:r>
              <w:rPr>
                <w:sz w:val="15"/>
              </w:rPr>
              <w:t>Cán/Chi 幹枝</w:t>
            </w:r>
          </w:p>
        </w:tc>
        <w:tc>
          <w:tcPr>
            <w:tcW w:type="dxa" w:w="4950"/>
            <w:tcMar>
              <w:top w:w="85" w:type="dxa"/>
              <w:start w:w="95" w:type="dxa"/>
              <w:bottom w:w="85" w:type="dxa"/>
              <w:end w:w="95" w:type="dxa"/>
            </w:tcMar>
            <w:shd w:fill="F5F8FA"/>
            <w:vAlign w:val="top"/>
          </w:tcPr>
          <w:p>
            <w:pPr>
              <w:keepLines/>
              <w:spacing w:after="0"/>
            </w:pPr>
            <w:r>
              <w:rPr>
                <w:sz w:val="15"/>
              </w:rPr>
              <w:t>Mạch chính và nhánh; phân bằng quan hệ nước–hộ, không bằng kích thước đơn.</w:t>
            </w:r>
          </w:p>
        </w:tc>
      </w:tr>
      <w:tr>
        <w:trPr>
          <w:cantSplit/>
        </w:trPr>
        <w:tc>
          <w:tcPr>
            <w:tcW w:type="dxa" w:w="1800"/>
            <w:tcMar>
              <w:top w:w="85" w:type="dxa"/>
              <w:start w:w="95" w:type="dxa"/>
              <w:bottom w:w="85" w:type="dxa"/>
              <w:end w:w="95" w:type="dxa"/>
            </w:tcMar>
            <w:vAlign w:val="top"/>
          </w:tcPr>
          <w:p>
            <w:pPr>
              <w:keepLines/>
              <w:spacing w:after="0"/>
            </w:pPr>
            <w:r>
              <w:rPr>
                <w:sz w:val="15"/>
              </w:rPr>
              <w:t>Bác hoán 剝換</w:t>
            </w:r>
          </w:p>
        </w:tc>
        <w:tc>
          <w:tcPr>
            <w:tcW w:type="dxa" w:w="4950"/>
            <w:tcMar>
              <w:top w:w="85" w:type="dxa"/>
              <w:start w:w="95" w:type="dxa"/>
              <w:bottom w:w="85" w:type="dxa"/>
              <w:end w:w="95" w:type="dxa"/>
            </w:tcMar>
            <w:vAlign w:val="top"/>
          </w:tcPr>
          <w:p>
            <w:pPr>
              <w:keepLines/>
              <w:spacing w:after="0"/>
            </w:pPr>
            <w:r>
              <w:rPr>
                <w:sz w:val="15"/>
              </w:rPr>
              <w:t>Quá trình đổi hình, tháo thô và sinh tinh mới trong khi mạch còn liên tục.</w:t>
            </w:r>
          </w:p>
        </w:tc>
      </w:tr>
      <w:tr>
        <w:trPr>
          <w:cantSplit/>
        </w:trPr>
        <w:tc>
          <w:tcPr>
            <w:tcW w:type="dxa" w:w="1800"/>
            <w:tcMar>
              <w:top w:w="85" w:type="dxa"/>
              <w:start w:w="95" w:type="dxa"/>
              <w:bottom w:w="85" w:type="dxa"/>
              <w:end w:w="95" w:type="dxa"/>
            </w:tcMar>
            <w:shd w:fill="F5F8FA"/>
            <w:vAlign w:val="top"/>
          </w:tcPr>
          <w:p>
            <w:pPr>
              <w:keepLines/>
              <w:spacing w:after="0"/>
            </w:pPr>
            <w:r>
              <w:rPr>
                <w:sz w:val="15"/>
              </w:rPr>
              <w:t>Quan Cục 關局</w:t>
            </w:r>
          </w:p>
        </w:tc>
        <w:tc>
          <w:tcPr>
            <w:tcW w:type="dxa" w:w="4950"/>
            <w:tcMar>
              <w:top w:w="85" w:type="dxa"/>
              <w:start w:w="95" w:type="dxa"/>
              <w:bottom w:w="85" w:type="dxa"/>
              <w:end w:w="95" w:type="dxa"/>
            </w:tcMar>
            <w:shd w:fill="F5F8FA"/>
            <w:vAlign w:val="top"/>
          </w:tcPr>
          <w:p>
            <w:pPr>
              <w:keepLines/>
              <w:spacing w:after="0"/>
            </w:pPr>
            <w:r>
              <w:rPr>
                <w:sz w:val="15"/>
              </w:rPr>
              <w:t>Cấu trúc biên–cửa định một cục địa hình.</w:t>
            </w:r>
          </w:p>
        </w:tc>
      </w:tr>
      <w:tr>
        <w:trPr>
          <w:cantSplit/>
        </w:trPr>
        <w:tc>
          <w:tcPr>
            <w:tcW w:type="dxa" w:w="1800"/>
            <w:tcMar>
              <w:top w:w="85" w:type="dxa"/>
              <w:start w:w="95" w:type="dxa"/>
              <w:bottom w:w="85" w:type="dxa"/>
              <w:end w:w="95" w:type="dxa"/>
            </w:tcMar>
            <w:vAlign w:val="top"/>
          </w:tcPr>
          <w:p>
            <w:pPr>
              <w:keepLines/>
              <w:spacing w:after="0"/>
            </w:pPr>
            <w:r>
              <w:rPr>
                <w:sz w:val="15"/>
              </w:rPr>
              <w:t>Thủy Khẩu 水口</w:t>
            </w:r>
          </w:p>
        </w:tc>
        <w:tc>
          <w:tcPr>
            <w:tcW w:type="dxa" w:w="4950"/>
            <w:tcMar>
              <w:top w:w="85" w:type="dxa"/>
              <w:start w:w="95" w:type="dxa"/>
              <w:bottom w:w="85" w:type="dxa"/>
              <w:end w:w="95" w:type="dxa"/>
            </w:tcMar>
            <w:vAlign w:val="top"/>
          </w:tcPr>
          <w:p>
            <w:pPr>
              <w:keepLines/>
              <w:spacing w:after="0"/>
            </w:pPr>
            <w:r>
              <w:rPr>
                <w:sz w:val="15"/>
              </w:rPr>
              <w:t>Cửa nước ra của một lưu vực/cục ở tỷ lệ xác định.</w:t>
            </w:r>
          </w:p>
        </w:tc>
      </w:tr>
      <w:tr>
        <w:trPr>
          <w:cantSplit/>
        </w:trPr>
        <w:tc>
          <w:tcPr>
            <w:tcW w:type="dxa" w:w="1800"/>
            <w:tcMar>
              <w:top w:w="85" w:type="dxa"/>
              <w:start w:w="95" w:type="dxa"/>
              <w:bottom w:w="85" w:type="dxa"/>
              <w:end w:w="95" w:type="dxa"/>
            </w:tcMar>
            <w:shd w:fill="F5F8FA"/>
            <w:vAlign w:val="top"/>
          </w:tcPr>
          <w:p>
            <w:pPr>
              <w:keepLines/>
              <w:spacing w:after="0"/>
            </w:pPr>
            <w:r>
              <w:rPr>
                <w:sz w:val="15"/>
              </w:rPr>
              <w:t>Sa 砂</w:t>
            </w:r>
          </w:p>
        </w:tc>
        <w:tc>
          <w:tcPr>
            <w:tcW w:type="dxa" w:w="4950"/>
            <w:tcMar>
              <w:top w:w="85" w:type="dxa"/>
              <w:start w:w="95" w:type="dxa"/>
              <w:bottom w:w="85" w:type="dxa"/>
              <w:end w:w="95" w:type="dxa"/>
            </w:tcMar>
            <w:shd w:fill="F5F8FA"/>
            <w:vAlign w:val="top"/>
          </w:tcPr>
          <w:p>
            <w:pPr>
              <w:keepLines/>
              <w:spacing w:after="0"/>
            </w:pPr>
            <w:r>
              <w:rPr>
                <w:sz w:val="15"/>
              </w:rPr>
              <w:t>Vật thể mang vai trò quan hệ đối với Long–Huyệt.</w:t>
            </w:r>
          </w:p>
        </w:tc>
      </w:tr>
      <w:tr>
        <w:trPr>
          <w:cantSplit/>
        </w:trPr>
        <w:tc>
          <w:tcPr>
            <w:tcW w:type="dxa" w:w="1800"/>
            <w:tcMar>
              <w:top w:w="85" w:type="dxa"/>
              <w:start w:w="95" w:type="dxa"/>
              <w:bottom w:w="85" w:type="dxa"/>
              <w:end w:w="95" w:type="dxa"/>
            </w:tcMar>
            <w:vAlign w:val="top"/>
          </w:tcPr>
          <w:p>
            <w:pPr>
              <w:keepLines/>
              <w:spacing w:after="0"/>
            </w:pPr>
            <w:r>
              <w:rPr>
                <w:sz w:val="15"/>
              </w:rPr>
              <w:t>Án/Triều 案朝</w:t>
            </w:r>
          </w:p>
        </w:tc>
        <w:tc>
          <w:tcPr>
            <w:tcW w:type="dxa" w:w="4950"/>
            <w:tcMar>
              <w:top w:w="85" w:type="dxa"/>
              <w:start w:w="95" w:type="dxa"/>
              <w:bottom w:w="85" w:type="dxa"/>
              <w:end w:w="95" w:type="dxa"/>
            </w:tcMar>
            <w:vAlign w:val="top"/>
          </w:tcPr>
          <w:p>
            <w:pPr>
              <w:keepLines/>
              <w:spacing w:after="0"/>
            </w:pPr>
            <w:r>
              <w:rPr>
                <w:sz w:val="15"/>
              </w:rPr>
              <w:t>Lớp gần thu Minh Đường và lớp xa quy hướng về cục.</w:t>
            </w:r>
          </w:p>
        </w:tc>
      </w:tr>
      <w:tr>
        <w:trPr>
          <w:cantSplit/>
        </w:trPr>
        <w:tc>
          <w:tcPr>
            <w:tcW w:type="dxa" w:w="1800"/>
            <w:tcMar>
              <w:top w:w="85" w:type="dxa"/>
              <w:start w:w="95" w:type="dxa"/>
              <w:bottom w:w="85" w:type="dxa"/>
              <w:end w:w="95" w:type="dxa"/>
            </w:tcMar>
            <w:shd w:fill="F5F8FA"/>
            <w:vAlign w:val="top"/>
          </w:tcPr>
          <w:p>
            <w:pPr>
              <w:keepLines/>
              <w:spacing w:after="0"/>
            </w:pPr>
            <w:r>
              <w:rPr>
                <w:sz w:val="15"/>
              </w:rPr>
              <w:t>Hộ/Tòng 護從</w:t>
            </w:r>
          </w:p>
        </w:tc>
        <w:tc>
          <w:tcPr>
            <w:tcW w:type="dxa" w:w="4950"/>
            <w:tcMar>
              <w:top w:w="85" w:type="dxa"/>
              <w:start w:w="95" w:type="dxa"/>
              <w:bottom w:w="85" w:type="dxa"/>
              <w:end w:w="95" w:type="dxa"/>
            </w:tcMar>
            <w:shd w:fill="F5F8FA"/>
            <w:vAlign w:val="top"/>
          </w:tcPr>
          <w:p>
            <w:pPr>
              <w:keepLines/>
              <w:spacing w:after="0"/>
            </w:pPr>
            <w:r>
              <w:rPr>
                <w:sz w:val="15"/>
              </w:rPr>
              <w:t>Các nhánh đi cùng, che và xác nhận chính Long.</w:t>
            </w:r>
          </w:p>
        </w:tc>
      </w:tr>
      <w:tr>
        <w:trPr>
          <w:cantSplit/>
        </w:trPr>
        <w:tc>
          <w:tcPr>
            <w:tcW w:type="dxa" w:w="1800"/>
            <w:tcMar>
              <w:top w:w="85" w:type="dxa"/>
              <w:start w:w="95" w:type="dxa"/>
              <w:bottom w:w="85" w:type="dxa"/>
              <w:end w:w="95" w:type="dxa"/>
            </w:tcMar>
            <w:vAlign w:val="top"/>
          </w:tcPr>
          <w:p>
            <w:pPr>
              <w:keepLines/>
              <w:spacing w:after="0"/>
            </w:pPr>
            <w:r>
              <w:rPr>
                <w:sz w:val="15"/>
              </w:rPr>
              <w:t>Huyệt 穴</w:t>
            </w:r>
          </w:p>
        </w:tc>
        <w:tc>
          <w:tcPr>
            <w:tcW w:type="dxa" w:w="4950"/>
            <w:tcMar>
              <w:top w:w="85" w:type="dxa"/>
              <w:start w:w="95" w:type="dxa"/>
              <w:bottom w:w="85" w:type="dxa"/>
              <w:end w:w="95" w:type="dxa"/>
            </w:tcMar>
            <w:vAlign w:val="top"/>
          </w:tcPr>
          <w:p>
            <w:pPr>
              <w:keepLines/>
              <w:spacing w:after="0"/>
            </w:pPr>
            <w:r>
              <w:rPr>
                <w:sz w:val="15"/>
              </w:rPr>
              <w:t>Nơi/vùng Long–Sa–Thủy cùng chứng sự kết; Dương Trạch cần trường rộng.</w:t>
            </w:r>
          </w:p>
        </w:tc>
      </w:tr>
      <w:tr>
        <w:trPr>
          <w:cantSplit/>
        </w:trPr>
        <w:tc>
          <w:tcPr>
            <w:tcW w:type="dxa" w:w="1800"/>
            <w:tcMar>
              <w:top w:w="85" w:type="dxa"/>
              <w:start w:w="95" w:type="dxa"/>
              <w:bottom w:w="85" w:type="dxa"/>
              <w:end w:w="95" w:type="dxa"/>
            </w:tcMar>
            <w:shd w:fill="F5F8FA"/>
            <w:vAlign w:val="top"/>
          </w:tcPr>
          <w:p>
            <w:pPr>
              <w:keepLines/>
              <w:spacing w:after="0"/>
            </w:pPr>
            <w:r>
              <w:rPr>
                <w:sz w:val="15"/>
              </w:rPr>
              <w:t>Thư–Hùng 雌雄</w:t>
            </w:r>
          </w:p>
        </w:tc>
        <w:tc>
          <w:tcPr>
            <w:tcW w:type="dxa" w:w="4950"/>
            <w:tcMar>
              <w:top w:w="85" w:type="dxa"/>
              <w:start w:w="95" w:type="dxa"/>
              <w:bottom w:w="85" w:type="dxa"/>
              <w:end w:w="95" w:type="dxa"/>
            </w:tcMar>
            <w:shd w:fill="F5F8FA"/>
            <w:vAlign w:val="top"/>
          </w:tcPr>
          <w:p>
            <w:pPr>
              <w:keepLines/>
              <w:spacing w:after="0"/>
            </w:pPr>
            <w:r>
              <w:rPr>
                <w:sz w:val="15"/>
              </w:rPr>
              <w:t>Cặp âm–dương tương giao; nghĩa cụ thể tùy văn bản/chú bản.</w:t>
            </w:r>
          </w:p>
        </w:tc>
      </w:tr>
      <w:tr>
        <w:trPr>
          <w:cantSplit/>
        </w:trPr>
        <w:tc>
          <w:tcPr>
            <w:tcW w:type="dxa" w:w="1800"/>
            <w:tcMar>
              <w:top w:w="85" w:type="dxa"/>
              <w:start w:w="95" w:type="dxa"/>
              <w:bottom w:w="85" w:type="dxa"/>
              <w:end w:w="95" w:type="dxa"/>
            </w:tcMar>
            <w:vAlign w:val="top"/>
          </w:tcPr>
          <w:p>
            <w:pPr>
              <w:keepLines/>
              <w:spacing w:after="0"/>
            </w:pPr>
            <w:r>
              <w:rPr>
                <w:sz w:val="15"/>
              </w:rPr>
              <w:t>Kim Long 金龍</w:t>
            </w:r>
          </w:p>
        </w:tc>
        <w:tc>
          <w:tcPr>
            <w:tcW w:type="dxa" w:w="4950"/>
            <w:tcMar>
              <w:top w:w="85" w:type="dxa"/>
              <w:start w:w="95" w:type="dxa"/>
              <w:bottom w:w="85" w:type="dxa"/>
              <w:end w:w="95" w:type="dxa"/>
            </w:tcMar>
            <w:vAlign w:val="top"/>
          </w:tcPr>
          <w:p>
            <w:pPr>
              <w:keepLines/>
              <w:spacing w:after="0"/>
            </w:pPr>
            <w:r>
              <w:rPr>
                <w:sz w:val="15"/>
              </w:rPr>
              <w:t>Ẩn ngữ nhiều cách giải; 04B không đồng nhất với một vật thể duy nhất.</w:t>
            </w:r>
          </w:p>
        </w:tc>
      </w:tr>
      <w:tr>
        <w:trPr>
          <w:cantSplit/>
        </w:trPr>
        <w:tc>
          <w:tcPr>
            <w:tcW w:type="dxa" w:w="1800"/>
            <w:tcMar>
              <w:top w:w="85" w:type="dxa"/>
              <w:start w:w="95" w:type="dxa"/>
              <w:bottom w:w="85" w:type="dxa"/>
              <w:end w:w="95" w:type="dxa"/>
            </w:tcMar>
            <w:shd w:fill="F5F8FA"/>
            <w:vAlign w:val="top"/>
          </w:tcPr>
          <w:p>
            <w:pPr>
              <w:keepLines/>
              <w:spacing w:after="0"/>
            </w:pPr>
            <w:r>
              <w:rPr>
                <w:sz w:val="15"/>
              </w:rPr>
              <w:t>Thành Môn 城門</w:t>
            </w:r>
          </w:p>
        </w:tc>
        <w:tc>
          <w:tcPr>
            <w:tcW w:type="dxa" w:w="4950"/>
            <w:tcMar>
              <w:top w:w="85" w:type="dxa"/>
              <w:start w:w="95" w:type="dxa"/>
              <w:bottom w:w="85" w:type="dxa"/>
              <w:end w:w="95" w:type="dxa"/>
            </w:tcMar>
            <w:shd w:fill="F5F8FA"/>
            <w:vAlign w:val="top"/>
          </w:tcPr>
          <w:p>
            <w:pPr>
              <w:keepLines/>
              <w:spacing w:after="0"/>
            </w:pPr>
            <w:r>
              <w:rPr>
                <w:sz w:val="15"/>
              </w:rPr>
              <w:t>Cửa mở–khóa của cục; nghĩa lý khí sâu tùy truyền thừa.</w:t>
            </w:r>
          </w:p>
        </w:tc>
      </w:tr>
      <w:tr>
        <w:trPr>
          <w:cantSplit/>
        </w:trPr>
        <w:tc>
          <w:tcPr>
            <w:tcW w:type="dxa" w:w="1800"/>
            <w:tcMar>
              <w:top w:w="85" w:type="dxa"/>
              <w:start w:w="95" w:type="dxa"/>
              <w:bottom w:w="85" w:type="dxa"/>
              <w:end w:w="95" w:type="dxa"/>
            </w:tcMar>
            <w:vAlign w:val="top"/>
          </w:tcPr>
          <w:p>
            <w:pPr>
              <w:keepLines/>
              <w:spacing w:after="0"/>
            </w:pPr>
            <w:r>
              <w:rPr>
                <w:sz w:val="15"/>
              </w:rPr>
              <w:t>Thiên Tâm–Thập Đạo 天心十道</w:t>
            </w:r>
          </w:p>
        </w:tc>
        <w:tc>
          <w:tcPr>
            <w:tcW w:type="dxa" w:w="4950"/>
            <w:tcMar>
              <w:top w:w="85" w:type="dxa"/>
              <w:start w:w="95" w:type="dxa"/>
              <w:bottom w:w="85" w:type="dxa"/>
              <w:end w:w="95" w:type="dxa"/>
            </w:tcMar>
            <w:vAlign w:val="top"/>
          </w:tcPr>
          <w:p>
            <w:pPr>
              <w:keepLines/>
              <w:spacing w:after="0"/>
            </w:pPr>
            <w:r>
              <w:rPr>
                <w:sz w:val="15"/>
              </w:rPr>
              <w:t>Khung trung tâm/trục có nhiều dị giải; phải hội chú.</w:t>
            </w:r>
          </w:p>
        </w:tc>
      </w:tr>
      <w:tr>
        <w:trPr>
          <w:cantSplit/>
        </w:trPr>
        <w:tc>
          <w:tcPr>
            <w:tcW w:type="dxa" w:w="1800"/>
            <w:tcMar>
              <w:top w:w="85" w:type="dxa"/>
              <w:start w:w="95" w:type="dxa"/>
              <w:bottom w:w="85" w:type="dxa"/>
              <w:end w:w="95" w:type="dxa"/>
            </w:tcMar>
            <w:shd w:fill="F5F8FA"/>
            <w:vAlign w:val="top"/>
          </w:tcPr>
          <w:p>
            <w:pPr>
              <w:keepLines/>
              <w:spacing w:after="0"/>
            </w:pPr>
            <w:r>
              <w:rPr>
                <w:sz w:val="15"/>
              </w:rPr>
              <w:t>Tiến–Thoái 進退</w:t>
            </w:r>
          </w:p>
        </w:tc>
        <w:tc>
          <w:tcPr>
            <w:tcW w:type="dxa" w:w="4950"/>
            <w:tcMar>
              <w:top w:w="85" w:type="dxa"/>
              <w:start w:w="95" w:type="dxa"/>
              <w:bottom w:w="85" w:type="dxa"/>
              <w:end w:w="95" w:type="dxa"/>
            </w:tcMar>
            <w:shd w:fill="F5F8FA"/>
            <w:vAlign w:val="top"/>
          </w:tcPr>
          <w:p>
            <w:pPr>
              <w:keepLines/>
              <w:spacing w:after="0"/>
            </w:pPr>
            <w:r>
              <w:rPr>
                <w:sz w:val="15"/>
              </w:rPr>
              <w:t>Quan hệ vào–ra và sinh–khắc theo hệ đang dùng.</w:t>
            </w:r>
          </w:p>
        </w:tc>
      </w:tr>
    </w:tbl>
    <w:p>
      <w:pPr>
        <w:pStyle w:val="Heading2"/>
        <w:keepNext/>
        <w:keepLines/>
      </w:pPr>
      <w:r>
        <w:t>73. Thư mục và tầng sử dụng</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650"/>
        <w:gridCol w:w="1500"/>
        <w:gridCol w:w="2200"/>
        <w:gridCol w:w="1400"/>
      </w:tblGrid>
      <w:tr>
        <w:trPr>
          <w:tblHeader w:val="true"/>
          <w:cantSplit/>
        </w:trPr>
        <w:tc>
          <w:tcPr>
            <w:tcW w:type="dxa" w:w="1650"/>
            <w:tcMar>
              <w:top w:w="85" w:type="dxa"/>
              <w:start w:w="95" w:type="dxa"/>
              <w:bottom w:w="85" w:type="dxa"/>
              <w:end w:w="95" w:type="dxa"/>
            </w:tcMar>
            <w:shd w:fill="DCE6F1"/>
            <w:vAlign w:val="center"/>
          </w:tcPr>
          <w:p>
            <w:pPr>
              <w:keepNext/>
              <w:jc w:val="center"/>
            </w:pPr>
            <w:r>
              <w:rPr>
                <w:b/>
                <w:color w:val="1F4E79"/>
                <w:sz w:val="13"/>
              </w:rPr>
              <w:t>Nguồn</w:t>
            </w:r>
          </w:p>
        </w:tc>
        <w:tc>
          <w:tcPr>
            <w:tcW w:type="dxa" w:w="1500"/>
            <w:tcMar>
              <w:top w:w="85" w:type="dxa"/>
              <w:start w:w="95" w:type="dxa"/>
              <w:bottom w:w="85" w:type="dxa"/>
              <w:end w:w="95" w:type="dxa"/>
            </w:tcMar>
            <w:shd w:fill="DCE6F1"/>
            <w:vAlign w:val="center"/>
          </w:tcPr>
          <w:p>
            <w:pPr>
              <w:keepNext/>
              <w:jc w:val="center"/>
            </w:pPr>
            <w:r>
              <w:rPr>
                <w:b/>
                <w:color w:val="1F4E79"/>
                <w:sz w:val="13"/>
              </w:rPr>
              <w:t>Tư cách</w:t>
            </w:r>
          </w:p>
        </w:tc>
        <w:tc>
          <w:tcPr>
            <w:tcW w:type="dxa" w:w="2200"/>
            <w:tcMar>
              <w:top w:w="85" w:type="dxa"/>
              <w:start w:w="95" w:type="dxa"/>
              <w:bottom w:w="85" w:type="dxa"/>
              <w:end w:w="95" w:type="dxa"/>
            </w:tcMar>
            <w:shd w:fill="DCE6F1"/>
            <w:vAlign w:val="center"/>
          </w:tcPr>
          <w:p>
            <w:pPr>
              <w:keepNext/>
              <w:jc w:val="center"/>
            </w:pPr>
            <w:r>
              <w:rPr>
                <w:b/>
                <w:color w:val="1F4E79"/>
                <w:sz w:val="13"/>
              </w:rPr>
              <w:t>Vai trò</w:t>
            </w:r>
          </w:p>
        </w:tc>
        <w:tc>
          <w:tcPr>
            <w:tcW w:type="dxa" w:w="1400"/>
            <w:tcMar>
              <w:top w:w="85" w:type="dxa"/>
              <w:start w:w="95" w:type="dxa"/>
              <w:bottom w:w="85" w:type="dxa"/>
              <w:end w:w="95" w:type="dxa"/>
            </w:tcMar>
            <w:shd w:fill="DCE6F1"/>
            <w:vAlign w:val="center"/>
          </w:tcPr>
          <w:p>
            <w:pPr>
              <w:keepNext/>
              <w:jc w:val="center"/>
            </w:pPr>
            <w:r>
              <w:rPr>
                <w:b/>
                <w:color w:val="1F4E79"/>
                <w:sz w:val="13"/>
              </w:rPr>
              <w:t>Địa chỉ</w:t>
            </w:r>
          </w:p>
        </w:tc>
      </w:tr>
      <w:tr>
        <w:trPr>
          <w:cantSplit/>
        </w:trPr>
        <w:tc>
          <w:tcPr>
            <w:tcW w:type="dxa" w:w="1650"/>
            <w:tcMar>
              <w:top w:w="85" w:type="dxa"/>
              <w:start w:w="95" w:type="dxa"/>
              <w:bottom w:w="85" w:type="dxa"/>
              <w:end w:w="95" w:type="dxa"/>
            </w:tcMar>
            <w:vAlign w:val="top"/>
          </w:tcPr>
          <w:p>
            <w:pPr>
              <w:keepLines/>
              <w:spacing w:after="0"/>
            </w:pPr>
            <w:r>
              <w:rPr>
                <w:sz w:val="13"/>
              </w:rPr>
              <w:t>《四庫全書總目提要》卷109</w:t>
            </w:r>
          </w:p>
        </w:tc>
        <w:tc>
          <w:tcPr>
            <w:tcW w:type="dxa" w:w="1500"/>
            <w:tcMar>
              <w:top w:w="85" w:type="dxa"/>
              <w:start w:w="95" w:type="dxa"/>
              <w:bottom w:w="85" w:type="dxa"/>
              <w:end w:w="95" w:type="dxa"/>
            </w:tcMar>
            <w:vAlign w:val="top"/>
          </w:tcPr>
          <w:p>
            <w:pPr>
              <w:keepLines/>
              <w:spacing w:after="0"/>
            </w:pPr>
            <w:r>
              <w:rPr>
                <w:sz w:val="13"/>
              </w:rPr>
              <w:t>Thư mục học Thanh</w:t>
            </w:r>
          </w:p>
        </w:tc>
        <w:tc>
          <w:tcPr>
            <w:tcW w:type="dxa" w:w="2200"/>
            <w:tcMar>
              <w:top w:w="85" w:type="dxa"/>
              <w:start w:w="95" w:type="dxa"/>
              <w:bottom w:w="85" w:type="dxa"/>
              <w:end w:w="95" w:type="dxa"/>
            </w:tcMar>
            <w:vAlign w:val="top"/>
          </w:tcPr>
          <w:p>
            <w:pPr>
              <w:keepLines/>
              <w:spacing w:after="0"/>
            </w:pPr>
            <w:r>
              <w:rPr>
                <w:sz w:val="13"/>
              </w:rPr>
              <w:t>Khảo chứng tác quyền, cấu trúc, ngụy thư</w:t>
            </w:r>
          </w:p>
        </w:tc>
        <w:tc>
          <w:tcPr>
            <w:tcW w:type="dxa" w:w="1400"/>
            <w:tcMar>
              <w:top w:w="85" w:type="dxa"/>
              <w:start w:w="95" w:type="dxa"/>
              <w:bottom w:w="85" w:type="dxa"/>
              <w:end w:w="95" w:type="dxa"/>
            </w:tcMar>
            <w:vAlign w:val="top"/>
          </w:tcPr>
          <w:p>
            <w:pPr>
              <w:keepLines/>
              <w:spacing w:after="0"/>
            </w:pPr>
            <w:r>
              <w:rPr>
                <w:sz w:val="13"/>
              </w:rPr>
              <w:t>https://zh.wikisource.org/wiki/四庫全書總目提要/卷109</w:t>
            </w:r>
          </w:p>
        </w:tc>
      </w:tr>
      <w:tr>
        <w:trPr>
          <w:cantSplit/>
        </w:trPr>
        <w:tc>
          <w:tcPr>
            <w:tcW w:type="dxa" w:w="1650"/>
            <w:tcMar>
              <w:top w:w="85" w:type="dxa"/>
              <w:start w:w="95" w:type="dxa"/>
              <w:bottom w:w="85" w:type="dxa"/>
              <w:end w:w="95" w:type="dxa"/>
            </w:tcMar>
            <w:shd w:fill="F5F8FA"/>
            <w:vAlign w:val="top"/>
          </w:tcPr>
          <w:p>
            <w:pPr>
              <w:keepLines/>
              <w:spacing w:after="0"/>
            </w:pPr>
            <w:r>
              <w:rPr>
                <w:sz w:val="13"/>
              </w:rPr>
              <w:t>《撼龍經》</w:t>
            </w:r>
          </w:p>
        </w:tc>
        <w:tc>
          <w:tcPr>
            <w:tcW w:type="dxa" w:w="1500"/>
            <w:tcMar>
              <w:top w:w="85" w:type="dxa"/>
              <w:start w:w="95" w:type="dxa"/>
              <w:bottom w:w="85" w:type="dxa"/>
              <w:end w:w="95" w:type="dxa"/>
            </w:tcMar>
            <w:shd w:fill="F5F8FA"/>
            <w:vAlign w:val="top"/>
          </w:tcPr>
          <w:p>
            <w:pPr>
              <w:keepLines/>
              <w:spacing w:after="0"/>
            </w:pPr>
            <w:r>
              <w:rPr>
                <w:sz w:val="13"/>
              </w:rPr>
              <w:t>Cựu bản đề Dương</w:t>
            </w:r>
          </w:p>
        </w:tc>
        <w:tc>
          <w:tcPr>
            <w:tcW w:type="dxa" w:w="2200"/>
            <w:tcMar>
              <w:top w:w="85" w:type="dxa"/>
              <w:start w:w="95" w:type="dxa"/>
              <w:bottom w:w="85" w:type="dxa"/>
              <w:end w:w="95" w:type="dxa"/>
            </w:tcMar>
            <w:shd w:fill="F5F8FA"/>
            <w:vAlign w:val="top"/>
          </w:tcPr>
          <w:p>
            <w:pPr>
              <w:keepLines/>
              <w:spacing w:after="0"/>
            </w:pPr>
            <w:r>
              <w:rPr>
                <w:sz w:val="13"/>
              </w:rPr>
              <w:t>Cửu Tinh, Sơn Long, bình dương, biến tinh</w:t>
            </w:r>
          </w:p>
        </w:tc>
        <w:tc>
          <w:tcPr>
            <w:tcW w:type="dxa" w:w="1400"/>
            <w:tcMar>
              <w:top w:w="85" w:type="dxa"/>
              <w:start w:w="95" w:type="dxa"/>
              <w:bottom w:w="85" w:type="dxa"/>
              <w:end w:w="95" w:type="dxa"/>
            </w:tcMar>
            <w:shd w:fill="F5F8FA"/>
            <w:vAlign w:val="top"/>
          </w:tcPr>
          <w:p>
            <w:pPr>
              <w:keepLines/>
              <w:spacing w:after="0"/>
            </w:pPr>
            <w:r>
              <w:rPr>
                <w:sz w:val="13"/>
              </w:rPr>
              <w:t>https://zh.wikisource.org/wiki/撼龍經</w:t>
            </w:r>
          </w:p>
        </w:tc>
      </w:tr>
      <w:tr>
        <w:trPr>
          <w:cantSplit/>
        </w:trPr>
        <w:tc>
          <w:tcPr>
            <w:tcW w:type="dxa" w:w="1650"/>
            <w:tcMar>
              <w:top w:w="85" w:type="dxa"/>
              <w:start w:w="95" w:type="dxa"/>
              <w:bottom w:w="85" w:type="dxa"/>
              <w:end w:w="95" w:type="dxa"/>
            </w:tcMar>
            <w:vAlign w:val="top"/>
          </w:tcPr>
          <w:p>
            <w:pPr>
              <w:keepLines/>
              <w:spacing w:after="0"/>
            </w:pPr>
            <w:r>
              <w:rPr>
                <w:sz w:val="13"/>
              </w:rPr>
              <w:t>《疑龍經》</w:t>
            </w:r>
          </w:p>
        </w:tc>
        <w:tc>
          <w:tcPr>
            <w:tcW w:type="dxa" w:w="1500"/>
            <w:tcMar>
              <w:top w:w="85" w:type="dxa"/>
              <w:start w:w="95" w:type="dxa"/>
              <w:bottom w:w="85" w:type="dxa"/>
              <w:end w:w="95" w:type="dxa"/>
            </w:tcMar>
            <w:vAlign w:val="top"/>
          </w:tcPr>
          <w:p>
            <w:pPr>
              <w:keepLines/>
              <w:spacing w:after="0"/>
            </w:pPr>
            <w:r>
              <w:rPr>
                <w:sz w:val="13"/>
              </w:rPr>
              <w:t>Cựu bản đề Dương</w:t>
            </w:r>
          </w:p>
        </w:tc>
        <w:tc>
          <w:tcPr>
            <w:tcW w:type="dxa" w:w="2200"/>
            <w:tcMar>
              <w:top w:w="85" w:type="dxa"/>
              <w:start w:w="95" w:type="dxa"/>
              <w:bottom w:w="85" w:type="dxa"/>
              <w:end w:w="95" w:type="dxa"/>
            </w:tcMar>
            <w:vAlign w:val="top"/>
          </w:tcPr>
          <w:p>
            <w:pPr>
              <w:keepLines/>
              <w:spacing w:after="0"/>
            </w:pPr>
            <w:r>
              <w:rPr>
                <w:sz w:val="13"/>
              </w:rPr>
              <w:t>Cán–Chi, Quan Cục, Thủy Khẩu, kết Huyệt</w:t>
            </w:r>
          </w:p>
        </w:tc>
        <w:tc>
          <w:tcPr>
            <w:tcW w:type="dxa" w:w="1400"/>
            <w:tcMar>
              <w:top w:w="85" w:type="dxa"/>
              <w:start w:w="95" w:type="dxa"/>
              <w:bottom w:w="85" w:type="dxa"/>
              <w:end w:w="95" w:type="dxa"/>
            </w:tcMar>
            <w:vAlign w:val="top"/>
          </w:tcPr>
          <w:p>
            <w:pPr>
              <w:keepLines/>
              <w:spacing w:after="0"/>
            </w:pPr>
            <w:r>
              <w:rPr>
                <w:sz w:val="13"/>
              </w:rPr>
              <w:t>https://zh.wikisource.org/wiki/撼龍經/疑龍經</w:t>
            </w:r>
          </w:p>
        </w:tc>
      </w:tr>
      <w:tr>
        <w:trPr>
          <w:cantSplit/>
        </w:trPr>
        <w:tc>
          <w:tcPr>
            <w:tcW w:type="dxa" w:w="1650"/>
            <w:tcMar>
              <w:top w:w="85" w:type="dxa"/>
              <w:start w:w="95" w:type="dxa"/>
              <w:bottom w:w="85" w:type="dxa"/>
              <w:end w:w="95" w:type="dxa"/>
            </w:tcMar>
            <w:shd w:fill="F5F8FA"/>
            <w:vAlign w:val="top"/>
          </w:tcPr>
          <w:p>
            <w:pPr>
              <w:keepLines/>
              <w:spacing w:after="0"/>
            </w:pPr>
            <w:r>
              <w:rPr>
                <w:sz w:val="13"/>
              </w:rPr>
              <w:t>《疑龍十問》</w:t>
            </w:r>
          </w:p>
        </w:tc>
        <w:tc>
          <w:tcPr>
            <w:tcW w:type="dxa" w:w="1500"/>
            <w:tcMar>
              <w:top w:w="85" w:type="dxa"/>
              <w:start w:w="95" w:type="dxa"/>
              <w:bottom w:w="85" w:type="dxa"/>
              <w:end w:w="95" w:type="dxa"/>
            </w:tcMar>
            <w:shd w:fill="F5F8FA"/>
            <w:vAlign w:val="top"/>
          </w:tcPr>
          <w:p>
            <w:pPr>
              <w:keepLines/>
              <w:spacing w:after="0"/>
            </w:pPr>
            <w:r>
              <w:rPr>
                <w:sz w:val="13"/>
              </w:rPr>
              <w:t>Phụ Nghi Long</w:t>
            </w:r>
          </w:p>
        </w:tc>
        <w:tc>
          <w:tcPr>
            <w:tcW w:type="dxa" w:w="2200"/>
            <w:tcMar>
              <w:top w:w="85" w:type="dxa"/>
              <w:start w:w="95" w:type="dxa"/>
              <w:bottom w:w="85" w:type="dxa"/>
              <w:end w:w="95" w:type="dxa"/>
            </w:tcMar>
            <w:shd w:fill="F5F8FA"/>
            <w:vAlign w:val="top"/>
          </w:tcPr>
          <w:p>
            <w:pPr>
              <w:keepLines/>
              <w:spacing w:after="0"/>
            </w:pPr>
            <w:r>
              <w:rPr>
                <w:sz w:val="13"/>
              </w:rPr>
              <w:t>10 vấn, gồm hai vấn Dương Trạch</w:t>
            </w:r>
          </w:p>
        </w:tc>
        <w:tc>
          <w:tcPr>
            <w:tcW w:type="dxa" w:w="1400"/>
            <w:tcMar>
              <w:top w:w="85" w:type="dxa"/>
              <w:start w:w="95" w:type="dxa"/>
              <w:bottom w:w="85" w:type="dxa"/>
              <w:end w:w="95" w:type="dxa"/>
            </w:tcMar>
            <w:shd w:fill="F5F8FA"/>
            <w:vAlign w:val="top"/>
          </w:tcPr>
          <w:p>
            <w:pPr>
              <w:keepLines/>
              <w:spacing w:after="0"/>
            </w:pPr>
            <w:r>
              <w:rPr>
                <w:sz w:val="13"/>
              </w:rPr>
              <w:t>https://zh.wikisource.org/wiki/撼龍經/疑龍經/疑龍十問</w:t>
            </w:r>
          </w:p>
        </w:tc>
      </w:tr>
      <w:tr>
        <w:trPr>
          <w:cantSplit/>
        </w:trPr>
        <w:tc>
          <w:tcPr>
            <w:tcW w:type="dxa" w:w="1650"/>
            <w:tcMar>
              <w:top w:w="85" w:type="dxa"/>
              <w:start w:w="95" w:type="dxa"/>
              <w:bottom w:w="85" w:type="dxa"/>
              <w:end w:w="95" w:type="dxa"/>
            </w:tcMar>
            <w:vAlign w:val="top"/>
          </w:tcPr>
          <w:p>
            <w:pPr>
              <w:keepLines/>
              <w:spacing w:after="0"/>
            </w:pPr>
            <w:r>
              <w:rPr>
                <w:sz w:val="13"/>
              </w:rPr>
              <w:t>《葬法倒杖》</w:t>
            </w:r>
          </w:p>
        </w:tc>
        <w:tc>
          <w:tcPr>
            <w:tcW w:type="dxa" w:w="1500"/>
            <w:tcMar>
              <w:top w:w="85" w:type="dxa"/>
              <w:start w:w="95" w:type="dxa"/>
              <w:bottom w:w="85" w:type="dxa"/>
              <w:end w:w="95" w:type="dxa"/>
            </w:tcMar>
            <w:vAlign w:val="top"/>
          </w:tcPr>
          <w:p>
            <w:pPr>
              <w:keepLines/>
              <w:spacing w:after="0"/>
            </w:pPr>
            <w:r>
              <w:rPr>
                <w:sz w:val="13"/>
              </w:rPr>
              <w:t>Cựu bản đề Dương</w:t>
            </w:r>
          </w:p>
        </w:tc>
        <w:tc>
          <w:tcPr>
            <w:tcW w:type="dxa" w:w="2200"/>
            <w:tcMar>
              <w:top w:w="85" w:type="dxa"/>
              <w:start w:w="95" w:type="dxa"/>
              <w:bottom w:w="85" w:type="dxa"/>
              <w:end w:w="95" w:type="dxa"/>
            </w:tcMar>
            <w:vAlign w:val="top"/>
          </w:tcPr>
          <w:p>
            <w:pPr>
              <w:keepLines/>
              <w:spacing w:after="0"/>
            </w:pPr>
            <w:r>
              <w:rPr>
                <w:sz w:val="13"/>
              </w:rPr>
              <w:t>16 phép, Đảo Trượng, 24 Sa táng pháp</w:t>
            </w:r>
          </w:p>
        </w:tc>
        <w:tc>
          <w:tcPr>
            <w:tcW w:type="dxa" w:w="1400"/>
            <w:tcMar>
              <w:top w:w="85" w:type="dxa"/>
              <w:start w:w="95" w:type="dxa"/>
              <w:bottom w:w="85" w:type="dxa"/>
              <w:end w:w="95" w:type="dxa"/>
            </w:tcMar>
            <w:vAlign w:val="top"/>
          </w:tcPr>
          <w:p>
            <w:pPr>
              <w:keepLines/>
              <w:spacing w:after="0"/>
            </w:pPr>
            <w:r>
              <w:rPr>
                <w:sz w:val="13"/>
              </w:rPr>
              <w:t>https://zh.wikisource.org/wiki/撼龍經/葬法倒杖</w:t>
            </w:r>
          </w:p>
        </w:tc>
      </w:tr>
      <w:tr>
        <w:trPr>
          <w:cantSplit/>
        </w:trPr>
        <w:tc>
          <w:tcPr>
            <w:tcW w:type="dxa" w:w="1650"/>
            <w:tcMar>
              <w:top w:w="85" w:type="dxa"/>
              <w:start w:w="95" w:type="dxa"/>
              <w:bottom w:w="85" w:type="dxa"/>
              <w:end w:w="95" w:type="dxa"/>
            </w:tcMar>
            <w:shd w:fill="F5F8FA"/>
            <w:vAlign w:val="top"/>
          </w:tcPr>
          <w:p>
            <w:pPr>
              <w:keepLines/>
              <w:spacing w:after="0"/>
            </w:pPr>
            <w:r>
              <w:rPr>
                <w:sz w:val="13"/>
              </w:rPr>
              <w:t>《青囊奧語》</w:t>
            </w:r>
          </w:p>
        </w:tc>
        <w:tc>
          <w:tcPr>
            <w:tcW w:type="dxa" w:w="1500"/>
            <w:tcMar>
              <w:top w:w="85" w:type="dxa"/>
              <w:start w:w="95" w:type="dxa"/>
              <w:bottom w:w="85" w:type="dxa"/>
              <w:end w:w="95" w:type="dxa"/>
            </w:tcMar>
            <w:shd w:fill="F5F8FA"/>
            <w:vAlign w:val="top"/>
          </w:tcPr>
          <w:p>
            <w:pPr>
              <w:keepLines/>
              <w:spacing w:after="0"/>
            </w:pPr>
            <w:r>
              <w:rPr>
                <w:sz w:val="13"/>
              </w:rPr>
              <w:t>Cựu bản đề Dương</w:t>
            </w:r>
          </w:p>
        </w:tc>
        <w:tc>
          <w:tcPr>
            <w:tcW w:type="dxa" w:w="2200"/>
            <w:tcMar>
              <w:top w:w="85" w:type="dxa"/>
              <w:start w:w="95" w:type="dxa"/>
              <w:bottom w:w="85" w:type="dxa"/>
              <w:end w:w="95" w:type="dxa"/>
            </w:tcMar>
            <w:shd w:fill="F5F8FA"/>
            <w:vAlign w:val="top"/>
          </w:tcPr>
          <w:p>
            <w:pPr>
              <w:keepLines/>
              <w:spacing w:after="0"/>
            </w:pPr>
            <w:r>
              <w:rPr>
                <w:sz w:val="13"/>
              </w:rPr>
              <w:t>10 yếu chỉ; cầu Hình–Lý</w:t>
            </w:r>
          </w:p>
        </w:tc>
        <w:tc>
          <w:tcPr>
            <w:tcW w:type="dxa" w:w="1400"/>
            <w:tcMar>
              <w:top w:w="85" w:type="dxa"/>
              <w:start w:w="95" w:type="dxa"/>
              <w:bottom w:w="85" w:type="dxa"/>
              <w:end w:w="95" w:type="dxa"/>
            </w:tcMar>
            <w:shd w:fill="F5F8FA"/>
            <w:vAlign w:val="top"/>
          </w:tcPr>
          <w:p>
            <w:pPr>
              <w:keepLines/>
              <w:spacing w:after="0"/>
            </w:pPr>
            <w:r>
              <w:rPr>
                <w:sz w:val="13"/>
              </w:rPr>
              <w:t>https://zh.wikisource.org/wiki/青囊奧語</w:t>
            </w:r>
          </w:p>
        </w:tc>
      </w:tr>
      <w:tr>
        <w:trPr>
          <w:cantSplit/>
        </w:trPr>
        <w:tc>
          <w:tcPr>
            <w:tcW w:type="dxa" w:w="1650"/>
            <w:tcMar>
              <w:top w:w="85" w:type="dxa"/>
              <w:start w:w="95" w:type="dxa"/>
              <w:bottom w:w="85" w:type="dxa"/>
              <w:end w:w="95" w:type="dxa"/>
            </w:tcMar>
            <w:vAlign w:val="top"/>
          </w:tcPr>
          <w:p>
            <w:pPr>
              <w:keepLines/>
              <w:spacing w:after="0"/>
            </w:pPr>
            <w:r>
              <w:rPr>
                <w:sz w:val="13"/>
              </w:rPr>
              <w:t>《青囊序》</w:t>
            </w:r>
          </w:p>
        </w:tc>
        <w:tc>
          <w:tcPr>
            <w:tcW w:type="dxa" w:w="1500"/>
            <w:tcMar>
              <w:top w:w="85" w:type="dxa"/>
              <w:start w:w="95" w:type="dxa"/>
              <w:bottom w:w="85" w:type="dxa"/>
              <w:end w:w="95" w:type="dxa"/>
            </w:tcMar>
            <w:vAlign w:val="top"/>
          </w:tcPr>
          <w:p>
            <w:pPr>
              <w:keepLines/>
              <w:spacing w:after="0"/>
            </w:pPr>
            <w:r>
              <w:rPr>
                <w:sz w:val="13"/>
              </w:rPr>
              <w:t>Truyền đề Tăng Văn Địch</w:t>
            </w:r>
          </w:p>
        </w:tc>
        <w:tc>
          <w:tcPr>
            <w:tcW w:type="dxa" w:w="2200"/>
            <w:tcMar>
              <w:top w:w="85" w:type="dxa"/>
              <w:start w:w="95" w:type="dxa"/>
              <w:bottom w:w="85" w:type="dxa"/>
              <w:end w:w="95" w:type="dxa"/>
            </w:tcMar>
            <w:vAlign w:val="top"/>
          </w:tcPr>
          <w:p>
            <w:pPr>
              <w:keepLines/>
              <w:spacing w:after="0"/>
            </w:pPr>
            <w:r>
              <w:rPr>
                <w:sz w:val="13"/>
              </w:rPr>
              <w:t>Lớp Dương–Tăng; 24 Sơn, 48 cục</w:t>
            </w:r>
          </w:p>
        </w:tc>
        <w:tc>
          <w:tcPr>
            <w:tcW w:type="dxa" w:w="1400"/>
            <w:tcMar>
              <w:top w:w="85" w:type="dxa"/>
              <w:start w:w="95" w:type="dxa"/>
              <w:bottom w:w="85" w:type="dxa"/>
              <w:end w:w="95" w:type="dxa"/>
            </w:tcMar>
            <w:vAlign w:val="top"/>
          </w:tcPr>
          <w:p>
            <w:pPr>
              <w:keepLines/>
              <w:spacing w:after="0"/>
            </w:pPr>
            <w:r>
              <w:rPr>
                <w:sz w:val="13"/>
              </w:rPr>
              <w:t>https://zh.wikisource.org/wiki/青囊序</w:t>
            </w:r>
          </w:p>
        </w:tc>
      </w:tr>
      <w:tr>
        <w:trPr>
          <w:cantSplit/>
        </w:trPr>
        <w:tc>
          <w:tcPr>
            <w:tcW w:type="dxa" w:w="1650"/>
            <w:tcMar>
              <w:top w:w="85" w:type="dxa"/>
              <w:start w:w="95" w:type="dxa"/>
              <w:bottom w:w="85" w:type="dxa"/>
              <w:end w:w="95" w:type="dxa"/>
            </w:tcMar>
            <w:shd w:fill="F5F8FA"/>
            <w:vAlign w:val="top"/>
          </w:tcPr>
          <w:p>
            <w:pPr>
              <w:keepLines/>
              <w:spacing w:after="0"/>
            </w:pPr>
            <w:r>
              <w:rPr>
                <w:sz w:val="13"/>
              </w:rPr>
              <w:t>《天玉經內傳》</w:t>
            </w:r>
          </w:p>
        </w:tc>
        <w:tc>
          <w:tcPr>
            <w:tcW w:type="dxa" w:w="1500"/>
            <w:tcMar>
              <w:top w:w="85" w:type="dxa"/>
              <w:start w:w="95" w:type="dxa"/>
              <w:bottom w:w="85" w:type="dxa"/>
              <w:end w:w="95" w:type="dxa"/>
            </w:tcMar>
            <w:shd w:fill="F5F8FA"/>
            <w:vAlign w:val="top"/>
          </w:tcPr>
          <w:p>
            <w:pPr>
              <w:keepLines/>
              <w:spacing w:after="0"/>
            </w:pPr>
            <w:r>
              <w:rPr>
                <w:sz w:val="13"/>
              </w:rPr>
              <w:t>Cựu bản đề Dương; bất định cao</w:t>
            </w:r>
          </w:p>
        </w:tc>
        <w:tc>
          <w:tcPr>
            <w:tcW w:type="dxa" w:w="2200"/>
            <w:tcMar>
              <w:top w:w="85" w:type="dxa"/>
              <w:start w:w="95" w:type="dxa"/>
              <w:bottom w:w="85" w:type="dxa"/>
              <w:end w:w="95" w:type="dxa"/>
            </w:tcMar>
            <w:shd w:fill="F5F8FA"/>
            <w:vAlign w:val="top"/>
          </w:tcPr>
          <w:p>
            <w:pPr>
              <w:keepLines/>
              <w:spacing w:after="0"/>
            </w:pPr>
            <w:r>
              <w:rPr>
                <w:sz w:val="13"/>
              </w:rPr>
              <w:t>Nội Truyền ba quyển</w:t>
            </w:r>
          </w:p>
        </w:tc>
        <w:tc>
          <w:tcPr>
            <w:tcW w:type="dxa" w:w="1400"/>
            <w:tcMar>
              <w:top w:w="85" w:type="dxa"/>
              <w:start w:w="95" w:type="dxa"/>
              <w:bottom w:w="85" w:type="dxa"/>
              <w:end w:w="95" w:type="dxa"/>
            </w:tcMar>
            <w:shd w:fill="F5F8FA"/>
            <w:vAlign w:val="top"/>
          </w:tcPr>
          <w:p>
            <w:pPr>
              <w:keepLines/>
              <w:spacing w:after="0"/>
            </w:pPr>
            <w:r>
              <w:rPr>
                <w:sz w:val="13"/>
              </w:rPr>
              <w:t>https://zh.wikisource.org/wiki/天玉經內傳</w:t>
            </w:r>
          </w:p>
        </w:tc>
      </w:tr>
      <w:tr>
        <w:trPr>
          <w:cantSplit/>
        </w:trPr>
        <w:tc>
          <w:tcPr>
            <w:tcW w:type="dxa" w:w="1650"/>
            <w:tcMar>
              <w:top w:w="85" w:type="dxa"/>
              <w:start w:w="95" w:type="dxa"/>
              <w:bottom w:w="85" w:type="dxa"/>
              <w:end w:w="95" w:type="dxa"/>
            </w:tcMar>
            <w:vAlign w:val="top"/>
          </w:tcPr>
          <w:p>
            <w:pPr>
              <w:keepLines/>
              <w:spacing w:after="0"/>
            </w:pPr>
            <w:r>
              <w:rPr>
                <w:sz w:val="13"/>
              </w:rPr>
              <w:t>《天玉經外編》</w:t>
            </w:r>
          </w:p>
        </w:tc>
        <w:tc>
          <w:tcPr>
            <w:tcW w:type="dxa" w:w="1500"/>
            <w:tcMar>
              <w:top w:w="85" w:type="dxa"/>
              <w:start w:w="95" w:type="dxa"/>
              <w:bottom w:w="85" w:type="dxa"/>
              <w:end w:w="95" w:type="dxa"/>
            </w:tcMar>
            <w:vAlign w:val="top"/>
          </w:tcPr>
          <w:p>
            <w:pPr>
              <w:keepLines/>
              <w:spacing w:after="0"/>
            </w:pPr>
            <w:r>
              <w:rPr>
                <w:sz w:val="13"/>
              </w:rPr>
              <w:t>Ngoại Biên trong bộ</w:t>
            </w:r>
          </w:p>
        </w:tc>
        <w:tc>
          <w:tcPr>
            <w:tcW w:type="dxa" w:w="2200"/>
            <w:tcMar>
              <w:top w:w="85" w:type="dxa"/>
              <w:start w:w="95" w:type="dxa"/>
              <w:bottom w:w="85" w:type="dxa"/>
              <w:end w:w="95" w:type="dxa"/>
            </w:tcMar>
            <w:vAlign w:val="top"/>
          </w:tcPr>
          <w:p>
            <w:pPr>
              <w:keepLines/>
              <w:spacing w:after="0"/>
            </w:pPr>
            <w:r>
              <w:rPr>
                <w:sz w:val="13"/>
              </w:rPr>
              <w:t>Tứ Kinh Ngũ Hành</w:t>
            </w:r>
          </w:p>
        </w:tc>
        <w:tc>
          <w:tcPr>
            <w:tcW w:type="dxa" w:w="1400"/>
            <w:tcMar>
              <w:top w:w="85" w:type="dxa"/>
              <w:start w:w="95" w:type="dxa"/>
              <w:bottom w:w="85" w:type="dxa"/>
              <w:end w:w="95" w:type="dxa"/>
            </w:tcMar>
            <w:vAlign w:val="top"/>
          </w:tcPr>
          <w:p>
            <w:pPr>
              <w:keepLines/>
              <w:spacing w:after="0"/>
            </w:pPr>
            <w:r>
              <w:rPr>
                <w:sz w:val="13"/>
              </w:rPr>
              <w:t>https://zh.wikisource.org/wiki/天玉經外編</w:t>
            </w:r>
          </w:p>
        </w:tc>
      </w:tr>
      <w:tr>
        <w:trPr>
          <w:cantSplit/>
        </w:trPr>
        <w:tc>
          <w:tcPr>
            <w:tcW w:type="dxa" w:w="1650"/>
            <w:tcMar>
              <w:top w:w="85" w:type="dxa"/>
              <w:start w:w="95" w:type="dxa"/>
              <w:bottom w:w="85" w:type="dxa"/>
              <w:end w:w="95" w:type="dxa"/>
            </w:tcMar>
            <w:shd w:fill="F5F8FA"/>
            <w:vAlign w:val="top"/>
          </w:tcPr>
          <w:p>
            <w:pPr>
              <w:keepLines/>
              <w:spacing w:after="0"/>
            </w:pPr>
            <w:r>
              <w:rPr>
                <w:sz w:val="13"/>
              </w:rPr>
              <w:t>Bản đồ thư tịch 03B đã khóa</w:t>
            </w:r>
          </w:p>
        </w:tc>
        <w:tc>
          <w:tcPr>
            <w:tcW w:type="dxa" w:w="1500"/>
            <w:tcMar>
              <w:top w:w="85" w:type="dxa"/>
              <w:start w:w="95" w:type="dxa"/>
              <w:bottom w:w="85" w:type="dxa"/>
              <w:end w:w="95" w:type="dxa"/>
            </w:tcMar>
            <w:shd w:fill="F5F8FA"/>
            <w:vAlign w:val="top"/>
          </w:tcPr>
          <w:p>
            <w:pPr>
              <w:keepLines/>
              <w:spacing w:after="0"/>
            </w:pPr>
            <w:r>
              <w:rPr>
                <w:sz w:val="13"/>
              </w:rPr>
              <w:t>Tài liệu dự án</w:t>
            </w:r>
          </w:p>
        </w:tc>
        <w:tc>
          <w:tcPr>
            <w:tcW w:type="dxa" w:w="2200"/>
            <w:tcMar>
              <w:top w:w="85" w:type="dxa"/>
              <w:start w:w="95" w:type="dxa"/>
              <w:bottom w:w="85" w:type="dxa"/>
              <w:end w:w="95" w:type="dxa"/>
            </w:tcMar>
            <w:shd w:fill="F5F8FA"/>
            <w:vAlign w:val="top"/>
          </w:tcPr>
          <w:p>
            <w:pPr>
              <w:keepLines/>
              <w:spacing w:after="0"/>
            </w:pPr>
            <w:r>
              <w:rPr>
                <w:sz w:val="13"/>
              </w:rPr>
              <w:t>Ma trận độ phủ và lỗ hổng</w:t>
            </w:r>
          </w:p>
        </w:tc>
        <w:tc>
          <w:tcPr>
            <w:tcW w:type="dxa" w:w="1400"/>
            <w:tcMar>
              <w:top w:w="85" w:type="dxa"/>
              <w:start w:w="95" w:type="dxa"/>
              <w:bottom w:w="85" w:type="dxa"/>
              <w:end w:w="95" w:type="dxa"/>
            </w:tcMar>
            <w:shd w:fill="F5F8FA"/>
            <w:vAlign w:val="top"/>
          </w:tcPr>
          <w:p>
            <w:pPr>
              <w:keepLines/>
              <w:spacing w:after="0"/>
            </w:pPr>
            <w:r>
              <w:rPr>
                <w:sz w:val="13"/>
              </w:rPr>
              <w:t>03B_DUONG_QUAN_TUNG_BAN_DO_THU_TICH_MA_TRAN_KIEN_THUC_DIEM_LUU_01_DA_KHOA.docx</w:t>
            </w:r>
          </w:p>
        </w:tc>
      </w:tr>
      <w:tr>
        <w:trPr>
          <w:cantSplit/>
        </w:trPr>
        <w:tc>
          <w:tcPr>
            <w:tcW w:type="dxa" w:w="1650"/>
            <w:tcMar>
              <w:top w:w="85" w:type="dxa"/>
              <w:start w:w="95" w:type="dxa"/>
              <w:bottom w:w="85" w:type="dxa"/>
              <w:end w:w="95" w:type="dxa"/>
            </w:tcMar>
            <w:vAlign w:val="top"/>
          </w:tcPr>
          <w:p>
            <w:pPr>
              <w:keepLines/>
              <w:spacing w:after="0"/>
            </w:pPr>
            <w:r>
              <w:rPr>
                <w:sz w:val="13"/>
              </w:rPr>
              <w:t>Các PDF Huyền Không đính kèm</w:t>
            </w:r>
          </w:p>
        </w:tc>
        <w:tc>
          <w:tcPr>
            <w:tcW w:type="dxa" w:w="1500"/>
            <w:tcMar>
              <w:top w:w="85" w:type="dxa"/>
              <w:start w:w="95" w:type="dxa"/>
              <w:bottom w:w="85" w:type="dxa"/>
              <w:end w:w="95" w:type="dxa"/>
            </w:tcMar>
            <w:vAlign w:val="top"/>
          </w:tcPr>
          <w:p>
            <w:pPr>
              <w:keepLines/>
              <w:spacing w:after="0"/>
            </w:pPr>
            <w:r>
              <w:rPr>
                <w:sz w:val="13"/>
              </w:rPr>
              <w:t>Nguồn hiện đại/hậu truyền</w:t>
            </w:r>
          </w:p>
        </w:tc>
        <w:tc>
          <w:tcPr>
            <w:tcW w:type="dxa" w:w="2200"/>
            <w:tcMar>
              <w:top w:w="85" w:type="dxa"/>
              <w:start w:w="95" w:type="dxa"/>
              <w:bottom w:w="85" w:type="dxa"/>
              <w:end w:w="95" w:type="dxa"/>
            </w:tcMar>
            <w:vAlign w:val="top"/>
          </w:tcPr>
          <w:p>
            <w:pPr>
              <w:keepLines/>
              <w:spacing w:after="0"/>
            </w:pPr>
            <w:r>
              <w:rPr>
                <w:sz w:val="13"/>
              </w:rPr>
              <w:t>Chỉ đối chiếu lịch sử diễn giải; không làm nguyên bản Dương</w:t>
            </w:r>
          </w:p>
        </w:tc>
        <w:tc>
          <w:tcPr>
            <w:tcW w:type="dxa" w:w="1400"/>
            <w:tcMar>
              <w:top w:w="85" w:type="dxa"/>
              <w:start w:w="95" w:type="dxa"/>
              <w:bottom w:w="85" w:type="dxa"/>
              <w:end w:w="95" w:type="dxa"/>
            </w:tcMar>
            <w:vAlign w:val="top"/>
          </w:tcPr>
          <w:p>
            <w:pPr>
              <w:keepLines/>
              <w:spacing w:after="0"/>
            </w:pPr>
            <w:r>
              <w:rPr>
                <w:sz w:val="13"/>
              </w:rPr>
              <w:t>Corpus người dùng cung cấp</w:t>
            </w:r>
          </w:p>
        </w:tc>
      </w:tr>
    </w:tbl>
    <w:p>
      <w:pPr>
        <w:pStyle w:val="Heading2"/>
        <w:keepNext/>
        <w:keepLines/>
      </w:pPr>
      <w:r>
        <w:t>74. Checklist khóa Phần 04B</w:t>
      </w:r>
    </w:p>
    <w:p>
      <w:pPr>
        <w:pStyle w:val="ListBullet"/>
        <w:keepLines/>
      </w:pPr>
      <w:r>
        <w:t>□ Đã phân bốn tầng tư cách nguồn và không gán ngược.</w:t>
      </w:r>
    </w:p>
    <w:p>
      <w:pPr>
        <w:pStyle w:val="ListBullet"/>
        <w:keepLines/>
      </w:pPr>
      <w:r>
        <w:t>□ Đã trình bày đủ 9/9 Cửu Tinh theo hình–vai–bệnh.</w:t>
      </w:r>
    </w:p>
    <w:p>
      <w:pPr>
        <w:pStyle w:val="ListBullet"/>
        <w:keepLines/>
      </w:pPr>
      <w:r>
        <w:t>□ Đã giữ mạch Nghi Long Thượng–Trung–Hạ và đủ 10/10 Thập Vấn.</w:t>
      </w:r>
    </w:p>
    <w:p>
      <w:pPr>
        <w:pStyle w:val="ListBullet"/>
        <w:keepLines/>
      </w:pPr>
      <w:r>
        <w:t>□ Đã tách Thủy Khẩu hình thế khỏi đồ thức Tam Hợp hậu kỳ.</w:t>
      </w:r>
    </w:p>
    <w:p>
      <w:pPr>
        <w:pStyle w:val="ListBullet"/>
        <w:keepLines/>
      </w:pPr>
      <w:r>
        <w:t>□ Đã phân vai Sa theo Long–Huyệt–Thủy, không theo kích thước.</w:t>
      </w:r>
    </w:p>
    <w:p>
      <w:pPr>
        <w:pStyle w:val="ListBullet"/>
        <w:keepLines/>
      </w:pPr>
      <w:r>
        <w:t>□ Đã kiểm kê 16 phép, 11 tiêu đề Đảo Trượng hiện thấy và 24/24 Sa táng pháp.</w:t>
      </w:r>
    </w:p>
    <w:p>
      <w:pPr>
        <w:pStyle w:val="ListBullet"/>
        <w:keepLines/>
      </w:pPr>
      <w:r>
        <w:t>□ Đã giữ trạng thái CHƯA KHÓA cho mục Đảo Trượng còn thiếu và dị tự.</w:t>
      </w:r>
    </w:p>
    <w:p>
      <w:pPr>
        <w:pStyle w:val="ListBullet"/>
        <w:keepLines/>
      </w:pPr>
      <w:r>
        <w:t>□ Đã giải đủ 10/10 yếu chỉ Thanh Nang Áo Ngữ.</w:t>
      </w:r>
    </w:p>
    <w:p>
      <w:pPr>
        <w:pStyle w:val="ListBullet"/>
        <w:keepLines/>
      </w:pPr>
      <w:r>
        <w:t>□ Đã tách Thanh Nang Tự khỏi tác phẩm trực tiếp của Dương Công.</w:t>
      </w:r>
    </w:p>
    <w:p>
      <w:pPr>
        <w:pStyle w:val="ListBullet"/>
        <w:keepLines/>
      </w:pPr>
      <w:r>
        <w:t>□ Đã tách Thiên Ngọc Nội Truyền 3 quyển và Ngoại Biên khỏi Ngoại Truyền ngụy tác.</w:t>
      </w:r>
    </w:p>
    <w:p>
      <w:pPr>
        <w:pStyle w:val="ListBullet"/>
        <w:keepLines/>
      </w:pPr>
      <w:r>
        <w:t>□ Đã lập bản đồ nguồn sớm–hậu truyền và không đồng nhất Dương Công với Tam Hợp Thanh đại.</w:t>
      </w:r>
    </w:p>
    <w:p>
      <w:pPr>
        <w:pStyle w:val="ListBullet"/>
        <w:keepLines/>
      </w:pPr>
      <w:r>
        <w:t>□ Đã có quy trình 16 bước, phiếu khảo sát, kho Cát–Hung và ca phản chứng.</w:t>
      </w:r>
    </w:p>
    <w:p>
      <w:pPr>
        <w:pStyle w:val="ListBullet"/>
        <w:keepLines/>
      </w:pPr>
      <w:r>
        <w:t>□ Đã nêu giới hạn chuyển sang Dương Trạch và quyền phủ quyết kỹ thuật.</w:t>
      </w:r>
    </w:p>
    <w:p>
      <w:pPr>
        <w:pStyle w:val="Heading2"/>
        <w:keepNext/>
        <w:keepLines/>
      </w:pPr>
      <w:r>
        <w:t>75. Kết luận — tinh hoa Dương Công là trật tự chứng cứ</w:t>
      </w:r>
    </w:p>
    <w:p>
      <w:pPr>
        <w:widowControl/>
      </w:pPr>
      <w:r>
        <w:t>Điểm thống nhất mạnh nhất của corpus không phải một khẩu quyết riêng, mà là thứ tự: theo đại thế để nhận Long; phân Cán–Chi bằng hộ và nước; tìm Quan Cục cùng Thủy Khẩu; nhận mặt–lưng và triều nghênh; chỉ khi Long dừng, Sa quy, nước hội mới tìm Huyệt; sau đó mới dùng 24 Sơn và lý khí đã định danh.</w:t>
      </w:r>
    </w:p>
    <w:p>
      <w:pPr>
        <w:widowControl/>
      </w:pPr>
      <w:r>
        <w:t>Học Dương Công từ cơ bản đến nâng cao vì vậy không phải đi từ ít công thức đến nhiều công thức. Đó là đi từ nhìn đúng đối tượng, biết phân vai, biết kiểm phản chứng, biết nguồn câu nói, rồi mới có quyền tính. Khi văn bản thiếu, người học dừng; khi địa hình nguy hiểm, người học bỏ; khi các chú giải bất đồng, người học đặt chúng cạnh nhau.</w:t>
      </w:r>
    </w:p>
    <w:p>
      <w:pPr>
        <w:pStyle w:val="MasterView"/>
        <w:keepLines/>
      </w:pPr>
      <w:r>
        <w:t>Lời khóa của người dẫn đường: chân truyền không nằm ở việc giấu một bảng. Chân truyền nằm ở kỷ luật không cho bảng đi trước đất, không cho danh sư đi trước chứng bản, và không cho mong muốn có câu trả lời đi trước sự thật rằng dữ liệu còn thiếu.</w:t>
      </w:r>
    </w:p>
    <w:p>
      <w:pPr>
        <w:pStyle w:val="KeyRule"/>
        <w:keepLines/>
      </w:pPr>
      <w:r>
        <w:t>Phần kế tiếp chỉ được mở sau khi người học có thể tự lập hồ sơ Long–Cục–Thủy–Sa–Huyệt và chỉ rõ tầng nguồn của mọi phép lý khí mình sử dụng.</w:t>
      </w:r>
    </w:p>
    <w:p>
      <w:pPr>
        <w:pStyle w:val="Heading2"/>
        <w:keepNext/>
        <w:keepLines/>
      </w:pPr>
      <w:r>
        <w:t>BẢNG KHÓA PHẦN 04B</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2400"/>
        <w:gridCol w:w="4350"/>
      </w:tblGrid>
      <w:tr>
        <w:trPr>
          <w:tblHeader w:val="true"/>
          <w:cantSplit/>
        </w:trPr>
        <w:tc>
          <w:tcPr>
            <w:tcW w:type="dxa" w:w="2400"/>
            <w:tcMar>
              <w:top w:w="85" w:type="dxa"/>
              <w:start w:w="95" w:type="dxa"/>
              <w:bottom w:w="85" w:type="dxa"/>
              <w:end w:w="95" w:type="dxa"/>
            </w:tcMar>
            <w:shd w:fill="DCE6F1"/>
            <w:vAlign w:val="center"/>
          </w:tcPr>
          <w:p>
            <w:pPr>
              <w:keepNext/>
              <w:jc w:val="center"/>
            </w:pPr>
            <w:r>
              <w:rPr>
                <w:b/>
                <w:color w:val="1F4E79"/>
                <w:sz w:val="15"/>
              </w:rPr>
              <w:t>Khối</w:t>
            </w:r>
          </w:p>
        </w:tc>
        <w:tc>
          <w:tcPr>
            <w:tcW w:type="dxa" w:w="4350"/>
            <w:tcMar>
              <w:top w:w="85" w:type="dxa"/>
              <w:start w:w="95" w:type="dxa"/>
              <w:bottom w:w="85" w:type="dxa"/>
              <w:end w:w="95" w:type="dxa"/>
            </w:tcMar>
            <w:shd w:fill="DCE6F1"/>
            <w:vAlign w:val="center"/>
          </w:tcPr>
          <w:p>
            <w:pPr>
              <w:keepNext/>
              <w:jc w:val="center"/>
            </w:pPr>
            <w:r>
              <w:rPr>
                <w:b/>
                <w:color w:val="1F4E79"/>
                <w:sz w:val="15"/>
              </w:rPr>
              <w:t>Trạng thái</w:t>
            </w:r>
          </w:p>
        </w:tc>
      </w:tr>
      <w:tr>
        <w:trPr>
          <w:cantSplit/>
        </w:trPr>
        <w:tc>
          <w:tcPr>
            <w:tcW w:type="dxa" w:w="2400"/>
            <w:tcMar>
              <w:top w:w="85" w:type="dxa"/>
              <w:start w:w="95" w:type="dxa"/>
              <w:bottom w:w="85" w:type="dxa"/>
              <w:end w:w="95" w:type="dxa"/>
            </w:tcMar>
            <w:vAlign w:val="top"/>
          </w:tcPr>
          <w:p>
            <w:pPr>
              <w:keepLines/>
              <w:spacing w:after="0"/>
            </w:pPr>
            <w:r>
              <w:rPr>
                <w:sz w:val="15"/>
              </w:rPr>
              <w:t>Khảo chứng Dương Quân Tùng</w:t>
            </w:r>
          </w:p>
        </w:tc>
        <w:tc>
          <w:tcPr>
            <w:tcW w:type="dxa" w:w="4350"/>
            <w:tcMar>
              <w:top w:w="85" w:type="dxa"/>
              <w:start w:w="95" w:type="dxa"/>
              <w:bottom w:w="85" w:type="dxa"/>
              <w:end w:w="95" w:type="dxa"/>
            </w:tcMar>
            <w:vAlign w:val="top"/>
          </w:tcPr>
          <w:p>
            <w:pPr>
              <w:keepLines/>
              <w:spacing w:after="0"/>
            </w:pPr>
            <w:r>
              <w:rPr>
                <w:sz w:val="15"/>
              </w:rPr>
              <w:t>Đã khóa nguyên tắc; tác quyền vẫn ghi đúng mức bất định.</w:t>
            </w:r>
          </w:p>
        </w:tc>
      </w:tr>
      <w:tr>
        <w:trPr>
          <w:cantSplit/>
        </w:trPr>
        <w:tc>
          <w:tcPr>
            <w:tcW w:type="dxa" w:w="2400"/>
            <w:tcMar>
              <w:top w:w="85" w:type="dxa"/>
              <w:start w:w="95" w:type="dxa"/>
              <w:bottom w:w="85" w:type="dxa"/>
              <w:end w:w="95" w:type="dxa"/>
            </w:tcMar>
            <w:shd w:fill="F5F8FA"/>
            <w:vAlign w:val="top"/>
          </w:tcPr>
          <w:p>
            <w:pPr>
              <w:keepLines/>
              <w:spacing w:after="0"/>
            </w:pPr>
            <w:r>
              <w:rPr>
                <w:sz w:val="15"/>
              </w:rPr>
              <w:t>Hám Long Kinh</w:t>
            </w:r>
          </w:p>
        </w:tc>
        <w:tc>
          <w:tcPr>
            <w:tcW w:type="dxa" w:w="4350"/>
            <w:tcMar>
              <w:top w:w="85" w:type="dxa"/>
              <w:start w:w="95" w:type="dxa"/>
              <w:bottom w:w="85" w:type="dxa"/>
              <w:end w:w="95" w:type="dxa"/>
            </w:tcMar>
            <w:shd w:fill="F5F8FA"/>
            <w:vAlign w:val="top"/>
          </w:tcPr>
          <w:p>
            <w:pPr>
              <w:keepLines/>
              <w:spacing w:after="0"/>
            </w:pPr>
            <w:r>
              <w:rPr>
                <w:sz w:val="15"/>
              </w:rPr>
              <w:t>Đã hệ thống 9/9 Cửu Tinh, Cán–Chi, bác hoán, bình dương, hành/chỉ.</w:t>
            </w:r>
          </w:p>
        </w:tc>
      </w:tr>
      <w:tr>
        <w:trPr>
          <w:cantSplit/>
        </w:trPr>
        <w:tc>
          <w:tcPr>
            <w:tcW w:type="dxa" w:w="2400"/>
            <w:tcMar>
              <w:top w:w="85" w:type="dxa"/>
              <w:start w:w="95" w:type="dxa"/>
              <w:bottom w:w="85" w:type="dxa"/>
              <w:end w:w="95" w:type="dxa"/>
            </w:tcMar>
            <w:vAlign w:val="top"/>
          </w:tcPr>
          <w:p>
            <w:pPr>
              <w:keepLines/>
              <w:spacing w:after="0"/>
            </w:pPr>
            <w:r>
              <w:rPr>
                <w:sz w:val="15"/>
              </w:rPr>
              <w:t>Nghi Long Kinh</w:t>
            </w:r>
          </w:p>
        </w:tc>
        <w:tc>
          <w:tcPr>
            <w:tcW w:type="dxa" w:w="4350"/>
            <w:tcMar>
              <w:top w:w="85" w:type="dxa"/>
              <w:start w:w="95" w:type="dxa"/>
              <w:bottom w:w="85" w:type="dxa"/>
              <w:end w:w="95" w:type="dxa"/>
            </w:tcMar>
            <w:vAlign w:val="top"/>
          </w:tcPr>
          <w:p>
            <w:pPr>
              <w:keepLines/>
              <w:spacing w:after="0"/>
            </w:pPr>
            <w:r>
              <w:rPr>
                <w:sz w:val="15"/>
              </w:rPr>
              <w:t>Đã hệ thống 3 thiên và 10/10 Thập Vấn.</w:t>
            </w:r>
          </w:p>
        </w:tc>
      </w:tr>
      <w:tr>
        <w:trPr>
          <w:cantSplit/>
        </w:trPr>
        <w:tc>
          <w:tcPr>
            <w:tcW w:type="dxa" w:w="2400"/>
            <w:tcMar>
              <w:top w:w="85" w:type="dxa"/>
              <w:start w:w="95" w:type="dxa"/>
              <w:bottom w:w="85" w:type="dxa"/>
              <w:end w:w="95" w:type="dxa"/>
            </w:tcMar>
            <w:shd w:fill="F5F8FA"/>
            <w:vAlign w:val="top"/>
          </w:tcPr>
          <w:p>
            <w:pPr>
              <w:keepLines/>
              <w:spacing w:after="0"/>
            </w:pPr>
            <w:r>
              <w:rPr>
                <w:sz w:val="15"/>
              </w:rPr>
              <w:t>Thủy Khẩu</w:t>
            </w:r>
          </w:p>
        </w:tc>
        <w:tc>
          <w:tcPr>
            <w:tcW w:type="dxa" w:w="4350"/>
            <w:tcMar>
              <w:top w:w="85" w:type="dxa"/>
              <w:start w:w="95" w:type="dxa"/>
              <w:bottom w:w="85" w:type="dxa"/>
              <w:end w:w="95" w:type="dxa"/>
            </w:tcMar>
            <w:shd w:fill="F5F8FA"/>
            <w:vAlign w:val="top"/>
          </w:tcPr>
          <w:p>
            <w:pPr>
              <w:keepLines/>
              <w:spacing w:after="0"/>
            </w:pPr>
            <w:r>
              <w:rPr>
                <w:sz w:val="15"/>
              </w:rPr>
              <w:t>Đã dựng từ Hình Thế trước lý khí và tách quy mô.</w:t>
            </w:r>
          </w:p>
        </w:tc>
      </w:tr>
      <w:tr>
        <w:trPr>
          <w:cantSplit/>
        </w:trPr>
        <w:tc>
          <w:tcPr>
            <w:tcW w:type="dxa" w:w="2400"/>
            <w:tcMar>
              <w:top w:w="85" w:type="dxa"/>
              <w:start w:w="95" w:type="dxa"/>
              <w:bottom w:w="85" w:type="dxa"/>
              <w:end w:w="95" w:type="dxa"/>
            </w:tcMar>
            <w:vAlign w:val="top"/>
          </w:tcPr>
          <w:p>
            <w:pPr>
              <w:keepLines/>
              <w:spacing w:after="0"/>
            </w:pPr>
            <w:r>
              <w:rPr>
                <w:sz w:val="15"/>
              </w:rPr>
              <w:t>Sa–Triều–Án–Hộ</w:t>
            </w:r>
          </w:p>
        </w:tc>
        <w:tc>
          <w:tcPr>
            <w:tcW w:type="dxa" w:w="4350"/>
            <w:tcMar>
              <w:top w:w="85" w:type="dxa"/>
              <w:start w:w="95" w:type="dxa"/>
              <w:bottom w:w="85" w:type="dxa"/>
              <w:end w:w="95" w:type="dxa"/>
            </w:tcMar>
            <w:vAlign w:val="top"/>
          </w:tcPr>
          <w:p>
            <w:pPr>
              <w:keepLines/>
              <w:spacing w:after="0"/>
            </w:pPr>
            <w:r>
              <w:rPr>
                <w:sz w:val="15"/>
              </w:rPr>
              <w:t>Đã phân vai, thế thuận/bệnh và chuyển đô thị.</w:t>
            </w:r>
          </w:p>
        </w:tc>
      </w:tr>
      <w:tr>
        <w:trPr>
          <w:cantSplit/>
        </w:trPr>
        <w:tc>
          <w:tcPr>
            <w:tcW w:type="dxa" w:w="2400"/>
            <w:tcMar>
              <w:top w:w="85" w:type="dxa"/>
              <w:start w:w="95" w:type="dxa"/>
              <w:bottom w:w="85" w:type="dxa"/>
              <w:end w:w="95" w:type="dxa"/>
            </w:tcMar>
            <w:shd w:fill="F5F8FA"/>
            <w:vAlign w:val="top"/>
          </w:tcPr>
          <w:p>
            <w:pPr>
              <w:keepLines/>
              <w:spacing w:after="0"/>
            </w:pPr>
            <w:r>
              <w:rPr>
                <w:sz w:val="15"/>
              </w:rPr>
              <w:t>Táng Pháp</w:t>
            </w:r>
          </w:p>
        </w:tc>
        <w:tc>
          <w:tcPr>
            <w:tcW w:type="dxa" w:w="4350"/>
            <w:tcMar>
              <w:top w:w="85" w:type="dxa"/>
              <w:start w:w="95" w:type="dxa"/>
              <w:bottom w:w="85" w:type="dxa"/>
              <w:end w:w="95" w:type="dxa"/>
            </w:tcMar>
            <w:shd w:fill="F5F8FA"/>
            <w:vAlign w:val="top"/>
          </w:tcPr>
          <w:p>
            <w:pPr>
              <w:keepLines/>
              <w:spacing w:after="0"/>
            </w:pPr>
            <w:r>
              <w:rPr>
                <w:sz w:val="15"/>
              </w:rPr>
              <w:t>Đã kiểm kê 16 phép, 24 Sa; Đảo Trượng giữ lỗ hổng 11/12.</w:t>
            </w:r>
          </w:p>
        </w:tc>
      </w:tr>
      <w:tr>
        <w:trPr>
          <w:cantSplit/>
        </w:trPr>
        <w:tc>
          <w:tcPr>
            <w:tcW w:type="dxa" w:w="2400"/>
            <w:tcMar>
              <w:top w:w="85" w:type="dxa"/>
              <w:start w:w="95" w:type="dxa"/>
              <w:bottom w:w="85" w:type="dxa"/>
              <w:end w:w="95" w:type="dxa"/>
            </w:tcMar>
            <w:vAlign w:val="top"/>
          </w:tcPr>
          <w:p>
            <w:pPr>
              <w:keepLines/>
              <w:spacing w:after="0"/>
            </w:pPr>
            <w:r>
              <w:rPr>
                <w:sz w:val="15"/>
              </w:rPr>
              <w:t>Thanh Nang Áo Ngữ</w:t>
            </w:r>
          </w:p>
        </w:tc>
        <w:tc>
          <w:tcPr>
            <w:tcW w:type="dxa" w:w="4350"/>
            <w:tcMar>
              <w:top w:w="85" w:type="dxa"/>
              <w:start w:w="95" w:type="dxa"/>
              <w:bottom w:w="85" w:type="dxa"/>
              <w:end w:w="95" w:type="dxa"/>
            </w:tcMar>
            <w:vAlign w:val="top"/>
          </w:tcPr>
          <w:p>
            <w:pPr>
              <w:keepLines/>
              <w:spacing w:after="0"/>
            </w:pPr>
            <w:r>
              <w:rPr>
                <w:sz w:val="15"/>
              </w:rPr>
              <w:t>Đã giảng 10/10 yếu chỉ; ẩn ngữ đa thuyết không bị chốt giả.</w:t>
            </w:r>
          </w:p>
        </w:tc>
      </w:tr>
      <w:tr>
        <w:trPr>
          <w:cantSplit/>
        </w:trPr>
        <w:tc>
          <w:tcPr>
            <w:tcW w:type="dxa" w:w="2400"/>
            <w:tcMar>
              <w:top w:w="85" w:type="dxa"/>
              <w:start w:w="95" w:type="dxa"/>
              <w:bottom w:w="85" w:type="dxa"/>
              <w:end w:w="95" w:type="dxa"/>
            </w:tcMar>
            <w:shd w:fill="F5F8FA"/>
            <w:vAlign w:val="top"/>
          </w:tcPr>
          <w:p>
            <w:pPr>
              <w:keepLines/>
              <w:spacing w:after="0"/>
            </w:pPr>
            <w:r>
              <w:rPr>
                <w:sz w:val="15"/>
              </w:rPr>
              <w:t>Thanh Nang Tự</w:t>
            </w:r>
          </w:p>
        </w:tc>
        <w:tc>
          <w:tcPr>
            <w:tcW w:type="dxa" w:w="4350"/>
            <w:tcMar>
              <w:top w:w="85" w:type="dxa"/>
              <w:start w:w="95" w:type="dxa"/>
              <w:bottom w:w="85" w:type="dxa"/>
              <w:end w:w="95" w:type="dxa"/>
            </w:tcMar>
            <w:shd w:fill="F5F8FA"/>
            <w:vAlign w:val="top"/>
          </w:tcPr>
          <w:p>
            <w:pPr>
              <w:keepLines/>
              <w:spacing w:after="0"/>
            </w:pPr>
            <w:r>
              <w:rPr>
                <w:sz w:val="15"/>
              </w:rPr>
              <w:t>Đã tách lớp Dương–Tăng, 24 Sơn và giới hạn 48 cục.</w:t>
            </w:r>
          </w:p>
        </w:tc>
      </w:tr>
      <w:tr>
        <w:trPr>
          <w:cantSplit/>
        </w:trPr>
        <w:tc>
          <w:tcPr>
            <w:tcW w:type="dxa" w:w="2400"/>
            <w:tcMar>
              <w:top w:w="85" w:type="dxa"/>
              <w:start w:w="95" w:type="dxa"/>
              <w:bottom w:w="85" w:type="dxa"/>
              <w:end w:w="95" w:type="dxa"/>
            </w:tcMar>
            <w:vAlign w:val="top"/>
          </w:tcPr>
          <w:p>
            <w:pPr>
              <w:keepLines/>
              <w:spacing w:after="0"/>
            </w:pPr>
            <w:r>
              <w:rPr>
                <w:sz w:val="15"/>
              </w:rPr>
              <w:t>Thiên Ngọc Kinh</w:t>
            </w:r>
          </w:p>
        </w:tc>
        <w:tc>
          <w:tcPr>
            <w:tcW w:type="dxa" w:w="4350"/>
            <w:tcMar>
              <w:top w:w="85" w:type="dxa"/>
              <w:start w:w="95" w:type="dxa"/>
              <w:bottom w:w="85" w:type="dxa"/>
              <w:end w:w="95" w:type="dxa"/>
            </w:tcMar>
            <w:vAlign w:val="top"/>
          </w:tcPr>
          <w:p>
            <w:pPr>
              <w:keepLines/>
              <w:spacing w:after="0"/>
            </w:pPr>
            <w:r>
              <w:rPr>
                <w:sz w:val="15"/>
              </w:rPr>
              <w:t>Đã dựng 3 Nội Truyền + 1 Ngoại Biên và cửa khảo chứng.</w:t>
            </w:r>
          </w:p>
        </w:tc>
      </w:tr>
      <w:tr>
        <w:trPr>
          <w:cantSplit/>
        </w:trPr>
        <w:tc>
          <w:tcPr>
            <w:tcW w:type="dxa" w:w="2400"/>
            <w:tcMar>
              <w:top w:w="85" w:type="dxa"/>
              <w:start w:w="95" w:type="dxa"/>
              <w:bottom w:w="85" w:type="dxa"/>
              <w:end w:w="95" w:type="dxa"/>
            </w:tcMar>
            <w:shd w:fill="F5F8FA"/>
            <w:vAlign w:val="top"/>
          </w:tcPr>
          <w:p>
            <w:pPr>
              <w:keepLines/>
              <w:spacing w:after="0"/>
            </w:pPr>
            <w:r>
              <w:rPr>
                <w:sz w:val="15"/>
              </w:rPr>
              <w:t>Hậu truyền</w:t>
            </w:r>
          </w:p>
        </w:tc>
        <w:tc>
          <w:tcPr>
            <w:tcW w:type="dxa" w:w="4350"/>
            <w:tcMar>
              <w:top w:w="85" w:type="dxa"/>
              <w:start w:w="95" w:type="dxa"/>
              <w:bottom w:w="85" w:type="dxa"/>
              <w:end w:w="95" w:type="dxa"/>
            </w:tcMar>
            <w:shd w:fill="F5F8FA"/>
            <w:vAlign w:val="top"/>
          </w:tcPr>
          <w:p>
            <w:pPr>
              <w:keepLines/>
              <w:spacing w:after="0"/>
            </w:pPr>
            <w:r>
              <w:rPr>
                <w:sz w:val="15"/>
              </w:rPr>
              <w:t>Đã tách khỏi nguyên pháp; chưa khóa khẩu quyết thiếu chứng bản.</w:t>
            </w:r>
          </w:p>
        </w:tc>
      </w:tr>
      <w:tr>
        <w:trPr>
          <w:cantSplit/>
        </w:trPr>
        <w:tc>
          <w:tcPr>
            <w:tcW w:type="dxa" w:w="2400"/>
            <w:tcMar>
              <w:top w:w="85" w:type="dxa"/>
              <w:start w:w="95" w:type="dxa"/>
              <w:bottom w:w="85" w:type="dxa"/>
              <w:end w:w="95" w:type="dxa"/>
            </w:tcMar>
            <w:vAlign w:val="top"/>
          </w:tcPr>
          <w:p>
            <w:pPr>
              <w:keepLines/>
              <w:spacing w:after="0"/>
            </w:pPr>
            <w:r>
              <w:rPr>
                <w:sz w:val="15"/>
              </w:rPr>
              <w:t>Thực chiến Dương Trạch</w:t>
            </w:r>
          </w:p>
        </w:tc>
        <w:tc>
          <w:tcPr>
            <w:tcW w:type="dxa" w:w="4350"/>
            <w:tcMar>
              <w:top w:w="85" w:type="dxa"/>
              <w:start w:w="95" w:type="dxa"/>
              <w:bottom w:w="85" w:type="dxa"/>
              <w:end w:w="95" w:type="dxa"/>
            </w:tcMar>
            <w:vAlign w:val="top"/>
          </w:tcPr>
          <w:p>
            <w:pPr>
              <w:keepLines/>
              <w:spacing w:after="0"/>
            </w:pPr>
            <w:r>
              <w:rPr>
                <w:sz w:val="15"/>
              </w:rPr>
              <w:t>Đã có 16 bước, phiếu, phản chứng và quyền phủ quyết.</w:t>
            </w:r>
          </w:p>
        </w:tc>
      </w:tr>
    </w:tbl>
    <w:p>
      <w:pPr>
        <w:pStyle w:val="Title"/>
        <w:jc w:val="center"/>
      </w:pPr>
      <w:r>
        <w:t>HẾT PHẦN 04B</w:t>
      </w:r>
    </w:p>
    <w:sectPr w:rsidR="00FC693F" w:rsidRPr="0006063C" w:rsidSect="00034616">
      <w:headerReference w:type="default" r:id="rId9"/>
      <w:footerReference w:type="default" r:id="rId10"/>
      <w:headerReference w:type="even" r:id="rId11"/>
      <w:headerReference w:type="first" r:id="rId12"/>
      <w:footerReference w:type="even" r:id="rId13"/>
      <w:footerReference w:type="first" r:id="rId14"/>
      <w:pgSz w:w="8391" w:h="11906"/>
      <w:pgMar w:top="794" w:right="765" w:bottom="794" w:left="87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w:hAnsi="Noto Serif"/>
        <w:color w:val="7D7D7D"/>
        <w:sz w:val="15"/>
      </w:rPr>
      <w:t>Nguyễn Huy Hoàng · Bản hoàn chỉnh để thẩm định</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w:hAnsi="Noto Serif"/>
        <w:color w:val="7D7D7D"/>
        <w:sz w:val="15"/>
      </w:rPr>
      <w:t>Nguyễn Huy Hoàng · Bản hoàn chỉnh để thẩm định</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erif" w:hAnsi="Noto Serif"/>
        <w:color w:val="737373"/>
        <w:sz w:val="14"/>
      </w:rPr>
      <w:t>DƯƠNG TRẠCH VẠN QUYỂN YẾU NGHĨA · PHẦN 04B — DƯƠNG QUÂN TÙNG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erif" w:hAnsi="Noto Serif"/>
        <w:color w:val="737373"/>
        <w:sz w:val="14"/>
      </w:rPr>
      <w:t>DƯƠNG TRẠCH VẠN QUYỂN YẾU NGHĨA · PHẦN 04B — DƯƠNG QUÂN TÙNG</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w:hAnsi="Noto Serif" w:eastAsia="WenQuanYi Zen 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eastAsia="WenQuanYi Zen Hei"/>
    </w:rPr>
  </w:style>
  <w:style w:type="character" w:customStyle="1" w:styleId="HeaderChar">
    <w:name w:val="Header Char"/>
    <w:basedOn w:val="DefaultParagraphFont"/>
    <w:link w:val="Header"/>
    <w:uiPriority w:val="99"/>
    <w:rsid w:val="00E618BF"/>
    <w:rPr>
      <w:rFonts w:eastAsia="WenQuanYi Zen He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eastAsia="WenQuanYi Zen Hei"/>
    </w:rPr>
  </w:style>
  <w:style w:type="character" w:customStyle="1" w:styleId="FooterChar">
    <w:name w:val="Footer Char"/>
    <w:basedOn w:val="DefaultParagraphFont"/>
    <w:link w:val="Footer"/>
    <w:uiPriority w:val="99"/>
    <w:rsid w:val="00E618BF"/>
    <w:rPr>
      <w:rFonts w:eastAsia="WenQuanYi Zen He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w:hAnsi="Noto Serif" w:eastAsia="WenQuanYi Zen He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w:hAnsi="Noto Serif" w:eastAsia="WenQuanYi Zen He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w:hAnsi="Noto Serif" w:eastAsia="WenQuanYi Zen Hei"/>
      <w:b/>
      <w:bCs/>
      <w:color w:val="385D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WenQuanYi Zen 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eastAsia="WenQuanYi Zen He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eastAsia="WenQuanYi Zen He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eastAsia="WenQuanYi Zen He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eastAsia="WenQuanYi Zen He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eastAsia="WenQuanYi Zen Hei"/>
      <w:i/>
      <w:iCs/>
      <w:color w:val="404040" w:themeColor="text1" w:themeTint="BF"/>
      <w:sz w:val="20"/>
      <w:szCs w:val="20"/>
    </w:rPr>
  </w:style>
  <w:style w:type="character" w:default="1" w:styleId="DefaultParagraphFont">
    <w:name w:val="Default Paragraph Font"/>
    <w:uiPriority w:val="1"/>
    <w:semiHidden/>
    <w:unhideWhenUsed/>
    <w:rPr>
      <w:rFonts w:eastAsia="WenQuanYi Zen Hei"/>
    </w:rPr>
  </w:style>
  <w:style w:type="table" w:default="1" w:styleId="TableNormal">
    <w:name w:val="Normal Table"/>
    <w:uiPriority w:val="99"/>
    <w:semiHidden/>
    <w:unhideWhenUsed/>
    <w:rPr>
      <w:rFonts w:eastAsia="WenQuanYi Zen Hei"/>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WenQuanYi Zen Hei"/>
    </w:rPr>
  </w:style>
  <w:style w:type="paragraph" w:styleId="NoSpacing">
    <w:name w:val="No Spacing"/>
    <w:uiPriority w:val="1"/>
    <w:qFormat/>
    <w:rsid w:val="00FC693F"/>
    <w:pPr>
      <w:spacing w:after="0" w:line="240" w:lineRule="auto"/>
    </w:pPr>
    <w:rPr>
      <w:rFonts w:eastAsia="WenQuanYi Zen He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eastAsia="WenQuanYi Zen He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eastAsia="WenQuanYi Zen He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eastAsia="WenQuanYi Zen He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w:hAnsi="Noto Serif" w:eastAsia="WenQuanYi Zen Hei"/>
      <w:b/>
      <w:color w:val="1E405C"/>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eastAsia="WenQuanYi Zen He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WenQuanYi Zen 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eastAsia="WenQuanYi Zen He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eastAsia="WenQuanYi Zen Hei"/>
    </w:rPr>
  </w:style>
  <w:style w:type="paragraph" w:styleId="BodyText">
    <w:name w:val="Body Text"/>
    <w:basedOn w:val="Normal"/>
    <w:link w:val="BodyTextChar"/>
    <w:uiPriority w:val="99"/>
    <w:unhideWhenUsed/>
    <w:rsid w:val="00AA1D8D"/>
    <w:pPr>
      <w:spacing w:after="120"/>
    </w:pPr>
    <w:rPr>
      <w:rFonts w:eastAsia="WenQuanYi Zen Hei"/>
    </w:rPr>
  </w:style>
  <w:style w:type="character" w:customStyle="1" w:styleId="BodyTextChar">
    <w:name w:val="Body Text Char"/>
    <w:basedOn w:val="DefaultParagraphFont"/>
    <w:link w:val="BodyText"/>
    <w:uiPriority w:val="99"/>
    <w:rsid w:val="00AA1D8D"/>
    <w:rPr>
      <w:rFonts w:eastAsia="WenQuanYi Zen Hei"/>
    </w:rPr>
  </w:style>
  <w:style w:type="paragraph" w:styleId="BodyText2">
    <w:name w:val="Body Text 2"/>
    <w:basedOn w:val="Normal"/>
    <w:link w:val="BodyText2Char"/>
    <w:uiPriority w:val="99"/>
    <w:unhideWhenUsed/>
    <w:rsid w:val="00AA1D8D"/>
    <w:pPr>
      <w:spacing w:after="120" w:line="480" w:lineRule="auto"/>
    </w:pPr>
    <w:rPr>
      <w:rFonts w:eastAsia="WenQuanYi Zen Hei"/>
    </w:rPr>
  </w:style>
  <w:style w:type="character" w:customStyle="1" w:styleId="BodyText2Char">
    <w:name w:val="Body Text 2 Char"/>
    <w:basedOn w:val="DefaultParagraphFont"/>
    <w:link w:val="BodyText2"/>
    <w:uiPriority w:val="99"/>
    <w:rsid w:val="00AA1D8D"/>
    <w:rPr>
      <w:rFonts w:eastAsia="WenQuanYi Zen Hei"/>
    </w:rPr>
  </w:style>
  <w:style w:type="paragraph" w:styleId="BodyText3">
    <w:name w:val="Body Text 3"/>
    <w:basedOn w:val="Normal"/>
    <w:link w:val="BodyText3Char"/>
    <w:uiPriority w:val="99"/>
    <w:unhideWhenUsed/>
    <w:rsid w:val="00AA1D8D"/>
    <w:pPr>
      <w:spacing w:after="120"/>
    </w:pPr>
    <w:rPr>
      <w:rFonts w:eastAsia="WenQuanYi Zen Hei"/>
      <w:sz w:val="16"/>
      <w:szCs w:val="16"/>
    </w:rPr>
  </w:style>
  <w:style w:type="character" w:customStyle="1" w:styleId="BodyText3Char">
    <w:name w:val="Body Text 3 Char"/>
    <w:basedOn w:val="DefaultParagraphFont"/>
    <w:link w:val="BodyText3"/>
    <w:uiPriority w:val="99"/>
    <w:rsid w:val="00AA1D8D"/>
    <w:rPr>
      <w:rFonts w:eastAsia="WenQuanYi Zen Hei"/>
      <w:sz w:val="16"/>
      <w:szCs w:val="16"/>
    </w:rPr>
  </w:style>
  <w:style w:type="paragraph" w:styleId="List">
    <w:name w:val="List"/>
    <w:basedOn w:val="Normal"/>
    <w:uiPriority w:val="99"/>
    <w:unhideWhenUsed/>
    <w:rsid w:val="00AA1D8D"/>
    <w:pPr>
      <w:ind w:left="360" w:hanging="360"/>
      <w:contextualSpacing/>
    </w:pPr>
    <w:rPr>
      <w:rFonts w:eastAsia="WenQuanYi Zen Hei"/>
    </w:rPr>
  </w:style>
  <w:style w:type="paragraph" w:styleId="List2">
    <w:name w:val="List 2"/>
    <w:basedOn w:val="Normal"/>
    <w:uiPriority w:val="99"/>
    <w:unhideWhenUsed/>
    <w:rsid w:val="00326F90"/>
    <w:pPr>
      <w:ind w:left="720" w:hanging="360"/>
      <w:contextualSpacing/>
    </w:pPr>
    <w:rPr>
      <w:rFonts w:eastAsia="WenQuanYi Zen Hei"/>
    </w:rPr>
  </w:style>
  <w:style w:type="paragraph" w:styleId="List3">
    <w:name w:val="List 3"/>
    <w:basedOn w:val="Normal"/>
    <w:uiPriority w:val="99"/>
    <w:unhideWhenUsed/>
    <w:rsid w:val="00326F90"/>
    <w:pPr>
      <w:ind w:left="1080" w:hanging="360"/>
      <w:contextualSpacing/>
    </w:pPr>
    <w:rPr>
      <w:rFonts w:eastAsia="WenQuanYi Zen Hei"/>
    </w:rPr>
  </w:style>
  <w:style w:type="paragraph" w:styleId="ListBullet">
    <w:name w:val="List Bullet"/>
    <w:basedOn w:val="Normal"/>
    <w:uiPriority w:val="99"/>
    <w:unhideWhenUsed/>
    <w:rsid w:val="00326F90"/>
    <w:pPr>
      <w:numPr>
        <w:numId w:val="1"/>
      </w:numPr>
      <w:contextualSpacing/>
    </w:pPr>
    <w:rPr>
      <w:rFonts w:eastAsia="WenQuanYi Zen Hei"/>
    </w:rPr>
  </w:style>
  <w:style w:type="paragraph" w:styleId="ListBullet2">
    <w:name w:val="List Bullet 2"/>
    <w:basedOn w:val="Normal"/>
    <w:uiPriority w:val="99"/>
    <w:unhideWhenUsed/>
    <w:rsid w:val="00326F90"/>
    <w:pPr>
      <w:numPr>
        <w:numId w:val="2"/>
      </w:numPr>
      <w:contextualSpacing/>
    </w:pPr>
    <w:rPr>
      <w:rFonts w:eastAsia="WenQuanYi Zen Hei"/>
    </w:rPr>
  </w:style>
  <w:style w:type="paragraph" w:styleId="ListBullet3">
    <w:name w:val="List Bullet 3"/>
    <w:basedOn w:val="Normal"/>
    <w:uiPriority w:val="99"/>
    <w:unhideWhenUsed/>
    <w:rsid w:val="00326F90"/>
    <w:pPr>
      <w:numPr>
        <w:numId w:val="3"/>
      </w:numPr>
      <w:contextualSpacing/>
    </w:pPr>
    <w:rPr>
      <w:rFonts w:eastAsia="WenQuanYi Zen Hei"/>
    </w:rPr>
  </w:style>
  <w:style w:type="paragraph" w:styleId="ListNumber">
    <w:name w:val="List Number"/>
    <w:basedOn w:val="Normal"/>
    <w:uiPriority w:val="99"/>
    <w:unhideWhenUsed/>
    <w:rsid w:val="00326F90"/>
    <w:pPr>
      <w:numPr>
        <w:numId w:val="5"/>
      </w:numPr>
      <w:contextualSpacing/>
    </w:pPr>
    <w:rPr>
      <w:rFonts w:eastAsia="WenQuanYi Zen Hei"/>
    </w:rPr>
  </w:style>
  <w:style w:type="paragraph" w:styleId="ListNumber2">
    <w:name w:val="List Number 2"/>
    <w:basedOn w:val="Normal"/>
    <w:uiPriority w:val="99"/>
    <w:unhideWhenUsed/>
    <w:rsid w:val="0029639D"/>
    <w:pPr>
      <w:numPr>
        <w:numId w:val="6"/>
      </w:numPr>
      <w:contextualSpacing/>
    </w:pPr>
    <w:rPr>
      <w:rFonts w:eastAsia="WenQuanYi Zen Hei"/>
    </w:rPr>
  </w:style>
  <w:style w:type="paragraph" w:styleId="ListNumber3">
    <w:name w:val="List Number 3"/>
    <w:basedOn w:val="Normal"/>
    <w:uiPriority w:val="99"/>
    <w:unhideWhenUsed/>
    <w:rsid w:val="0029639D"/>
    <w:pPr>
      <w:numPr>
        <w:numId w:val="7"/>
      </w:numPr>
      <w:contextualSpacing/>
    </w:pPr>
    <w:rPr>
      <w:rFonts w:eastAsia="WenQuanYi Zen Hei"/>
    </w:rPr>
  </w:style>
  <w:style w:type="paragraph" w:styleId="ListContinue">
    <w:name w:val="List Continue"/>
    <w:basedOn w:val="Normal"/>
    <w:uiPriority w:val="99"/>
    <w:unhideWhenUsed/>
    <w:rsid w:val="0029639D"/>
    <w:pPr>
      <w:spacing w:after="120"/>
      <w:ind w:left="360"/>
      <w:contextualSpacing/>
    </w:pPr>
    <w:rPr>
      <w:rFonts w:eastAsia="WenQuanYi Zen Hei"/>
    </w:rPr>
  </w:style>
  <w:style w:type="paragraph" w:styleId="ListContinue2">
    <w:name w:val="List Continue 2"/>
    <w:basedOn w:val="Normal"/>
    <w:uiPriority w:val="99"/>
    <w:unhideWhenUsed/>
    <w:rsid w:val="0029639D"/>
    <w:pPr>
      <w:spacing w:after="120"/>
      <w:ind w:left="720"/>
      <w:contextualSpacing/>
    </w:pPr>
    <w:rPr>
      <w:rFonts w:eastAsia="WenQuanYi Zen Hei"/>
    </w:rPr>
  </w:style>
  <w:style w:type="paragraph" w:styleId="ListContinue3">
    <w:name w:val="List Continue 3"/>
    <w:basedOn w:val="Normal"/>
    <w:uiPriority w:val="99"/>
    <w:unhideWhenUsed/>
    <w:rsid w:val="0029639D"/>
    <w:pPr>
      <w:spacing w:after="120"/>
      <w:ind w:left="1080"/>
      <w:contextualSpacing/>
    </w:pPr>
    <w:rPr>
      <w:rFonts w:eastAsia="WenQuanYi Zen He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WenQuanYi Zen Hei"/>
      <w:sz w:val="20"/>
      <w:szCs w:val="20"/>
    </w:rPr>
  </w:style>
  <w:style w:type="character" w:customStyle="1" w:styleId="MacroTextChar">
    <w:name w:val="Macro Text Char"/>
    <w:basedOn w:val="DefaultParagraphFont"/>
    <w:link w:val="MacroText"/>
    <w:uiPriority w:val="99"/>
    <w:rsid w:val="0029639D"/>
    <w:rPr>
      <w:rFonts w:ascii="Courier" w:hAnsi="Courier" w:eastAsia="WenQuanYi Zen Hei"/>
      <w:sz w:val="20"/>
      <w:szCs w:val="20"/>
    </w:rPr>
  </w:style>
  <w:style w:type="paragraph" w:styleId="Quote">
    <w:name w:val="Quote"/>
    <w:basedOn w:val="Normal"/>
    <w:next w:val="Normal"/>
    <w:link w:val="QuoteChar"/>
    <w:uiPriority w:val="29"/>
    <w:qFormat/>
    <w:rsid w:val="00FC693F"/>
    <w:rPr>
      <w:rFonts w:eastAsia="WenQuanYi Zen Hei"/>
      <w:i/>
      <w:iCs/>
      <w:color w:val="000000" w:themeColor="text1"/>
    </w:rPr>
  </w:style>
  <w:style w:type="character" w:customStyle="1" w:styleId="QuoteChar">
    <w:name w:val="Quote Char"/>
    <w:basedOn w:val="DefaultParagraphFont"/>
    <w:link w:val="Quote"/>
    <w:uiPriority w:val="29"/>
    <w:rsid w:val="00FC693F"/>
    <w:rPr>
      <w:rFonts w:eastAsia="WenQuanYi Zen He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eastAsia="WenQuanYi Zen He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eastAsia="WenQuanYi Zen He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eastAsia="WenQuanYi Zen He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eastAsia="WenQuanYi Zen He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eastAsia="WenQuanYi Zen He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eastAsia="WenQuanYi Zen He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eastAsia="WenQuanYi Zen Hei"/>
      <w:b/>
      <w:bCs/>
      <w:color w:val="4F81BD" w:themeColor="accent1"/>
      <w:sz w:val="18"/>
      <w:szCs w:val="18"/>
    </w:rPr>
  </w:style>
  <w:style w:type="character" w:styleId="Strong">
    <w:name w:val="Strong"/>
    <w:basedOn w:val="DefaultParagraphFont"/>
    <w:uiPriority w:val="22"/>
    <w:qFormat/>
    <w:rsid w:val="00FC693F"/>
    <w:rPr>
      <w:rFonts w:eastAsia="WenQuanYi Zen Hei"/>
      <w:b/>
      <w:bCs/>
    </w:rPr>
  </w:style>
  <w:style w:type="character" w:styleId="Emphasis">
    <w:name w:val="Emphasis"/>
    <w:basedOn w:val="DefaultParagraphFont"/>
    <w:uiPriority w:val="20"/>
    <w:qFormat/>
    <w:rsid w:val="00FC693F"/>
    <w:rPr>
      <w:rFonts w:eastAsia="WenQuanYi Zen He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eastAsia="WenQuanYi Zen Hei"/>
      <w:b/>
      <w:bCs/>
      <w:i/>
      <w:iCs/>
      <w:color w:val="4F81BD" w:themeColor="accent1"/>
    </w:rPr>
  </w:style>
  <w:style w:type="character" w:customStyle="1" w:styleId="IntenseQuoteChar">
    <w:name w:val="Intense Quote Char"/>
    <w:basedOn w:val="DefaultParagraphFont"/>
    <w:link w:val="IntenseQuote"/>
    <w:uiPriority w:val="30"/>
    <w:rsid w:val="00FC693F"/>
    <w:rPr>
      <w:rFonts w:eastAsia="WenQuanYi Zen Hei"/>
      <w:b/>
      <w:bCs/>
      <w:i/>
      <w:iCs/>
      <w:color w:val="4F81BD" w:themeColor="accent1"/>
    </w:rPr>
  </w:style>
  <w:style w:type="character" w:styleId="SubtleEmphasis">
    <w:name w:val="Subtle Emphasis"/>
    <w:basedOn w:val="DefaultParagraphFont"/>
    <w:uiPriority w:val="19"/>
    <w:qFormat/>
    <w:rsid w:val="00FC693F"/>
    <w:rPr>
      <w:rFonts w:eastAsia="WenQuanYi Zen Hei"/>
      <w:i/>
      <w:iCs/>
      <w:color w:val="808080" w:themeColor="text1" w:themeTint="7F"/>
    </w:rPr>
  </w:style>
  <w:style w:type="character" w:styleId="IntenseEmphasis">
    <w:name w:val="Intense Emphasis"/>
    <w:basedOn w:val="DefaultParagraphFont"/>
    <w:uiPriority w:val="21"/>
    <w:qFormat/>
    <w:rsid w:val="00FC693F"/>
    <w:rPr>
      <w:rFonts w:eastAsia="WenQuanYi Zen Hei"/>
      <w:b/>
      <w:bCs/>
      <w:i/>
      <w:iCs/>
      <w:color w:val="4F81BD" w:themeColor="accent1"/>
    </w:rPr>
  </w:style>
  <w:style w:type="character" w:styleId="SubtleReference">
    <w:name w:val="Subtle Reference"/>
    <w:basedOn w:val="DefaultParagraphFont"/>
    <w:uiPriority w:val="31"/>
    <w:qFormat/>
    <w:rsid w:val="00FC693F"/>
    <w:rPr>
      <w:rFonts w:eastAsia="WenQuanYi Zen Hei"/>
      <w:smallCaps/>
      <w:color w:val="C0504D" w:themeColor="accent2"/>
      <w:u w:val="single"/>
    </w:rPr>
  </w:style>
  <w:style w:type="character" w:styleId="IntenseReference">
    <w:name w:val="Intense Reference"/>
    <w:basedOn w:val="DefaultParagraphFont"/>
    <w:uiPriority w:val="32"/>
    <w:qFormat/>
    <w:rsid w:val="00FC693F"/>
    <w:rPr>
      <w:rFonts w:eastAsia="WenQuanYi Zen Hei"/>
      <w:b/>
      <w:bCs/>
      <w:smallCaps/>
      <w:color w:val="C0504D" w:themeColor="accent2"/>
      <w:spacing w:val="5"/>
      <w:u w:val="single"/>
    </w:rPr>
  </w:style>
  <w:style w:type="character" w:styleId="BookTitle">
    <w:name w:val="Book Title"/>
    <w:basedOn w:val="DefaultParagraphFont"/>
    <w:uiPriority w:val="33"/>
    <w:qFormat/>
    <w:rsid w:val="00FC693F"/>
    <w:rPr>
      <w:rFonts w:eastAsia="WenQuanYi Zen Hei"/>
      <w:b/>
      <w:bCs/>
      <w:smallCaps/>
      <w:spacing w:val="5"/>
    </w:rPr>
  </w:style>
  <w:style w:type="paragraph" w:styleId="TOCHeading">
    <w:name w:val="TOC Heading"/>
    <w:basedOn w:val="Heading1"/>
    <w:next w:val="Normal"/>
    <w:uiPriority w:val="39"/>
    <w:semiHidden/>
    <w:unhideWhenUsed/>
    <w:qFormat/>
    <w:rsid w:val="00FC693F"/>
    <w:pPr>
      <w:outlineLvl w:val="9"/>
    </w:pPr>
    <w:rPr>
      <w:rFonts w:eastAsia="WenQuanYi Zen Hei"/>
    </w:rPr>
  </w:style>
  <w:style w:type="table" w:styleId="TableGrid">
    <w:name w:val="Table Grid"/>
    <w:basedOn w:val="TableNormal"/>
    <w:uiPriority w:val="59"/>
    <w:rsid w:val="00FC693F"/>
    <w:pPr>
      <w:spacing w:after="0" w:line="240" w:lineRule="auto"/>
    </w:pPr>
    <w:rPr>
      <w:rFonts w:eastAsia="WenQuanYi Zen He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eastAsia="WenQuanYi Zen He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eastAsia="WenQuanYi Zen He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eastAsia="WenQuanYi Zen He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eastAsia="WenQuanYi Zen He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eastAsia="WenQuanYi Zen He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eastAsia="WenQuanYi Zen He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eastAsia="WenQuanYi Zen He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eastAsia="WenQuanYi Zen He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eastAsia="WenQuanYi Zen He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eastAsia="WenQuanYi Zen He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eastAsia="WenQuanYi Zen He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eastAsia="WenQuanYi Zen He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eastAsia="WenQuanYi Zen He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eastAsia="WenQuanYi Zen He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eastAsia="WenQuanYi Zen He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eastAsia="WenQuanYi Zen He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eastAsia="WenQuanYi Zen He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eastAsia="WenQuanYi Zen He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eastAsia="WenQuanYi Zen He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eastAsia="WenQuanYi Zen He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eastAsia="WenQuanYi Zen He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eastAsia="WenQuanYi Zen He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eastAsia="WenQuanYi Zen He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eastAsia="WenQuanYi Zen He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eastAsia="WenQuanYi Zen He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eastAsia="WenQuanYi Zen He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eastAsia="WenQuanYi Zen He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eastAsia="WenQuanYi Zen He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eastAsia="WenQuanYi Zen 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eastAsia="WenQuanYi Zen 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eastAsia="WenQuanYi Zen 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eastAsia="WenQuanYi Zen 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eastAsia="WenQuanYi Zen 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eastAsia="WenQuanYi Zen 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eastAsia="WenQuanYi Zen 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eastAsia="WenQuanYi Zen He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eastAsia="WenQuanYi Zen He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eastAsia="WenQuanYi Zen He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eastAsia="WenQuanYi Zen He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eastAsia="WenQuanYi Zen He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eastAsia="WenQuanYi Zen He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eastAsia="WenQuanYi Zen He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eastAsia="WenQuanYi Zen 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eastAsia="WenQuanYi Zen 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eastAsia="WenQuanYi Zen 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eastAsia="WenQuanYi Zen 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eastAsia="WenQuanYi Zen 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eastAsia="WenQuanYi Zen 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eastAsia="WenQuanYi Zen 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eastAsia="WenQuanYi Zen He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eastAsia="WenQuanYi Zen He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eastAsia="WenQuanYi Zen He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eastAsia="WenQuanYi Zen He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eastAsia="WenQuanYi Zen He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eastAsia="WenQuanYi Zen He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eastAsia="WenQuanYi Zen He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eastAsia="WenQuanYi Zen 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eastAsia="WenQuanYi Zen 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eastAsia="WenQuanYi Zen 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eastAsia="WenQuanYi Zen 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eastAsia="WenQuanYi Zen 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eastAsia="WenQuanYi Zen 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eastAsia="WenQuanYi Zen 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eastAsia="WenQuanYi Zen 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eastAsia="WenQuanYi Zen 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eastAsia="WenQuanYi Zen 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eastAsia="WenQuanYi Zen 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eastAsia="WenQuanYi Zen 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eastAsia="WenQuanYi Zen 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eastAsia="WenQuanYi Zen 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eastAsia="WenQuanYi Zen He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eastAsia="WenQuanYi Zen He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eastAsia="WenQuanYi Zen He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eastAsia="WenQuanYi Zen He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eastAsia="WenQuanYi Zen He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eastAsia="WenQuanYi Zen He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eastAsia="WenQuanYi Zen He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eastAsia="WenQuanYi Zen He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eastAsia="WenQuanYi Zen He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eastAsia="WenQuanYi Zen He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eastAsia="WenQuanYi Zen He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eastAsia="WenQuanYi Zen He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eastAsia="WenQuanYi Zen He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eastAsia="WenQuanYi Zen He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eastAsia="WenQuanYi Zen He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eastAsia="WenQuanYi Zen He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eastAsia="WenQuanYi Zen He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eastAsia="WenQuanYi Zen He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eastAsia="WenQuanYi Zen He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eastAsia="WenQuanYi Zen He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eastAsia="WenQuanYi Zen He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eastAsia="WenQuanYi Zen He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eastAsia="WenQuanYi Zen He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eastAsia="WenQuanYi Zen He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eastAsia="WenQuanYi Zen He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eastAsia="WenQuanYi Zen He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eastAsia="WenQuanYi Zen He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eastAsia="WenQuanYi Zen He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ineseBlock">
    <w:name w:val="ChineseBlock"/>
    <w:rPr>
      <w:rFonts w:ascii="WenQuanYi Zen Hei" w:hAnsi="WenQuanYi Zen Hei" w:eastAsia="WenQuanYi Zen Hei"/>
      <w:b w:val="0"/>
      <w:i w:val="0"/>
      <w:color w:val="4D4034"/>
      <w:sz w:val="21"/>
    </w:rPr>
  </w:style>
  <w:style w:type="paragraph" w:customStyle="1" w:styleId="HanViet">
    <w:name w:val="HanViet"/>
    <w:rPr>
      <w:rFonts w:ascii="Noto Serif" w:hAnsi="Noto Serif" w:eastAsia="WenQuanYi Zen Hei"/>
      <w:b w:val="0"/>
      <w:i/>
      <w:color w:val="566573"/>
      <w:sz w:val="18"/>
    </w:rPr>
  </w:style>
  <w:style w:type="paragraph" w:customStyle="1" w:styleId="SourceNote">
    <w:name w:val="SourceNote"/>
    <w:rPr>
      <w:rFonts w:ascii="Noto Serif" w:hAnsi="Noto Serif" w:eastAsia="WenQuanYi Zen Hei"/>
      <w:b w:val="0"/>
      <w:i w:val="0"/>
      <w:color w:val="676767"/>
      <w:sz w:val="17"/>
    </w:rPr>
  </w:style>
  <w:style w:type="paragraph" w:customStyle="1" w:styleId="TermNote">
    <w:name w:val="TermNote"/>
    <w:rPr>
      <w:rFonts w:ascii="Noto Serif" w:hAnsi="Noto Serif" w:eastAsia="WenQuanYi Zen Hei"/>
      <w:b w:val="0"/>
      <w:i w:val="0"/>
      <w:color w:val="355C70"/>
      <w:sz w:val="18"/>
    </w:rPr>
  </w:style>
  <w:style w:type="paragraph" w:customStyle="1" w:styleId="Practice">
    <w:name w:val="Practice"/>
    <w:rPr>
      <w:rFonts w:ascii="Noto Serif" w:hAnsi="Noto Serif" w:eastAsia="WenQuanYi Zen Hei"/>
      <w:b w:val="0"/>
      <w:i w:val="0"/>
      <w:color w:val="2F5D3A"/>
      <w:sz w:val="19"/>
    </w:rPr>
  </w:style>
  <w:style w:type="paragraph" w:customStyle="1" w:styleId="Warning">
    <w:name w:val="Warning"/>
    <w:rPr>
      <w:rFonts w:ascii="Noto Serif" w:hAnsi="Noto Serif" w:eastAsia="WenQuanYi Zen Hei"/>
      <w:b w:val="0"/>
      <w:i w:val="0"/>
      <w:color w:val="8A3B12"/>
      <w:sz w:val="19"/>
    </w:rPr>
  </w:style>
  <w:style w:type="paragraph" w:customStyle="1" w:styleId="MasterView">
    <w:name w:val="MasterView"/>
    <w:rPr>
      <w:rFonts w:ascii="Noto Serif" w:hAnsi="Noto Serif" w:eastAsia="WenQuanYi Zen Hei"/>
      <w:b w:val="0"/>
      <w:i w:val="0"/>
      <w:color w:val="4A3A68"/>
      <w:sz w:val="18"/>
    </w:rPr>
  </w:style>
  <w:style w:type="paragraph" w:customStyle="1" w:styleId="Audit">
    <w:name w:val="Audit"/>
    <w:rPr>
      <w:rFonts w:ascii="Noto Serif" w:hAnsi="Noto Serif" w:eastAsia="WenQuanYi Zen Hei"/>
      <w:b w:val="0"/>
      <w:i w:val="0"/>
      <w:color w:val="6F4E16"/>
      <w:sz w:val="18"/>
    </w:rPr>
  </w:style>
  <w:style w:type="paragraph" w:customStyle="1" w:styleId="KeyRule">
    <w:name w:val="KeyRule"/>
    <w:rPr>
      <w:rFonts w:ascii="Noto Serif" w:hAnsi="Noto Serif" w:eastAsia="WenQuanYi Zen Hei"/>
      <w:b/>
      <w:i w:val="0"/>
      <w:color w:val="6E3B0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04B — DƯƠNG QUÂN TÙNG · DƯƠNG CÔNG ĐỊA LÝ TOÀN YẾU</dc:title>
  <dc:subject>Khảo chứng, hội chú và thực hành hệ địa lý truyền dưới tên Dương Quân Tùng</dc:subject>
  <dc:creator>Nguyễn Huy Hoàng</dc:creator>
  <cp:keywords>Dương Quân Tùng, Dương Công, Hám Long Kinh, Nghi Long Kinh, Thanh Nang Áo Ngữ, Thiên Ngọc Kinh, địa lý</cp:keywords>
  <dc:description>Phân tầng nguồn; nghiêm cấm gán ngược công thức hậu kỳ cho Dương Công.</dc:description>
  <cp:lastModifiedBy/>
  <cp:revision>1</cp:revision>
  <dcterms:created xsi:type="dcterms:W3CDTF">2013-12-23T23:15:00Z</dcterms:created>
  <dcterms:modified xsi:type="dcterms:W3CDTF">2013-12-23T23:15:00Z</dcterms:modified>
  <cp:category/>
</cp:coreProperties>
</file>