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widowControl/>
      </w:pPr>
      <w:r>
        <w:rPr>
          <w:rFonts w:ascii="Noto Serif CJK SC" w:hAnsi="Noto Serif CJK SC" w:eastAsia="Noto Serif CJK SC"/>
          <w:b/>
          <w:sz w:val="48"/>
        </w:rPr>
        <w:t>QUYỂN HAI</w:t>
      </w:r>
    </w:p>
    <w:p>
      <w:pPr>
        <w:jc w:val="center"/>
        <w:widowControl/>
      </w:pPr>
      <w:r>
        <w:rPr>
          <w:rFonts w:ascii="Noto Serif CJK SC" w:hAnsi="Noto Serif CJK SC" w:eastAsia="Noto Serif CJK SC"/>
          <w:b/>
          <w:sz w:val="54"/>
        </w:rPr>
        <w:t>LONG VÀ CỬU TINH</w:t>
      </w:r>
    </w:p>
    <w:p>
      <w:pPr>
        <w:spacing w:before="300"/>
        <w:jc w:val="center"/>
        <w:widowControl/>
      </w:pPr>
      <w:r>
        <w:rPr>
          <w:b/>
          <w:sz w:val="28"/>
        </w:rPr>
        <w:t>BẢN HỢP NHẤT HOÀN CHỈNH — Q2-04</w:t>
      </w:r>
    </w:p>
    <w:p>
      <w:pPr>
        <w:spacing w:before="160"/>
        <w:jc w:val="center"/>
        <w:widowControl/>
      </w:pPr>
      <w:r>
        <w:rPr>
          <w:i/>
        </w:rPr>
        <w:t>Từ nhận Long ngoài thực địa đến ứng nghiệm cụ thể về Tài, Quan, Khoa, Võ, Gia đạo, Nhân đinh, Thọ, Bệnh và Bại</w:t>
      </w:r>
    </w:p>
    <w:p>
      <w:pPr>
        <w:spacing w:before="2000"/>
        <w:jc w:val="center"/>
        <w:widowControl/>
      </w:pPr>
      <w:r>
        <w:t>Biên soạn theo cổ thư và chứng bản đã khóa của dự án Đại Tạng Huyền Học</w:t>
      </w:r>
    </w:p>
    <w:p>
      <w:pPr>
        <w:widowControl/>
      </w:pPr>
      <w:r>
        <w:br w:type="page"/>
      </w:r>
    </w:p>
    <w:p>
      <w:pPr>
        <w:pStyle w:val="Heading1"/>
        <w:widowControl/>
      </w:pPr>
      <w:r>
        <w:t>KHẾ ƯỚC BIÊN SOẠN VÀ CÁCH DÙNG QUYỂN HAI</w:t>
      </w:r>
    </w:p>
    <w:p>
      <w:pPr>
        <w:keepLines w:val="0"/>
        <w:widowControl/>
      </w:pPr>
      <w:r>
        <w:t>Quyển này được viết để giải quyết đúng một vấn đề thực dụng: người đọc không chỉ biết một Long hay một Cửu Tinh được cổ thư gọi là cát hoặc hung, mà còn phải biết cát/hung ấy đang nói về lĩnh vực nào, trong điều kiện hình nào, và khi nào không được phép áp lời ứng.</w:t>
      </w:r>
    </w:p>
    <w:p>
      <w:pPr>
        <w:pStyle w:val="ListBullet"/>
        <w:spacing w:after="40"/>
        <w:widowControl/>
      </w:pPr>
      <w:r>
        <w:t>Không có câu nguồn thì không tự sinh lời đoán. Nếu cổ thư chỉ nói “cát”, “quý khí”, “phúc”, “hung” mà không nói rõ Tài, Quan, Khoa, Đinh, Hôn nhân hay Bệnh, bản này giữ nguyên mức đó.</w:t>
      </w:r>
    </w:p>
    <w:p>
      <w:pPr>
        <w:pStyle w:val="ListBullet"/>
        <w:spacing w:after="40"/>
        <w:widowControl/>
      </w:pPr>
      <w:r>
        <w:t>Không dùng tên sao để phán. Tham Lang không tự bằng khoa bảng; Văn Khúc không tự bằng học vấn; Vũ Khúc không tự bằng võ nghiệp; Lộc Tồn không tự bằng tài lộc; Phá Quân không tự bằng phá bại.</w:t>
      </w:r>
    </w:p>
    <w:p>
      <w:pPr>
        <w:pStyle w:val="ListBullet"/>
        <w:spacing w:after="40"/>
        <w:widowControl/>
      </w:pPr>
      <w:r>
        <w:t>Luôn đọc theo chuỗi Long: Tổ → Xuất Thân → Bác Hoán → Quá Hiệp → Cán/Chi và Hộ Tòng → Hành/Chỉ → Thiếu Tổ/Phụ Mẫu → Nhập Thủ → Huyệt tình và toàn cục.</w:t>
      </w:r>
    </w:p>
    <w:p>
      <w:pPr>
        <w:pStyle w:val="ListBullet"/>
        <w:spacing w:after="40"/>
        <w:widowControl/>
      </w:pPr>
      <w:r>
        <w:t>Cùng một tinh phải phân chính hình, bệnh hình, vai Tổ/biến/hộ/nhập thủ và trạng thái đã biến hay chưa. Một câu cát của biến cách không cứu bệnh hình ở đoạn gần kết.</w:t>
      </w:r>
    </w:p>
    <w:p>
      <w:pPr>
        <w:pStyle w:val="ListBullet"/>
        <w:spacing w:after="40"/>
        <w:widowControl/>
      </w:pPr>
      <w:r>
        <w:t>Các lời bệnh tật, phẩm hạnh, quan hình, tuyệt tự… là ngôn ngữ lịch sử của cổ thư. Không chuyển thành chẩn đoán y khoa, xác suất hay kết luận đạo đức chắc chắn về người hiện đại.</w:t>
      </w:r>
    </w:p>
    <w:p>
      <w:pPr>
        <w:pStyle w:val="ListBullet"/>
        <w:spacing w:after="40"/>
        <w:widowControl/>
      </w:pPr>
      <w:r>
        <w:t>Tác quyền của 《疑龍經》《撼龍經》 phải ghi theo truyền bản. Cựu bản đề Dương Quân Tùng, nhưng thư mục học còn tranh nghị; vì vậy thân sách dẫn theo tên văn bản, không dùng uy danh tác giả thay cho chứng cứ.</w:t>
      </w:r>
    </w:p>
    <w:p>
      <w:pPr>
        <w:pStyle w:val="GhiChu"/>
        <w:keepLines w:val="0"/>
        <w:widowControl/>
      </w:pPr>
      <w:r>
        <w:t>Nguồn và giới hạn: 《四庫全書總目提要》卷一百九; truyền bản 《撼龍經》《疑龍經》; 《人子須知》 các thiên luận Long; 《地理五訣》 chỉ dùng ở nơi có nhãn hậu kỳ rõ.</w:t>
      </w:r>
    </w:p>
    <w:p>
      <w:pPr>
        <w:pStyle w:val="Heading2"/>
        <w:widowControl/>
      </w:pPr>
      <w:r>
        <w:t>MỤC LỤC NỘI DUNG</w:t>
      </w:r>
    </w:p>
    <w:p>
      <w:pPr>
        <w:pStyle w:val="ListBullet"/>
        <w:spacing w:after="40"/>
        <w:widowControl/>
      </w:pPr>
      <w:r>
        <w:t>Phần Một — Nền Long học và cửa phủ quyết trước khi đọc ứng</w:t>
      </w:r>
    </w:p>
    <w:p>
      <w:pPr>
        <w:pStyle w:val="ListBullet"/>
        <w:spacing w:after="40"/>
        <w:widowControl/>
      </w:pPr>
      <w:r>
        <w:t>Chương 1 — Long là một chuỗi địa hình</w:t>
      </w:r>
    </w:p>
    <w:p>
      <w:pPr>
        <w:pStyle w:val="ListBullet"/>
        <w:spacing w:after="40"/>
        <w:widowControl/>
      </w:pPr>
      <w:r>
        <w:t>Chương 2 — Tổ, Xuất Thân, Khai Trướng</w:t>
      </w:r>
    </w:p>
    <w:p>
      <w:pPr>
        <w:pStyle w:val="ListBullet"/>
        <w:spacing w:after="40"/>
        <w:widowControl/>
      </w:pPr>
      <w:r>
        <w:t>Chương 3 — Bác Hoán, Lão–Nộn, Trường–Đoản</w:t>
      </w:r>
    </w:p>
    <w:p>
      <w:pPr>
        <w:pStyle w:val="ListBullet"/>
        <w:spacing w:after="40"/>
        <w:widowControl/>
      </w:pPr>
      <w:r>
        <w:t>Chương 4 — Quá Hiệp, Cán–Chi, Chi Cước, Hộ Tòng</w:t>
      </w:r>
    </w:p>
    <w:p>
      <w:pPr>
        <w:pStyle w:val="ListBullet"/>
        <w:spacing w:after="40"/>
        <w:widowControl/>
      </w:pPr>
      <w:r>
        <w:t>Chương 5 — Chân/Giả, Hành/Chỉ, Dư Khí</w:t>
      </w:r>
    </w:p>
    <w:p>
      <w:pPr>
        <w:pStyle w:val="ListBullet"/>
        <w:spacing w:after="40"/>
        <w:widowControl/>
      </w:pPr>
      <w:r>
        <w:t>Chương 6 — Nhập Thủ và năm hình</w:t>
      </w:r>
    </w:p>
    <w:p>
      <w:pPr>
        <w:pStyle w:val="ListBullet"/>
        <w:spacing w:after="40"/>
        <w:widowControl/>
      </w:pPr>
      <w:r>
        <w:t>Chương 7 — Bình Dương và vi địa hình</w:t>
      </w:r>
    </w:p>
    <w:p>
      <w:pPr>
        <w:pStyle w:val="ListBullet"/>
        <w:spacing w:after="40"/>
        <w:widowControl/>
      </w:pPr>
      <w:r>
        <w:t>Phần Hai — Cửu Tinh Hám Long cầm tay chỉ việc</w:t>
      </w:r>
    </w:p>
    <w:p>
      <w:pPr>
        <w:pStyle w:val="ListBullet"/>
        <w:spacing w:after="40"/>
        <w:widowControl/>
      </w:pPr>
      <w:r>
        <w:t>Chương 8 — Cách nhận và đọc Cửu Tinh</w:t>
      </w:r>
    </w:p>
    <w:p>
      <w:pPr>
        <w:pStyle w:val="ListBullet"/>
        <w:spacing w:after="40"/>
        <w:widowControl/>
      </w:pPr>
      <w:r>
        <w:t>Chương 9 — Tham Lang</w:t>
      </w:r>
    </w:p>
    <w:p>
      <w:pPr>
        <w:pStyle w:val="ListBullet"/>
        <w:spacing w:after="40"/>
        <w:widowControl/>
      </w:pPr>
      <w:r>
        <w:t>Chương 10 — Cự Môn</w:t>
      </w:r>
    </w:p>
    <w:p>
      <w:pPr>
        <w:pStyle w:val="ListBullet"/>
        <w:spacing w:after="40"/>
        <w:widowControl/>
      </w:pPr>
      <w:r>
        <w:t>Chương 11 — Lộc Tồn</w:t>
      </w:r>
    </w:p>
    <w:p>
      <w:pPr>
        <w:pStyle w:val="ListBullet"/>
        <w:spacing w:after="40"/>
        <w:widowControl/>
      </w:pPr>
      <w:r>
        <w:t>Chương 12 — Văn Khúc</w:t>
      </w:r>
    </w:p>
    <w:p>
      <w:pPr>
        <w:pStyle w:val="ListBullet"/>
        <w:spacing w:after="40"/>
        <w:widowControl/>
      </w:pPr>
      <w:r>
        <w:t>Chương 13 — Liêm Trinh</w:t>
      </w:r>
    </w:p>
    <w:p>
      <w:pPr>
        <w:pStyle w:val="ListBullet"/>
        <w:spacing w:after="40"/>
        <w:widowControl/>
      </w:pPr>
      <w:r>
        <w:t>Chương 14 — Vũ Khúc</w:t>
      </w:r>
    </w:p>
    <w:p>
      <w:pPr>
        <w:pStyle w:val="ListBullet"/>
        <w:spacing w:after="40"/>
        <w:widowControl/>
      </w:pPr>
      <w:r>
        <w:t>Chương 15 — Phá Quân</w:t>
      </w:r>
    </w:p>
    <w:p>
      <w:pPr>
        <w:pStyle w:val="ListBullet"/>
        <w:spacing w:after="40"/>
        <w:widowControl/>
      </w:pPr>
      <w:r>
        <w:t>Chương 16 — Tả Phụ</w:t>
      </w:r>
    </w:p>
    <w:p>
      <w:pPr>
        <w:pStyle w:val="ListBullet"/>
        <w:spacing w:after="40"/>
        <w:widowControl/>
      </w:pPr>
      <w:r>
        <w:t>Chương 17 — Hữu Bật</w:t>
      </w:r>
    </w:p>
    <w:p>
      <w:pPr>
        <w:pStyle w:val="ListBullet"/>
        <w:spacing w:after="40"/>
        <w:widowControl/>
      </w:pPr>
      <w:r>
        <w:t>Phần Ba — Đại từ điển hậu quả của Long và Cửu Tinh</w:t>
      </w:r>
    </w:p>
    <w:p>
      <w:pPr>
        <w:pStyle w:val="ListBullet"/>
        <w:spacing w:after="40"/>
        <w:widowControl/>
      </w:pPr>
      <w:r>
        <w:t>Chương 18 — Tài lộc</w:t>
      </w:r>
    </w:p>
    <w:p>
      <w:pPr>
        <w:pStyle w:val="ListBullet"/>
        <w:spacing w:after="40"/>
        <w:widowControl/>
      </w:pPr>
      <w:r>
        <w:t>Chương 19 — Quan quý và công danh</w:t>
      </w:r>
    </w:p>
    <w:p>
      <w:pPr>
        <w:pStyle w:val="ListBullet"/>
        <w:spacing w:after="40"/>
        <w:widowControl/>
      </w:pPr>
      <w:r>
        <w:t>Chương 20 — Khoa đệ và học vấn</w:t>
      </w:r>
    </w:p>
    <w:p>
      <w:pPr>
        <w:pStyle w:val="ListBullet"/>
        <w:spacing w:after="40"/>
        <w:widowControl/>
      </w:pPr>
      <w:r>
        <w:t>Chương 21 — Võ nghiệp và quyền lực</w:t>
      </w:r>
    </w:p>
    <w:p>
      <w:pPr>
        <w:pStyle w:val="ListBullet"/>
        <w:spacing w:after="40"/>
        <w:widowControl/>
      </w:pPr>
      <w:r>
        <w:t>Chương 22 — Hôn nhân, gia đạo, quan hệ nam nữ và sắc dục</w:t>
      </w:r>
    </w:p>
    <w:p>
      <w:pPr>
        <w:pStyle w:val="ListBullet"/>
        <w:spacing w:after="40"/>
        <w:widowControl/>
      </w:pPr>
      <w:r>
        <w:t>Chương 23 — Nhân đinh và con cái</w:t>
      </w:r>
    </w:p>
    <w:p>
      <w:pPr>
        <w:pStyle w:val="ListBullet"/>
        <w:spacing w:after="40"/>
        <w:widowControl/>
      </w:pPr>
      <w:r>
        <w:t>Chương 24 — Tuổi thọ</w:t>
      </w:r>
    </w:p>
    <w:p>
      <w:pPr>
        <w:pStyle w:val="ListBullet"/>
        <w:spacing w:after="40"/>
        <w:widowControl/>
      </w:pPr>
      <w:r>
        <w:t>Chương 25 — Sức khỏe và bệnh chứng cổ</w:t>
      </w:r>
    </w:p>
    <w:p>
      <w:pPr>
        <w:pStyle w:val="ListBullet"/>
        <w:spacing w:after="40"/>
        <w:widowControl/>
      </w:pPr>
      <w:r>
        <w:t>Chương 26 — Quan tụng, hình họa, bại sản và suy tuyệt</w:t>
      </w:r>
    </w:p>
    <w:p>
      <w:pPr>
        <w:pStyle w:val="ListBullet"/>
        <w:spacing w:after="40"/>
        <w:widowControl/>
      </w:pPr>
      <w:r>
        <w:t>Phần Bốn — Thực địa, xung đột và kết luận</w:t>
      </w:r>
    </w:p>
    <w:p>
      <w:pPr>
        <w:pStyle w:val="ListBullet"/>
        <w:spacing w:after="40"/>
        <w:widowControl/>
      </w:pPr>
      <w:r>
        <w:t>Chương 27 — Mười bước khảo sát</w:t>
      </w:r>
    </w:p>
    <w:p>
      <w:pPr>
        <w:pStyle w:val="ListBullet"/>
        <w:spacing w:after="40"/>
        <w:widowControl/>
      </w:pPr>
      <w:r>
        <w:t>Chương 28 — Cách xử lý nhiều dấu trái chiều</w:t>
      </w:r>
    </w:p>
    <w:p>
      <w:pPr>
        <w:pStyle w:val="ListBullet"/>
        <w:spacing w:after="40"/>
        <w:widowControl/>
      </w:pPr>
      <w:r>
        <w:t>Chương 29 — Dị bản Cự Môn–Vũ Khúc</w:t>
      </w:r>
    </w:p>
    <w:p>
      <w:pPr>
        <w:pStyle w:val="ListBullet"/>
        <w:spacing w:after="40"/>
        <w:widowControl/>
      </w:pPr>
      <w:r>
        <w:t>Chương 30 — Sổ khóa và khoảng trống</w:t>
      </w:r>
    </w:p>
    <w:p>
      <w:pPr>
        <w:pStyle w:val="ListBullet"/>
        <w:spacing w:after="40"/>
        <w:widowControl/>
      </w:pPr>
      <w:r>
        <w:t>Phụ lục — Phiếu thực địa và chỉ mục tra ngược</w:t>
      </w:r>
    </w:p>
    <w:p>
      <w:pPr>
        <w:widowControl/>
      </w:pPr>
      <w:r>
        <w:br w:type="page"/>
      </w:r>
    </w:p>
    <w:p>
      <w:pPr>
        <w:pStyle w:val="Heading1"/>
        <w:widowControl/>
      </w:pPr>
      <w:r>
        <w:t>PHẦN MỘT — NỀN LONG HỌC VÀ CỬA PHỦ QUYẾT TRƯỚC KHI ĐỌC ỨNG</w:t>
      </w:r>
    </w:p>
    <w:p>
      <w:pPr>
        <w:pStyle w:val="Heading2"/>
        <w:widowControl/>
      </w:pPr>
      <w:r>
        <w:t>CHƯƠNG 1 — LONG LÀ MỘT CHUỖI ĐỊA HÌNH, KHÔNG PHẢI MỘT ĐỈNH ĐẸP</w:t>
      </w:r>
    </w:p>
    <w:p>
      <w:pPr>
        <w:pStyle w:val="NguyenVanCoThu"/>
        <w:keepLines w:val="0"/>
        <w:widowControl/>
      </w:pPr>
      <w:r>
        <w:t>要知居止只要勢。</w:t>
      </w:r>
    </w:p>
    <w:p>
      <w:pPr>
        <w:pStyle w:val="GhiChu"/>
        <w:keepLines w:val="0"/>
        <w:widowControl/>
      </w:pPr>
      <w:r>
        <w:t>Hán-Việt: Yếu tri cư chỉ chỉ yếu thế.</w:t>
      </w:r>
    </w:p>
    <w:p>
      <w:pPr>
        <w:keepLines w:val="0"/>
        <w:widowControl/>
      </w:pPr>
      <w:r>
        <w:t>Dịch nghĩa: Muốn xét nơi cư trú, điều cốt yếu trước hết là thế.</w:t>
      </w:r>
    </w:p>
    <w:p>
      <w:pPr>
        <w:keepLines w:val="0"/>
        <w:widowControl/>
      </w:pPr>
      <w:r>
        <w:t>Long trong Hình Thế là một chuỗi có nguồn phát, đường đi, phân nhánh, đổi hình và phần cuối. Một đỉnh đẹp có thể chỉ là Chi hoặc Hộ; chính Cán có lúc đi ở phần bằng thấp. Vì vậy bước đầu tiên không phải đặt tên Cửu Tinh, mà là vẽ được tuyến mạch đang thực sự đi đâu.</w:t>
      </w:r>
    </w:p>
    <w:p>
      <w:pPr>
        <w:pStyle w:val="NguyenVanCoThu"/>
        <w:keepLines w:val="0"/>
        <w:widowControl/>
      </w:pPr>
      <w:r>
        <w:t>尋龍何處使人疑，尋得星峰卻是枝……真龍平處無星峰，兩邊生峰至難捉。</w:t>
      </w:r>
    </w:p>
    <w:p>
      <w:pPr>
        <w:pStyle w:val="GhiChu"/>
        <w:keepLines w:val="0"/>
        <w:widowControl/>
      </w:pPr>
      <w:r>
        <w:t>Hán-Việt: Tầm Long hà xứ sử nhân nghi, tầm đắc tinh phong khước thị chi… chân Long bình xứ vô tinh phong, lưỡng biên sinh phong chí nan tróc.</w:t>
      </w:r>
    </w:p>
    <w:p>
      <w:pPr>
        <w:keepLines w:val="0"/>
        <w:widowControl/>
      </w:pPr>
      <w:r>
        <w:t>Dịch nghĩa: Điểm khiến người tìm Long dễ nhầm là thấy tinh phong nhưng hóa ra chỉ là nhánh; chính Long có lúc đi ở phần bằng, còn các đỉnh nổi lại sinh ở hai bên.</w:t>
      </w:r>
    </w:p>
    <w:p>
      <w:pPr>
        <w:pStyle w:val="Heading3"/>
        <w:widowControl/>
      </w:pPr>
      <w:r>
        <w:t>Cầm tay chỉ việc</w:t>
      </w:r>
    </w:p>
    <w:p>
      <w:pPr>
        <w:spacing w:after="40"/>
        <w:ind w:left="142" w:hanging="142"/>
        <w:widowControl/>
      </w:pPr>
      <w:r>
        <w:rPr>
          <w:b/>
        </w:rPr>
        <w:t xml:space="preserve">1. </w:t>
      </w:r>
      <w:r>
        <w:t>Đứng ngoài đại cục, khoanh hai đến bốn tuyến mạch có khả năng tiến về khu đất.</w:t>
      </w:r>
    </w:p>
    <w:p>
      <w:pPr>
        <w:spacing w:after="40"/>
        <w:ind w:left="142" w:hanging="142"/>
        <w:widowControl/>
      </w:pPr>
      <w:r>
        <w:rPr>
          <w:b/>
        </w:rPr>
        <w:t xml:space="preserve">2. </w:t>
      </w:r>
      <w:r>
        <w:t>Với từng tuyến, ghi đường sống chính, nước hoặc đường thấp hai bên, nơi phân nhánh và các đỉnh phụ.</w:t>
      </w:r>
    </w:p>
    <w:p>
      <w:pPr>
        <w:spacing w:after="40"/>
        <w:ind w:left="142" w:hanging="142"/>
        <w:widowControl/>
      </w:pPr>
      <w:r>
        <w:rPr>
          <w:b/>
        </w:rPr>
        <w:t xml:space="preserve">3. </w:t>
      </w:r>
      <w:r>
        <w:t>Chưa gọi cát/hung. Chỉ hỏi: tuyến nào liên tục nhất, tuyến nào thực sự đi tiếp, tuyến nào đã rẽ thành Chi/Hộ.</w:t>
      </w:r>
    </w:p>
    <w:p>
      <w:pPr>
        <w:spacing w:after="40"/>
        <w:ind w:left="142" w:hanging="142"/>
        <w:widowControl/>
      </w:pPr>
      <w:r>
        <w:rPr>
          <w:b/>
        </w:rPr>
        <w:t xml:space="preserve">4. </w:t>
      </w:r>
      <w:r>
        <w:t>Nếu chưa phân được chính Long với Sa khách, dừng toàn bộ lời ứng.</w:t>
      </w:r>
    </w:p>
    <w:p>
      <w:pPr>
        <w:pStyle w:val="GhiChu"/>
        <w:keepLines w:val="0"/>
        <w:widowControl/>
      </w:pPr>
      <w:r>
        <w:t>Nguồn và giới hạn: Truyền bản 《疑龍經》. Tác quyền Dương Quân Tùng còn tranh nghị thư mục; dùng như chứng truyền thống Hình Thế.</w:t>
      </w:r>
    </w:p>
    <w:p>
      <w:pPr>
        <w:pStyle w:val="Heading2"/>
        <w:widowControl/>
      </w:pPr>
      <w:r>
        <w:t>CHƯƠNG 2 — TỔ, XUẤT THÂN, KHAI TRƯỚNG: ĐỌC GIA PHẢ LONG TRƯỚC KHI ĐỌC PHÚ QUÝ</w:t>
      </w:r>
    </w:p>
    <w:p>
      <w:pPr>
        <w:pStyle w:val="NguyenVanCoThu"/>
        <w:keepLines w:val="0"/>
        <w:widowControl/>
      </w:pPr>
      <w:r>
        <w:t>大抵龍之起身發脈處，必有高山大巒，謂之太祖……直至將及結作，必要再起高峰……謂之少祖。</w:t>
      </w:r>
    </w:p>
    <w:p>
      <w:pPr>
        <w:pStyle w:val="GhiChu"/>
        <w:keepLines w:val="0"/>
        <w:widowControl/>
      </w:pPr>
      <w:r>
        <w:t>Hán-Việt: Đại để Long chi khởi thân phát mạch xứ, tất hữu cao sơn đại loan, vị chi Thái Tổ… trực chí tương cập kết tác, tất yếu tái khởi cao phong, vị chi Thiếu Tổ.</w:t>
      </w:r>
    </w:p>
    <w:p>
      <w:pPr>
        <w:keepLines w:val="0"/>
        <w:widowControl/>
      </w:pPr>
      <w:r>
        <w:t>Dịch nghĩa: Nơi phát mạch thường lấy đại sơn làm Thái Tổ; gần nơi kết thường có lần tái khởi quan trọng gọi Thiếu Tổ.</w:t>
      </w:r>
    </w:p>
    <w:p>
      <w:pPr>
        <w:pStyle w:val="NguyenVanCoThu"/>
        <w:keepLines w:val="0"/>
        <w:widowControl/>
      </w:pPr>
      <w:r>
        <w:t>龍之出身，乃祖山發脈離祖分行處也。</w:t>
      </w:r>
    </w:p>
    <w:p>
      <w:pPr>
        <w:pStyle w:val="GhiChu"/>
        <w:keepLines w:val="0"/>
        <w:widowControl/>
      </w:pPr>
      <w:r>
        <w:t>Hán-Việt: Long chi xuất thân, nãi Tổ sơn phát mạch ly Tổ phân hành xứ dã.</w:t>
      </w:r>
    </w:p>
    <w:p>
      <w:pPr>
        <w:keepLines w:val="0"/>
        <w:widowControl/>
      </w:pPr>
      <w:r>
        <w:t>Dịch nghĩa: Xuất Thân là chỗ mạch rời Tổ và bắt đầu phân đường đi.</w:t>
      </w:r>
    </w:p>
    <w:p>
      <w:pPr>
        <w:pStyle w:val="NguyenVanCoThu"/>
        <w:keepLines w:val="0"/>
        <w:widowControl/>
      </w:pPr>
      <w:r>
        <w:t>若此出身之際特異不凡，前去必有穿落傳變，融結富貴之穴。</w:t>
      </w:r>
    </w:p>
    <w:p>
      <w:pPr>
        <w:pStyle w:val="GhiChu"/>
        <w:keepLines w:val="0"/>
        <w:widowControl/>
      </w:pPr>
      <w:r>
        <w:t>Hán-Việt: Nhược thử xuất thân chi tế đặc dị bất phàm, tiền khứ tất hữu xuyên lạc truyền biến, dung kết phú quý chi huyệt.</w:t>
      </w:r>
    </w:p>
    <w:p>
      <w:pPr>
        <w:keepLines w:val="0"/>
        <w:widowControl/>
      </w:pPr>
      <w:r>
        <w:t>Dịch nghĩa: Nếu lúc Xuất Thân đã đặc dị, phía trước lại có xuyên, lạc, truyền, biến, sách nói có khả năng dung kết huyệt Phú Quý.</w:t>
      </w:r>
    </w:p>
    <w:p>
      <w:pPr>
        <w:keepLines w:val="0"/>
        <w:widowControl/>
      </w:pPr>
      <w:r>
        <w:t>Đây là lời ứng có điều kiện. Xuất Thân đẹp chỉ mở khả năng Phú/Quý của tuyến phía trước; chưa phải lời chắc chắn về điểm đất đang đứng.</w:t>
      </w:r>
    </w:p>
    <w:p>
      <w:pPr>
        <w:pStyle w:val="Heading3"/>
        <w:widowControl/>
      </w:pPr>
      <w:r>
        <w:t>Cửa phủ quyết</w:t>
      </w:r>
    </w:p>
    <w:p>
      <w:pPr>
        <w:pStyle w:val="ListBullet"/>
        <w:spacing w:after="40"/>
        <w:widowControl/>
      </w:pPr>
      <w:r>
        <w:t>Đoạn sau Xuất Thân tản, đứt hoặc mất mạch: hủy quyền dùng câu Phú Quý.</w:t>
      </w:r>
    </w:p>
    <w:p>
      <w:pPr>
        <w:pStyle w:val="ListBullet"/>
        <w:spacing w:after="40"/>
        <w:widowControl/>
      </w:pPr>
      <w:r>
        <w:t>Khai Trướng đẹp nhưng Nhập Thủ thô, tán, bị xung: không lấy Khai Trướng để cứu.</w:t>
      </w:r>
    </w:p>
    <w:p>
      <w:pPr>
        <w:pStyle w:val="ListBullet"/>
        <w:spacing w:after="40"/>
        <w:widowControl/>
      </w:pPr>
      <w:r>
        <w:t>Chỉ có tên đẹp nhưng không có xuyên–lạc–truyền–biến: chưa đủ điều kiện.</w:t>
      </w:r>
    </w:p>
    <w:p>
      <w:pPr>
        <w:pStyle w:val="GhiChu"/>
        <w:keepLines w:val="0"/>
        <w:widowControl/>
      </w:pPr>
      <w:r>
        <w:t>Nguồn và giới hạn: 《人子須知·論龍父母胎息孕育》《論龍出身》《論龍開障》.</w:t>
      </w:r>
    </w:p>
    <w:p>
      <w:pPr>
        <w:pStyle w:val="Heading2"/>
        <w:widowControl/>
      </w:pPr>
      <w:r>
        <w:t>CHƯƠNG 3 — BÁC HOÁN, LÃO–NỘN, TRƯỜNG–ĐOẢN: ĐIỀU KIỆN NÂNG CHẤT, KHÔNG PHẢI MÁY PHÁT HẬU QUẢ</w:t>
      </w:r>
    </w:p>
    <w:p>
      <w:pPr>
        <w:pStyle w:val="NguyenVanCoThu"/>
        <w:keepLines w:val="0"/>
        <w:widowControl/>
      </w:pPr>
      <w:r>
        <w:t>老是大山毛骨粗，嫩是換皮膚。</w:t>
      </w:r>
    </w:p>
    <w:p>
      <w:pPr>
        <w:pStyle w:val="GhiChu"/>
        <w:keepLines w:val="0"/>
        <w:widowControl/>
      </w:pPr>
      <w:r>
        <w:t>Hán-Việt: Lão thị đại sơn mao cốt thô, nộn thị hoán bì phu.</w:t>
      </w:r>
    </w:p>
    <w:p>
      <w:pPr>
        <w:keepLines w:val="0"/>
        <w:widowControl/>
      </w:pPr>
      <w:r>
        <w:t>Dịch nghĩa: “Lão” được ví như đại sơn thô cứng; “Nộn” là đã đổi lớp hình thể.</w:t>
      </w:r>
    </w:p>
    <w:p>
      <w:pPr>
        <w:keepLines w:val="0"/>
        <w:widowControl/>
      </w:pPr>
      <w:r>
        <w:t>Bác Hoán là chuyển đổi liên tục từ thô sang thanh hoạt, chứ không phải cứ gãy hoặc nhỏ đi là “thoát xác”. Đường đào, taluy, mỏ, sạt lở nhân tạo không được gọi là Bác Hoán tự nhiên.</w:t>
      </w:r>
    </w:p>
    <w:p>
      <w:pPr>
        <w:pStyle w:val="NguyenVanCoThu"/>
        <w:keepLines w:val="0"/>
        <w:widowControl/>
      </w:pPr>
      <w:r>
        <w:t>龍節長者受氣多，福力必深遠；短者受氣淺，福力易止歇。</w:t>
      </w:r>
    </w:p>
    <w:p>
      <w:pPr>
        <w:pStyle w:val="GhiChu"/>
        <w:keepLines w:val="0"/>
        <w:widowControl/>
      </w:pPr>
      <w:r>
        <w:t>Hán-Việt: Long tiết trường giả thụ khí đa, phúc lực tất thâm viễn; đoản giả thụ khí thiển, phúc lực dị chỉ hiết.</w:t>
      </w:r>
    </w:p>
    <w:p>
      <w:pPr>
        <w:keepLines w:val="0"/>
        <w:widowControl/>
      </w:pPr>
      <w:r>
        <w:t>Dịch nghĩa: Long dài được nói có “phúc lực” sâu xa hơn; Long ngắn thì “phúc lực” dễ dừng.</w:t>
      </w:r>
    </w:p>
    <w:p>
      <w:pPr>
        <w:spacing w:after="40"/>
        <w:widowControl/>
      </w:pPr>
      <w:r>
        <w:rPr>
          <w:b/>
        </w:rPr>
        <w:t xml:space="preserve">Tài/Quan/Khoa: </w:t>
      </w:r>
      <w:r>
        <w:t>Không được tự sinh từ chữ Bác Hoán, Nộn hay Trường nếu đoạn nguồn không chỉ rõ.</w:t>
      </w:r>
    </w:p>
    <w:p>
      <w:pPr>
        <w:spacing w:after="40"/>
        <w:widowControl/>
      </w:pPr>
      <w:r>
        <w:rPr>
          <w:b/>
        </w:rPr>
        <w:t xml:space="preserve">Thọ: </w:t>
      </w:r>
      <w:r>
        <w:t>“Phúc lực sâu xa” không đồng nghĩa tuổi thọ cá nhân.</w:t>
      </w:r>
    </w:p>
    <w:p>
      <w:pPr>
        <w:spacing w:after="40"/>
        <w:widowControl/>
      </w:pPr>
      <w:r>
        <w:rPr>
          <w:b/>
        </w:rPr>
        <w:t xml:space="preserve">Đinh: </w:t>
      </w:r>
      <w:r>
        <w:t>Không đổi “phúc lực lâu” thành nhiều con cháu.</w:t>
      </w:r>
    </w:p>
    <w:p>
      <w:pPr>
        <w:spacing w:after="40"/>
        <w:widowControl/>
      </w:pPr>
      <w:r>
        <w:rPr>
          <w:b/>
        </w:rPr>
        <w:t xml:space="preserve">Giá trị thật: </w:t>
      </w:r>
      <w:r>
        <w:t>Bác Hoán và Trường–Đoản là lớp đánh giá chất lượng, độ bền của chuỗi; lời ứng cụ thể phải lấy từ đoạn khác có chính văn.</w:t>
      </w:r>
    </w:p>
    <w:p>
      <w:pPr>
        <w:pStyle w:val="GhiChu"/>
        <w:keepLines w:val="0"/>
        <w:widowControl/>
      </w:pPr>
      <w:r>
        <w:t>Nguồn và giới hạn: 《人子須知·論龍老嫩》《論龍長短》.</w:t>
      </w:r>
    </w:p>
    <w:p>
      <w:pPr>
        <w:pStyle w:val="Heading2"/>
        <w:widowControl/>
      </w:pPr>
      <w:r>
        <w:t>CHƯƠNG 4 — QUÁ HIỆP, CÁN–CHI, CHI CƯỚC VÀ HỘ TÒNG</w:t>
      </w:r>
    </w:p>
    <w:p>
      <w:pPr>
        <w:pStyle w:val="NguyenVanCoThu"/>
        <w:keepLines w:val="0"/>
        <w:widowControl/>
      </w:pPr>
      <w:r>
        <w:t>至於過峽，乃龍現真形之地……總以活動、秀麗、短細為佳。</w:t>
      </w:r>
    </w:p>
    <w:p>
      <w:pPr>
        <w:pStyle w:val="GhiChu"/>
        <w:keepLines w:val="0"/>
        <w:widowControl/>
      </w:pPr>
      <w:r>
        <w:t>Hán-Việt: Chí ư Quá Hiệp, nãi Long hiện chân hình chi địa… tổng dĩ hoạt động, tú lệ, đoản tế vi giai.</w:t>
      </w:r>
    </w:p>
    <w:p>
      <w:pPr>
        <w:keepLines w:val="0"/>
        <w:widowControl/>
      </w:pPr>
      <w:r>
        <w:t>Dịch nghĩa: Đến Quá Hiệp là nơi Long dễ lộ hình; hệ thống hóa hậu kỳ ưa linh hoạt, thanh tú và gọn.</w:t>
      </w:r>
    </w:p>
    <w:p>
      <w:pPr>
        <w:keepLines w:val="0"/>
        <w:widowControl/>
      </w:pPr>
      <w:r>
        <w:t>Không có một ngưỡng mét cố định. “Ngắn, nhỏ, gọn” là tương đối với chính Long đang xét. Quan trọng hơn là trước và sau Hiệp còn nối mạch hay không.</w:t>
      </w:r>
    </w:p>
    <w:p>
      <w:pPr>
        <w:pStyle w:val="NguyenVanCoThu"/>
        <w:keepLines w:val="0"/>
        <w:widowControl/>
      </w:pPr>
      <w:r>
        <w:t>龍之吉者，其發為枝腳亦起星辰，帶貴氣；龍之凶者，其見於枝腳亦必惡陋。</w:t>
      </w:r>
    </w:p>
    <w:p>
      <w:pPr>
        <w:pStyle w:val="GhiChu"/>
        <w:keepLines w:val="0"/>
        <w:widowControl/>
      </w:pPr>
      <w:r>
        <w:t>Hán-Việt: Long chi cát giả, kỳ phát vi chi cước diệc khởi tinh thần, đới quý khí; Long chi hung giả, kỳ kiến ư chi cước diệc tất ác lậu.</w:t>
      </w:r>
    </w:p>
    <w:p>
      <w:pPr>
        <w:keepLines w:val="0"/>
        <w:widowControl/>
      </w:pPr>
      <w:r>
        <w:t>Dịch nghĩa: Long cát thì Chi Cước phát ra cũng có tinh thần và “quý khí”; Long hung thì Chi Cước thường hiện ác lậu.</w:t>
      </w:r>
    </w:p>
    <w:p>
      <w:pPr>
        <w:keepLines w:val="0"/>
        <w:widowControl/>
      </w:pPr>
      <w:r>
        <w:t>“Quý khí” là cấp phân loại hình thế; không tự đổi thành chức quan. Hình kho, cờ, trống, kiếm, ấn, văn quan, võ khố… ở đây trước hết làm chứng cho chất lượng chính Long; ứng riêng của từng Sa được dành cho Quyển Ba.</w:t>
      </w:r>
    </w:p>
    <w:p>
      <w:pPr>
        <w:pStyle w:val="GhiChu"/>
        <w:keepLines w:val="0"/>
        <w:widowControl/>
      </w:pPr>
      <w:r>
        <w:t>Nguồn và giới hạn: 《人子須知·論龍枝腳橈棹》; 《地理五訣》 Quyển Hai chỉ dùng như hệ thống hóa hậu kỳ về Quá Hiệp.</w:t>
      </w:r>
    </w:p>
    <w:p>
      <w:pPr>
        <w:pStyle w:val="Heading2"/>
        <w:widowControl/>
      </w:pPr>
      <w:r>
        <w:t>CHƯƠNG 5 — CHÂN/GIẢ, HÀNH/CHỈ, DƯ KHÍ: BA CỬA QUAN TRỌNG NHẤT</w:t>
      </w:r>
    </w:p>
    <w:p>
      <w:pPr>
        <w:pStyle w:val="NguyenVanCoThu"/>
        <w:keepLines w:val="0"/>
        <w:widowControl/>
      </w:pPr>
      <w:r>
        <w:t>凡龍之真者……有剝換轉變，有過峽束脈……及其入首，穴情明白……才有勉強，便非真結作。</w:t>
      </w:r>
    </w:p>
    <w:p>
      <w:pPr>
        <w:pStyle w:val="GhiChu"/>
        <w:keepLines w:val="0"/>
        <w:widowControl/>
      </w:pPr>
      <w:r>
        <w:t>Hán-Việt: Phàm Long chi chân giả… hữu Bác Hoán chuyển biến, hữu Quá Hiệp thúc mạch… cập kỳ Nhập Thủ, Huyệt tình minh bạch… tài hữu miễn cưỡng, tiện phi chân kết tác.</w:t>
      </w:r>
    </w:p>
    <w:p>
      <w:pPr>
        <w:keepLines w:val="0"/>
        <w:widowControl/>
      </w:pPr>
      <w:r>
        <w:t>Dịch nghĩa: Long thật phải biểu hiện thành cả chuỗi; nếu phải cưỡng ép mới khớp thì sách không nhận là chân kết.</w:t>
      </w:r>
    </w:p>
    <w:p>
      <w:pPr>
        <w:keepLines w:val="0"/>
        <w:widowControl/>
      </w:pPr>
      <w:r>
        <w:t>Long giả cũng có thể có Tổ, Khai Trướng, tinh phong, Chi Cước, Bác Hoán và Quá Hiệp. Vì vậy “đủ vài dấu đẹp” không phải bằng chứng chân Long.</w:t>
      </w:r>
    </w:p>
    <w:p>
      <w:pPr>
        <w:pStyle w:val="NguyenVanCoThu"/>
        <w:keepLines w:val="0"/>
        <w:widowControl/>
      </w:pPr>
      <w:r>
        <w:t>山去水去隨送去，此是龍行猶未住。</w:t>
      </w:r>
    </w:p>
    <w:p>
      <w:pPr>
        <w:pStyle w:val="GhiChu"/>
        <w:keepLines w:val="0"/>
        <w:widowControl/>
      </w:pPr>
      <w:r>
        <w:t>Hán-Việt: Sơn khứ thủy khứ tùy tống khứ, thử thị Long hành do vị trụ.</w:t>
      </w:r>
    </w:p>
    <w:p>
      <w:pPr>
        <w:keepLines w:val="0"/>
        <w:widowControl/>
      </w:pPr>
      <w:r>
        <w:t>Dịch nghĩa: Núi đi, nước đi, hộ tòng cũng đi thì Long còn Hành, chưa dừng.</w:t>
      </w:r>
    </w:p>
    <w:p>
      <w:pPr>
        <w:pStyle w:val="NguyenVanCoThu"/>
        <w:keepLines w:val="0"/>
        <w:widowControl/>
      </w:pPr>
      <w:r>
        <w:t>切不可認大盡處為正結。</w:t>
      </w:r>
    </w:p>
    <w:p>
      <w:pPr>
        <w:pStyle w:val="GhiChu"/>
        <w:keepLines w:val="0"/>
        <w:widowControl/>
      </w:pPr>
      <w:r>
        <w:t>Hán-Việt: Thiết bất khả nhận đại tận xứ vi chính kết.</w:t>
      </w:r>
    </w:p>
    <w:p>
      <w:pPr>
        <w:keepLines w:val="0"/>
        <w:widowControl/>
      </w:pPr>
      <w:r>
        <w:t>Dịch nghĩa: Không được cứ nhận chỗ đại Long tận cùng là chính kết.</w:t>
      </w:r>
    </w:p>
    <w:p>
      <w:pPr>
        <w:pStyle w:val="Heading3"/>
        <w:widowControl/>
      </w:pPr>
      <w:r>
        <w:t>Quy tắc thực địa</w:t>
      </w:r>
    </w:p>
    <w:p>
      <w:pPr>
        <w:pStyle w:val="ListBullet"/>
        <w:spacing w:after="40"/>
        <w:widowControl/>
      </w:pPr>
      <w:r>
        <w:t>Long còn Hành: mọi ứng của tinh phong giữa đường chỉ là ứng của đoạn đó, chưa được gán cho Huyệt dự kiến.</w:t>
      </w:r>
    </w:p>
    <w:p>
      <w:pPr>
        <w:pStyle w:val="ListBullet"/>
        <w:spacing w:after="40"/>
        <w:widowControl/>
      </w:pPr>
      <w:r>
        <w:t>Long đã Chỉ: phải thấy thế thu, nước hội/đổi hướng, hộ quay về, vùng kết có căn cứ.</w:t>
      </w:r>
    </w:p>
    <w:p>
      <w:pPr>
        <w:pStyle w:val="ListBullet"/>
        <w:spacing w:after="40"/>
        <w:widowControl/>
      </w:pPr>
      <w:r>
        <w:t>Dư Khí: có thể Long đã kết rồi địa hình còn đi tiếp. Phải phân với trường hợp Long thật sự chưa dừng.</w:t>
      </w:r>
    </w:p>
    <w:p>
      <w:pPr>
        <w:pStyle w:val="GhiChu"/>
        <w:keepLines w:val="0"/>
        <w:widowControl/>
      </w:pPr>
      <w:r>
        <w:t>Nguồn và giới hạn: 《人子須知·論龍真假》《論龍行止》《論龍餘氣》.</w:t>
      </w:r>
    </w:p>
    <w:p>
      <w:pPr>
        <w:pStyle w:val="Heading2"/>
        <w:widowControl/>
      </w:pPr>
      <w:r>
        <w:t>CHƯƠNG 6 — NHẬP THỦ VÀ NĂM HÌNH: HOÀNH, TRỰC, HỒI, PHI, TIỀM</w:t>
      </w:r>
    </w:p>
    <w:p>
      <w:pPr>
        <w:pStyle w:val="NguyenVanCoThu"/>
        <w:keepLines w:val="0"/>
        <w:widowControl/>
      </w:pPr>
      <w:r>
        <w:t>龍之入首，其格有五：曰橫，曰直，曰回，曰飛，曰潛是也。</w:t>
      </w:r>
    </w:p>
    <w:p>
      <w:pPr>
        <w:pStyle w:val="GhiChu"/>
        <w:keepLines w:val="0"/>
        <w:widowControl/>
      </w:pPr>
      <w:r>
        <w:t>Hán-Việt: Long chi Nhập Thủ, kỳ cách hữu ngũ: viết Hoành, viết Trực, viết Hồi, viết Phi, viết Tiềm thị dã.</w:t>
      </w:r>
    </w:p>
    <w:p>
      <w:pPr>
        <w:keepLines w:val="0"/>
        <w:widowControl/>
      </w:pPr>
      <w:r>
        <w:t>Dịch nghĩa: Nhập Thủ có năm kiểu: Hoành, Trực, Hồi, Phi, Tiềm.</w:t>
      </w:r>
    </w:p>
    <w:p>
      <w:pPr>
        <w:keepLines w:val="0"/>
        <w:widowControl/>
      </w:pPr>
      <w:r>
        <w:rPr>
          <w:b/>
        </w:rPr>
        <w:t>Trực 直:</w:t>
      </w:r>
      <w:r>
        <w:t xml:space="preserve"> đoạn cuối từ sau tiến trực tiếp vào vùng kết; “Trực” là quan hệ nhập thủ, không buộc toàn Long phải thẳng.</w:t>
      </w:r>
    </w:p>
    <w:p>
      <w:pPr>
        <w:keepLines w:val="0"/>
        <w:widowControl/>
      </w:pPr>
      <w:r>
        <w:rPr>
          <w:b/>
        </w:rPr>
        <w:t>Hoành 橫:</w:t>
      </w:r>
      <w:r>
        <w:t xml:space="preserve"> đoạn cuối đến từ cạnh bên; phải kiểm phía sau có tựa/đỡ và toàn cục có thu.</w:t>
      </w:r>
    </w:p>
    <w:p>
      <w:pPr>
        <w:keepLines w:val="0"/>
        <w:widowControl/>
      </w:pPr>
      <w:r>
        <w:rPr>
          <w:b/>
        </w:rPr>
        <w:t>Hồi 回:</w:t>
      </w:r>
      <w:r>
        <w:t xml:space="preserve"> mạch quay lại, có ý hồi cố; cần phân với một vòng ngoặt ngẫu nhiên.</w:t>
      </w:r>
    </w:p>
    <w:p>
      <w:pPr>
        <w:keepLines w:val="0"/>
        <w:widowControl/>
      </w:pPr>
      <w:r>
        <w:rPr>
          <w:b/>
        </w:rPr>
        <w:t>Phi 飛:</w:t>
      </w:r>
      <w:r>
        <w:t xml:space="preserve"> đoạn cuối nâng cao/đi lên; không được suy “Phi = quý”.</w:t>
      </w:r>
    </w:p>
    <w:p>
      <w:pPr>
        <w:keepLines w:val="0"/>
        <w:widowControl/>
      </w:pPr>
      <w:r>
        <w:rPr>
          <w:b/>
        </w:rPr>
        <w:t>Tiềm 潛:</w:t>
      </w:r>
      <w:r>
        <w:t xml:space="preserve"> mạch chìm/ẩn trong bình dương; phải truy bằng vi địa hình và nước.</w:t>
      </w:r>
    </w:p>
    <w:p>
      <w:pPr>
        <w:pStyle w:val="NguyenVanCoThu"/>
        <w:keepLines w:val="0"/>
        <w:widowControl/>
      </w:pPr>
      <w:r>
        <w:t>似此之地，結作真，力量大，發福速。</w:t>
      </w:r>
    </w:p>
    <w:p>
      <w:pPr>
        <w:pStyle w:val="GhiChu"/>
        <w:keepLines w:val="0"/>
        <w:widowControl/>
      </w:pPr>
      <w:r>
        <w:t>Hán-Việt: Tự thử chi địa, kết tác chân, lực lượng đại, phát phúc tốc.</w:t>
      </w:r>
    </w:p>
    <w:p>
      <w:pPr>
        <w:keepLines w:val="0"/>
        <w:widowControl/>
      </w:pPr>
      <w:r>
        <w:t>Dịch nghĩa: Nếu phần gần Huyệt có chuỗi quý cách và chân kết, sách nói lực lớn, phát phúc nhanh.</w:t>
      </w:r>
    </w:p>
    <w:p>
      <w:pPr>
        <w:keepLines w:val="0"/>
        <w:widowControl/>
      </w:pPr>
      <w:r>
        <w:t>“Phát phúc nhanh” chỉ khóa cường độ/thời tính định tính. Đoạn này không nói riêng Tài, Quan, Khoa, Hôn nhân, Đinh hay Thọ; vì vậy không được tự tách thành các hậu quả ấy.</w:t>
      </w:r>
    </w:p>
    <w:p>
      <w:pPr>
        <w:pStyle w:val="GhiChu"/>
        <w:keepLines w:val="0"/>
        <w:widowControl/>
      </w:pPr>
      <w:r>
        <w:t>Nguồn và giới hạn: 《人子須知·論龍入首》《論龍入首五格》.</w:t>
      </w:r>
    </w:p>
    <w:p>
      <w:pPr>
        <w:pStyle w:val="Heading2"/>
        <w:widowControl/>
      </w:pPr>
      <w:r>
        <w:t>CHƯƠNG 7 — BÌNH DƯƠNG: LONG ẨN, NƯỚC VÀ VI ĐỊA HÌNH LÀM LỘ MẠCH</w:t>
      </w:r>
    </w:p>
    <w:p>
      <w:pPr>
        <w:pStyle w:val="NguyenVanCoThu"/>
        <w:keepLines w:val="0"/>
        <w:widowControl/>
      </w:pPr>
      <w:r>
        <w:t>莫道高山方有龍，卻來平地失真蹤。平地兩傍尋水勢，兩水夾處是真龍。</w:t>
      </w:r>
    </w:p>
    <w:p>
      <w:pPr>
        <w:pStyle w:val="GhiChu"/>
        <w:keepLines w:val="0"/>
        <w:widowControl/>
      </w:pPr>
      <w:r>
        <w:t>Hán-Việt: Mạc đạo cao sơn phương hữu Long… bình địa lưỡng bàng tầm thủy thế, lưỡng thủy giáp xứ thị chân Long.</w:t>
      </w:r>
    </w:p>
    <w:p>
      <w:pPr>
        <w:keepLines w:val="0"/>
        <w:widowControl/>
      </w:pPr>
      <w:r>
        <w:t>Dịch nghĩa: Đừng cho rằng chỉ núi cao mới có Long; ở bình địa phải dùng thế nước hai bên để truy mạch.</w:t>
      </w:r>
    </w:p>
    <w:p>
      <w:pPr>
        <w:pStyle w:val="NguyenVanCoThu"/>
        <w:keepLines w:val="0"/>
        <w:widowControl/>
      </w:pPr>
      <w:r>
        <w:t>高一寸為山，低一寸為水。</w:t>
      </w:r>
    </w:p>
    <w:p>
      <w:pPr>
        <w:pStyle w:val="GhiChu"/>
        <w:keepLines w:val="0"/>
        <w:widowControl/>
      </w:pPr>
      <w:r>
        <w:t>Hán-Việt: Cao nhất thốn vi sơn, đê nhất thốn vi thủy.</w:t>
      </w:r>
    </w:p>
    <w:p>
      <w:pPr>
        <w:keepLines w:val="0"/>
        <w:widowControl/>
      </w:pPr>
      <w:r>
        <w:t>Dịch nghĩa: Trong địa hình rất bằng, chênh cao nhỏ cũng được dùng để nhận sơn–thủy tương đối.</w:t>
      </w:r>
    </w:p>
    <w:p>
      <w:pPr>
        <w:keepLines w:val="0"/>
        <w:widowControl/>
      </w:pPr>
      <w:r>
        <w:t>Không đổi “một tấc” thành ngưỡng kỹ thuật hiện đại. Mục đích là tăng độ phân giải: sống đất nhỏ, bờ cổ, dải khô, vùng trũng, dấu nước mùa mưa và đường thoát nước tự nhiên.</w:t>
      </w:r>
    </w:p>
    <w:p>
      <w:pPr>
        <w:pStyle w:val="GhiChu"/>
        <w:keepLines w:val="0"/>
        <w:widowControl/>
      </w:pPr>
      <w:r>
        <w:t>Nguồn và giới hạn: Truyền bản 《撼龍經》; 《人子須知·論支龍》.</w:t>
      </w:r>
    </w:p>
    <w:p>
      <w:pPr>
        <w:widowControl/>
      </w:pPr>
      <w:r>
        <w:br w:type="page"/>
      </w:r>
    </w:p>
    <w:p>
      <w:pPr>
        <w:pStyle w:val="Heading1"/>
        <w:widowControl/>
      </w:pPr>
      <w:r>
        <w:t>PHẦN HAI — CỬU TINH HÁM LONG: NHẬN DẠNG → ĐIỀU KIỆN → HẬU QUẢ → NGOẠI LỆ → NGUỒN</w:t>
      </w:r>
    </w:p>
    <w:p>
      <w:pPr>
        <w:pStyle w:val="Heading2"/>
        <w:widowControl/>
      </w:pPr>
      <w:r>
        <w:t>CHƯƠNG 8 — CỔNG ĐỌC CỬU TINH: NĂM CÂU HỎI TRƯỚC KHI MỞ BẤT KỲ ỨNG NÀO</w:t>
      </w:r>
    </w:p>
    <w:p>
      <w:pPr>
        <w:spacing w:after="40"/>
        <w:ind w:left="142" w:hanging="142"/>
        <w:widowControl/>
      </w:pPr>
      <w:r>
        <w:rPr>
          <w:b/>
        </w:rPr>
        <w:t xml:space="preserve">1. </w:t>
      </w:r>
      <w:r>
        <w:t>Tinh đang nằm trên chính Long, Chi Long, Hộ Tòng hay Sa khách?</w:t>
      </w:r>
    </w:p>
    <w:p>
      <w:pPr>
        <w:spacing w:after="40"/>
        <w:ind w:left="142" w:hanging="142"/>
        <w:widowControl/>
      </w:pPr>
      <w:r>
        <w:rPr>
          <w:b/>
        </w:rPr>
        <w:t xml:space="preserve">2. </w:t>
      </w:r>
      <w:r>
        <w:t>Đang ở Tổ, đoạn hành, biến đoạn, Thiếu Tổ, Phụ Mẫu hay Nhập Thủ?</w:t>
      </w:r>
    </w:p>
    <w:p>
      <w:pPr>
        <w:spacing w:after="40"/>
        <w:ind w:left="142" w:hanging="142"/>
        <w:widowControl/>
      </w:pPr>
      <w:r>
        <w:rPr>
          <w:b/>
        </w:rPr>
        <w:t xml:space="preserve">3. </w:t>
      </w:r>
      <w:r>
        <w:t>Đó là chính hình, biến hình có tổ chức hay bệnh hình tản/phá?</w:t>
      </w:r>
    </w:p>
    <w:p>
      <w:pPr>
        <w:spacing w:after="40"/>
        <w:ind w:left="142" w:hanging="142"/>
        <w:widowControl/>
      </w:pPr>
      <w:r>
        <w:rPr>
          <w:b/>
        </w:rPr>
        <w:t xml:space="preserve">4. </w:t>
      </w:r>
      <w:r>
        <w:t>Trước–sau đã Bác Hoán và Hành/Chỉ đúng chưa? Có Hộ, nước và dấu kết làm chứng không?</w:t>
      </w:r>
    </w:p>
    <w:p>
      <w:pPr>
        <w:spacing w:after="40"/>
        <w:ind w:left="142" w:hanging="142"/>
        <w:widowControl/>
      </w:pPr>
      <w:r>
        <w:rPr>
          <w:b/>
        </w:rPr>
        <w:t xml:space="preserve">5. </w:t>
      </w:r>
      <w:r>
        <w:t>Câu cổ thư đang dùng nói rõ hậu quả nào? Nếu không nói, để trống hậu quả đó.</w:t>
      </w:r>
    </w:p>
    <w:p>
      <w:pPr>
        <w:keepLines w:val="0"/>
        <w:widowControl/>
      </w:pPr>
      <w:r>
        <w:t>Tứ Khố tóm 《Hám Long Kinh》 là sách chuyên Sơn Long, mạch lạc và hình thế, chia chín tên: 貪狼、巨門、祿存、文曲、廉貞、武曲、破軍、左輔、右弼. Tên chín sao được khóa ở cấp truyền bản; tác quyền lịch sử không được khóa tuyệt đối.</w:t>
      </w:r>
    </w:p>
    <w:p>
      <w:pPr>
        <w:pStyle w:val="GhiChu"/>
        <w:keepLines w:val="0"/>
        <w:widowControl/>
      </w:pPr>
      <w:r>
        <w:t>Nguồn và giới hạn: 《四庫全書總目提要》卷一百九; truyền bản 《撼龍經》.</w:t>
      </w:r>
    </w:p>
    <w:p>
      <w:pPr>
        <w:pStyle w:val="Heading2"/>
        <w:widowControl/>
      </w:pPr>
      <w:r>
        <w:t>CHƯƠNG 9 — THAM LANG 貪狼</w:t>
      </w:r>
    </w:p>
    <w:p>
      <w:pPr>
        <w:pStyle w:val="Heading3"/>
        <w:widowControl/>
      </w:pPr>
      <w:r>
        <w:t>Một. Nhận dạng ngoài thực địa</w:t>
      </w:r>
    </w:p>
    <w:p>
      <w:pPr>
        <w:keepLines w:val="0"/>
        <w:widowControl/>
      </w:pPr>
      <w:r>
        <w:t>Nhóm chính dạng được truyền bản phân thành những phong nhọn, tròn, bình, thẳng, nhỏ nhưng thanh tú, có thần; dạng nghiêng, lệch, đổ, rỗng, nham phá thuộc bệnh hoặc chưa đủ chính hình. Có thể xuất hiện ở Tổ, đoạn khởi lực hoặc trên tuyến chính.</w:t>
      </w:r>
    </w:p>
    <w:p>
      <w:pPr>
        <w:pStyle w:val="Heading3"/>
        <w:widowControl/>
      </w:pPr>
      <w:r>
        <w:t>Hai. Điều kiện mới được mở cát ứng</w:t>
      </w:r>
    </w:p>
    <w:p>
      <w:pPr>
        <w:pStyle w:val="ListBullet"/>
        <w:spacing w:after="40"/>
        <w:widowControl/>
      </w:pPr>
      <w:r>
        <w:t>Thanh tú, có đường mạch nối, không nghiêng đổ.</w:t>
      </w:r>
    </w:p>
    <w:p>
      <w:pPr>
        <w:pStyle w:val="ListBullet"/>
        <w:spacing w:after="40"/>
        <w:widowControl/>
      </w:pPr>
      <w:r>
        <w:t>Vai của tinh phải được xác định; một đỉnh Sa phụ không được lấy lời ứng của chính Long.</w:t>
      </w:r>
    </w:p>
    <w:p>
      <w:pPr>
        <w:pStyle w:val="ListBullet"/>
        <w:spacing w:after="40"/>
        <w:widowControl/>
      </w:pPr>
      <w:r>
        <w:t>Nếu dùng lời Khoa/Quan/Thọ, phải đồng thời có chân Long và cục kết đủ điều kiện.</w:t>
      </w:r>
    </w:p>
    <w:p>
      <w:pPr>
        <w:pStyle w:val="Heading3"/>
        <w:widowControl/>
      </w:pPr>
      <w:r>
        <w:t>Ba. Bệnh hình và cửa phủ quyết</w:t>
      </w:r>
    </w:p>
    <w:p>
      <w:pPr>
        <w:pStyle w:val="ListBullet"/>
        <w:spacing w:after="40"/>
        <w:widowControl/>
      </w:pPr>
      <w:r>
        <w:t>Nghiêng, đổ, phá, rỗng, đứng cô độc hoặc không có mạch nối.</w:t>
      </w:r>
    </w:p>
    <w:p>
      <w:pPr>
        <w:pStyle w:val="ListBullet"/>
        <w:spacing w:after="40"/>
        <w:widowControl/>
      </w:pPr>
      <w:r>
        <w:t>Long chưa Chỉ hoặc nhập thủ sau đó hỏng thì không dùng cát ứng của Tham ở đoạn trước để kết luận điểm Huyệt.</w:t>
      </w:r>
    </w:p>
    <w:p>
      <w:pPr>
        <w:pStyle w:val="Heading3"/>
        <w:widowControl/>
      </w:pPr>
      <w:r>
        <w:t>Bốn. Điểm neo nguyên văn và nghĩa được phép dùng</w:t>
      </w:r>
    </w:p>
    <w:p>
      <w:pPr>
        <w:pStyle w:val="NguyenVanCoThu"/>
        <w:keepLines w:val="0"/>
        <w:widowControl/>
      </w:pPr>
      <w:r>
        <w:t>明經魁選</w:t>
      </w:r>
    </w:p>
    <w:p>
      <w:pPr>
        <w:pStyle w:val="GhiChu"/>
        <w:keepLines w:val="0"/>
        <w:widowControl/>
      </w:pPr>
      <w:r>
        <w:t>Hán-Việt: Minh kinh khôi tuyển</w:t>
      </w:r>
    </w:p>
    <w:p>
      <w:pPr>
        <w:keepLines w:val="0"/>
        <w:widowControl/>
      </w:pPr>
      <w:r>
        <w:t>Dịch nghĩa: Văn bản gắn một cát dạng với học nghiệp và khoa tuyển.</w:t>
      </w:r>
    </w:p>
    <w:p>
      <w:pPr>
        <w:pStyle w:val="NguyenVanCoThu"/>
        <w:keepLines w:val="0"/>
        <w:widowControl/>
      </w:pPr>
      <w:r>
        <w:t>文武官顯居朝堂</w:t>
      </w:r>
    </w:p>
    <w:p>
      <w:pPr>
        <w:pStyle w:val="GhiChu"/>
        <w:keepLines w:val="0"/>
        <w:widowControl/>
      </w:pPr>
      <w:r>
        <w:t>Hán-Việt: Văn võ quan hiển cư triều đường</w:t>
      </w:r>
    </w:p>
    <w:p>
      <w:pPr>
        <w:keepLines w:val="0"/>
        <w:widowControl/>
      </w:pPr>
      <w:r>
        <w:t>Dịch nghĩa: Có lớp ứng quan hiển Văn–Võ trong đúng hình.</w:t>
      </w:r>
    </w:p>
    <w:p>
      <w:pPr>
        <w:pStyle w:val="NguyenVanCoThu"/>
        <w:keepLines w:val="0"/>
        <w:widowControl/>
      </w:pPr>
      <w:r>
        <w:t>福祿壽而昌</w:t>
      </w:r>
    </w:p>
    <w:p>
      <w:pPr>
        <w:pStyle w:val="GhiChu"/>
        <w:keepLines w:val="0"/>
        <w:widowControl/>
      </w:pPr>
      <w:r>
        <w:t>Hán-Việt: Phúc lộc thọ nhi xương</w:t>
      </w:r>
    </w:p>
    <w:p>
      <w:pPr>
        <w:keepLines w:val="0"/>
        <w:widowControl/>
      </w:pPr>
      <w:r>
        <w:t>Dịch nghĩa: Có lời Phúc–Lộc–Thọ hưng thịnh ở cát đoạn.</w:t>
      </w:r>
    </w:p>
    <w:p>
      <w:pPr>
        <w:pStyle w:val="Heading3"/>
        <w:widowControl/>
      </w:pPr>
      <w:r>
        <w:t>Năm. Cát–hung theo từng lĩnh vực</w:t>
      </w:r>
    </w:p>
    <w:p>
      <w:pPr>
        <w:spacing w:after="40"/>
        <w:widowControl/>
      </w:pPr>
      <w:r>
        <w:rPr>
          <w:b/>
        </w:rPr>
        <w:t xml:space="preserve">Tài/Phú: </w:t>
      </w:r>
      <w:r>
        <w:t>Có: cát đoạn có lời Phú và Phúc–Lộc; không phải mọi đỉnh nhọn.</w:t>
      </w:r>
    </w:p>
    <w:p>
      <w:pPr>
        <w:spacing w:after="40"/>
        <w:widowControl/>
      </w:pPr>
      <w:r>
        <w:rPr>
          <w:b/>
        </w:rPr>
        <w:t xml:space="preserve">Quan/Công danh: </w:t>
      </w:r>
      <w:r>
        <w:t>Có: “Văn Võ quan hiển cư triều đường” ở đúng cát dạng.</w:t>
      </w:r>
    </w:p>
    <w:p>
      <w:pPr>
        <w:spacing w:after="40"/>
        <w:widowControl/>
      </w:pPr>
      <w:r>
        <w:rPr>
          <w:b/>
        </w:rPr>
        <w:t xml:space="preserve">Khoa/Học vấn: </w:t>
      </w:r>
      <w:r>
        <w:t>Có: “Minh kinh khôi tuyển”. Đây là một trong các chứng mạnh nhất cho nhóm Khoa của Quyển Hai.</w:t>
      </w:r>
    </w:p>
    <w:p>
      <w:pPr>
        <w:spacing w:after="40"/>
        <w:widowControl/>
      </w:pPr>
      <w:r>
        <w:rPr>
          <w:b/>
        </w:rPr>
        <w:t xml:space="preserve">Võ/Quyền: </w:t>
      </w:r>
      <w:r>
        <w:t>Có điều kiện: cùng câu quan hiển có lớp Văn–Võ, nhưng không tự đổi thành một nghề võ hiện đại.</w:t>
      </w:r>
    </w:p>
    <w:p>
      <w:pPr>
        <w:spacing w:after="40"/>
        <w:widowControl/>
      </w:pPr>
      <w:r>
        <w:rPr>
          <w:b/>
        </w:rPr>
        <w:t xml:space="preserve">Hôn nhân/Gia đạo: </w:t>
      </w:r>
      <w:r>
        <w:t>Chưa khóa lời riêng chỉ từ Tham Lang Sơn Long trong nguồn đang dùng.</w:t>
      </w:r>
    </w:p>
    <w:p>
      <w:pPr>
        <w:spacing w:after="40"/>
        <w:widowControl/>
      </w:pPr>
      <w:r>
        <w:rPr>
          <w:b/>
        </w:rPr>
        <w:t xml:space="preserve">Nhân đinh: </w:t>
      </w:r>
      <w:r>
        <w:t>Chưa khóa công thức độc lập chỉ từ tên Tham Lang.</w:t>
      </w:r>
    </w:p>
    <w:p>
      <w:pPr>
        <w:spacing w:after="40"/>
        <w:widowControl/>
      </w:pPr>
      <w:r>
        <w:rPr>
          <w:b/>
        </w:rPr>
        <w:t xml:space="preserve">Thọ: </w:t>
      </w:r>
      <w:r>
        <w:t>Có cục bộ: “Phúc Lộc Thọ nhi xương”. Không mở thành quy luật Tham Lang luôn tăng thọ.</w:t>
      </w:r>
    </w:p>
    <w:p>
      <w:pPr>
        <w:spacing w:after="40"/>
        <w:widowControl/>
      </w:pPr>
      <w:r>
        <w:rPr>
          <w:b/>
        </w:rPr>
        <w:t xml:space="preserve">Bệnh/Bại: </w:t>
      </w:r>
      <w:r>
        <w:t>Bệnh hình phải đọc theo đoạn cụ thể; không suy ngược rằng mọi Tham xấu gây bệnh gì.</w:t>
      </w:r>
    </w:p>
    <w:p>
      <w:pPr>
        <w:pStyle w:val="Heading3"/>
        <w:widowControl/>
      </w:pPr>
      <w:r>
        <w:t>Sáu. Cách dùng khi đi thực địa</w:t>
      </w:r>
    </w:p>
    <w:p>
      <w:pPr>
        <w:keepLines w:val="0"/>
        <w:widowControl/>
      </w:pPr>
      <w:r>
        <w:t>Nếu mục tiêu là Học/Khoa, trước tiên xác nhận phong Tham thanh tú thuộc chính Long và cục đã Chỉ. Nếu chỉ là một ngọn nhọn đẹp bên cạnh, ghi “Sa/Chi đẹp”, không được mở câu Minh kinh Khôi tuyển.</w:t>
      </w:r>
    </w:p>
    <w:p>
      <w:pPr>
        <w:pStyle w:val="Heading3"/>
        <w:widowControl/>
      </w:pPr>
      <w:r>
        <w:t>Bảy. Câu bị cấm</w:t>
      </w:r>
    </w:p>
    <w:p>
      <w:pPr>
        <w:keepLines w:val="0"/>
        <w:widowControl/>
      </w:pPr>
      <w:r>
        <w:t>Cấm viết theo công thức “THAM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10 — CỰ MÔN 巨門</w:t>
      </w:r>
    </w:p>
    <w:p>
      <w:pPr>
        <w:pStyle w:val="Heading3"/>
        <w:widowControl/>
      </w:pPr>
      <w:r>
        <w:t>Một. Nhận dạng ngoài thực địa</w:t>
      </w:r>
    </w:p>
    <w:p>
      <w:pPr>
        <w:keepLines w:val="0"/>
        <w:widowControl/>
      </w:pPr>
      <w:r>
        <w:t>Trong lớp mô tả đã khóa, Cự Môn thiên về thể vuông/dày, mặt như bình phong hoặc đại môn, đoan chính và khoan hậu; một số đoạn/phú có dị bản nhãn với Vũ Khúc nên phải dẫn đúng chứng bản.</w:t>
      </w:r>
    </w:p>
    <w:p>
      <w:pPr>
        <w:pStyle w:val="Heading3"/>
        <w:widowControl/>
      </w:pPr>
      <w:r>
        <w:t>Hai. Điều kiện mới được mở cát ứng</w:t>
      </w:r>
    </w:p>
    <w:p>
      <w:pPr>
        <w:pStyle w:val="ListBullet"/>
        <w:spacing w:after="40"/>
        <w:widowControl/>
      </w:pPr>
      <w:r>
        <w:t>Thân dày, đoan chính, không tán chân; đường mạch nối rõ.</w:t>
      </w:r>
    </w:p>
    <w:p>
      <w:pPr>
        <w:pStyle w:val="ListBullet"/>
        <w:spacing w:after="40"/>
        <w:widowControl/>
      </w:pPr>
      <w:r>
        <w:t>Dạng kéo dài, hậu trường mới mở lời tử tôn lâu.</w:t>
      </w:r>
    </w:p>
    <w:p>
      <w:pPr>
        <w:pStyle w:val="ListBullet"/>
        <w:spacing w:after="40"/>
        <w:widowControl/>
      </w:pPr>
      <w:r>
        <w:t>Thế mạnh dùng lời Võ quyền chỉ khi đúng hình của đoạn nguồn.</w:t>
      </w:r>
    </w:p>
    <w:p>
      <w:pPr>
        <w:pStyle w:val="Heading3"/>
        <w:widowControl/>
      </w:pPr>
      <w:r>
        <w:t>Ba. Bệnh hình và cửa phủ quyết</w:t>
      </w:r>
    </w:p>
    <w:p>
      <w:pPr>
        <w:pStyle w:val="ListBullet"/>
        <w:spacing w:after="40"/>
        <w:widowControl/>
      </w:pPr>
      <w:r>
        <w:t>Ngắn nhọn, nghiêng, chân tán hoặc không nối mạch.</w:t>
      </w:r>
    </w:p>
    <w:p>
      <w:pPr>
        <w:pStyle w:val="ListBullet"/>
        <w:spacing w:after="40"/>
        <w:widowControl/>
      </w:pPr>
      <w:r>
        <w:t>Không dùng mô tả của truyền bản A rồi lấy hậu quả của nhãn hoán đổi ở truyền bản B.</w:t>
      </w:r>
    </w:p>
    <w:p>
      <w:pPr>
        <w:pStyle w:val="Heading3"/>
        <w:widowControl/>
      </w:pPr>
      <w:r>
        <w:t>Bốn. Điểm neo nguyên văn và nghĩa được phép dùng</w:t>
      </w:r>
    </w:p>
    <w:p>
      <w:pPr>
        <w:pStyle w:val="NguyenVanCoThu"/>
        <w:keepLines w:val="0"/>
        <w:widowControl/>
      </w:pPr>
      <w:r>
        <w:t>富貴兼全</w:t>
      </w:r>
    </w:p>
    <w:p>
      <w:pPr>
        <w:pStyle w:val="GhiChu"/>
        <w:keepLines w:val="0"/>
        <w:widowControl/>
      </w:pPr>
      <w:r>
        <w:t>Hán-Việt: Phú quý kiêm toàn</w:t>
      </w:r>
    </w:p>
    <w:p>
      <w:pPr>
        <w:keepLines w:val="0"/>
        <w:widowControl/>
      </w:pPr>
      <w:r>
        <w:t>Dịch nghĩa: Cát dạng được gắn đồng thời với Phú và Quý.</w:t>
      </w:r>
    </w:p>
    <w:p>
      <w:pPr>
        <w:pStyle w:val="NguyenVanCoThu"/>
        <w:keepLines w:val="0"/>
        <w:widowControl/>
      </w:pPr>
      <w:r>
        <w:t>授鉞閫外</w:t>
      </w:r>
    </w:p>
    <w:p>
      <w:pPr>
        <w:pStyle w:val="GhiChu"/>
        <w:keepLines w:val="0"/>
        <w:widowControl/>
      </w:pPr>
      <w:r>
        <w:t>Hán-Việt: Thụ việt khổn ngoại</w:t>
      </w:r>
    </w:p>
    <w:p>
      <w:pPr>
        <w:keepLines w:val="0"/>
        <w:widowControl/>
      </w:pPr>
      <w:r>
        <w:t>Dịch nghĩa: Lời cổ về được trao quyền ngoài trấn/quyền võ.</w:t>
      </w:r>
    </w:p>
    <w:p>
      <w:pPr>
        <w:pStyle w:val="NguyenVanCoThu"/>
        <w:keepLines w:val="0"/>
        <w:widowControl/>
      </w:pPr>
      <w:r>
        <w:t>子孫遠</w:t>
      </w:r>
    </w:p>
    <w:p>
      <w:pPr>
        <w:pStyle w:val="GhiChu"/>
        <w:keepLines w:val="0"/>
        <w:widowControl/>
      </w:pPr>
      <w:r>
        <w:t>Hán-Việt: Tử tôn viễn</w:t>
      </w:r>
    </w:p>
    <w:p>
      <w:pPr>
        <w:keepLines w:val="0"/>
        <w:widowControl/>
      </w:pPr>
      <w:r>
        <w:t>Dịch nghĩa: Hình dày dài được gắn với tử tôn lâu xa.</w:t>
      </w:r>
    </w:p>
    <w:p>
      <w:pPr>
        <w:pStyle w:val="Heading3"/>
        <w:widowControl/>
      </w:pPr>
      <w:r>
        <w:t>Năm. Cát–hung theo từng lĩnh vực</w:t>
      </w:r>
    </w:p>
    <w:p>
      <w:pPr>
        <w:spacing w:after="40"/>
        <w:widowControl/>
      </w:pPr>
      <w:r>
        <w:rPr>
          <w:b/>
        </w:rPr>
        <w:t xml:space="preserve">Tài/Phú: </w:t>
      </w:r>
      <w:r>
        <w:t>Có trực tiếp: “Phú Quý kiêm toàn” ở chính dạng.</w:t>
      </w:r>
    </w:p>
    <w:p>
      <w:pPr>
        <w:spacing w:after="40"/>
        <w:widowControl/>
      </w:pPr>
      <w:r>
        <w:rPr>
          <w:b/>
        </w:rPr>
        <w:t xml:space="preserve">Quan/Công danh: </w:t>
      </w:r>
      <w:r>
        <w:t>Có: phần “Quý” và một số thế mạnh có lời quyền ngoài trấn.</w:t>
      </w:r>
    </w:p>
    <w:p>
      <w:pPr>
        <w:spacing w:after="40"/>
        <w:widowControl/>
      </w:pPr>
      <w:r>
        <w:rPr>
          <w:b/>
        </w:rPr>
        <w:t xml:space="preserve">Khoa/Học vấn: </w:t>
      </w:r>
      <w:r>
        <w:t>Chưa khóa lời khoa đệ riêng của Cự Môn trong các câu đang dùng.</w:t>
      </w:r>
    </w:p>
    <w:p>
      <w:pPr>
        <w:spacing w:after="40"/>
        <w:widowControl/>
      </w:pPr>
      <w:r>
        <w:rPr>
          <w:b/>
        </w:rPr>
        <w:t xml:space="preserve">Võ/Quyền: </w:t>
      </w:r>
      <w:r>
        <w:t>Có trực tiếp: “Thụ việt khổn ngoại” trong đúng thế mạnh.</w:t>
      </w:r>
    </w:p>
    <w:p>
      <w:pPr>
        <w:spacing w:after="40"/>
        <w:widowControl/>
      </w:pPr>
      <w:r>
        <w:rPr>
          <w:b/>
        </w:rPr>
        <w:t xml:space="preserve">Hôn nhân/Gia đạo: </w:t>
      </w:r>
      <w:r>
        <w:t>Chưa khóa lời riêng.</w:t>
      </w:r>
    </w:p>
    <w:p>
      <w:pPr>
        <w:spacing w:after="40"/>
        <w:widowControl/>
      </w:pPr>
      <w:r>
        <w:rPr>
          <w:b/>
        </w:rPr>
        <w:t xml:space="preserve">Nhân đinh: </w:t>
      </w:r>
      <w:r>
        <w:t>Có cục bộ: “Tử tôn viễn” ở dạng dày dài; hình ngắn nhọn bị chê thiếu hụt.</w:t>
      </w:r>
    </w:p>
    <w:p>
      <w:pPr>
        <w:spacing w:after="40"/>
        <w:widowControl/>
      </w:pPr>
      <w:r>
        <w:rPr>
          <w:b/>
        </w:rPr>
        <w:t xml:space="preserve">Thọ: </w:t>
      </w:r>
      <w:r>
        <w:t>Chưa khóa hệ riêng.</w:t>
      </w:r>
    </w:p>
    <w:p>
      <w:pPr>
        <w:spacing w:after="40"/>
        <w:widowControl/>
      </w:pPr>
      <w:r>
        <w:rPr>
          <w:b/>
        </w:rPr>
        <w:t xml:space="preserve">Bệnh/Bại: </w:t>
      </w:r>
      <w:r>
        <w:t>Không có một bệnh danh riêng được phép suy từ tên Cự Môn; hung do hình hỏng phải ghi theo hình, không bịa hậu quả.</w:t>
      </w:r>
    </w:p>
    <w:p>
      <w:pPr>
        <w:pStyle w:val="Heading3"/>
        <w:widowControl/>
      </w:pPr>
      <w:r>
        <w:t>Sáu. Cách dùng khi đi thực địa</w:t>
      </w:r>
    </w:p>
    <w:p>
      <w:pPr>
        <w:keepLines w:val="0"/>
        <w:widowControl/>
      </w:pPr>
      <w:r>
        <w:t>Khi thấy một khối vuông dày, phải chứng nó nằm trên tuyến chính và không tán. Nếu đúng, mới mở Phú–Quý; nếu đồng thời có đoạn dài hậu trường, có thể mở lời tử tôn. Không vì “vuông = Cự Môn” mà bỏ Hành/Chỉ.</w:t>
      </w:r>
    </w:p>
    <w:p>
      <w:pPr>
        <w:pStyle w:val="Heading3"/>
        <w:widowControl/>
      </w:pPr>
      <w:r>
        <w:t>Bảy. Câu bị cấm</w:t>
      </w:r>
    </w:p>
    <w:p>
      <w:pPr>
        <w:keepLines w:val="0"/>
        <w:widowControl/>
      </w:pPr>
      <w:r>
        <w:t>Cấm viết theo công thức “CỰ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11 — LỘC TỒN 祿存</w:t>
      </w:r>
    </w:p>
    <w:p>
      <w:pPr>
        <w:pStyle w:val="Heading3"/>
        <w:widowControl/>
      </w:pPr>
      <w:r>
        <w:t>Một. Nhận dạng ngoài thực địa</w:t>
      </w:r>
    </w:p>
    <w:p>
      <w:pPr>
        <w:keepLines w:val="0"/>
        <w:widowControl/>
      </w:pPr>
      <w:r>
        <w:t>Đầu tương đối tròn, thân dày, chân sinh nhiều nhánh; truyền bản mô tả nhiều bệnh hình sụp lệch, thấp ẩm, khuyết hãm. Lộc Tồn có thể tham gia phân Chi, Hộ hoặc biến đoạn; không phải một tư cách duy nhất.</w:t>
      </w:r>
    </w:p>
    <w:p>
      <w:pPr>
        <w:pStyle w:val="Heading3"/>
        <w:widowControl/>
      </w:pPr>
      <w:r>
        <w:t>Hai. Điều kiện mới được mở cát ứng</w:t>
      </w:r>
    </w:p>
    <w:p>
      <w:pPr>
        <w:pStyle w:val="ListBullet"/>
        <w:spacing w:after="40"/>
        <w:widowControl/>
      </w:pPr>
      <w:r>
        <w:t>Phải nhận được biến cách cát riêng; chính văn tự cảnh báo không được nói Lộc Tồn hoàn toàn bất thiện.</w:t>
      </w:r>
    </w:p>
    <w:p>
      <w:pPr>
        <w:pStyle w:val="ListBullet"/>
        <w:spacing w:after="40"/>
        <w:widowControl/>
      </w:pPr>
      <w:r>
        <w:t>Nếu chỉ có bệnh hình sụp lệch/ẩm thấp thì không lấy chữ “Lộc” trong tên để cứu.</w:t>
      </w:r>
    </w:p>
    <w:p>
      <w:pPr>
        <w:pStyle w:val="Heading3"/>
        <w:widowControl/>
      </w:pPr>
      <w:r>
        <w:t>Ba. Bệnh hình và cửa phủ quyết</w:t>
      </w:r>
    </w:p>
    <w:p>
      <w:pPr>
        <w:pStyle w:val="ListBullet"/>
        <w:spacing w:after="40"/>
        <w:widowControl/>
      </w:pPr>
      <w:r>
        <w:t>Sụp lệch, ẩm thấp, khuyết hãm, tản chân, thiếu thần.</w:t>
      </w:r>
    </w:p>
    <w:p>
      <w:pPr>
        <w:pStyle w:val="ListBullet"/>
        <w:spacing w:after="40"/>
        <w:widowControl/>
      </w:pPr>
      <w:r>
        <w:t>Bệnh hình ở đoạn gần kết có trọng lượng hung cao hơn một tên đẹp ở xa.</w:t>
      </w:r>
    </w:p>
    <w:p>
      <w:pPr>
        <w:pStyle w:val="Heading3"/>
        <w:widowControl/>
      </w:pPr>
      <w:r>
        <w:t>Bốn. Điểm neo nguyên văn và nghĩa được phép dùng</w:t>
      </w:r>
    </w:p>
    <w:p>
      <w:pPr>
        <w:pStyle w:val="NguyenVanCoThu"/>
        <w:keepLines w:val="0"/>
        <w:widowControl/>
      </w:pPr>
      <w:r>
        <w:t>疾病顛狂</w:t>
      </w:r>
    </w:p>
    <w:p>
      <w:pPr>
        <w:pStyle w:val="GhiChu"/>
        <w:keepLines w:val="0"/>
        <w:widowControl/>
      </w:pPr>
      <w:r>
        <w:t>Hán-Việt: Tật bệnh điên cuồng</w:t>
      </w:r>
    </w:p>
    <w:p>
      <w:pPr>
        <w:keepLines w:val="0"/>
        <w:widowControl/>
      </w:pPr>
      <w:r>
        <w:t>Dịch nghĩa: Lời bệnh/hung trong bệnh hình theo ngôn ngữ cổ.</w:t>
      </w:r>
    </w:p>
    <w:p>
      <w:pPr>
        <w:pStyle w:val="NguyenVanCoThu"/>
        <w:keepLines w:val="0"/>
        <w:widowControl/>
      </w:pPr>
      <w:r>
        <w:t>兒孫傭懶走他州</w:t>
      </w:r>
    </w:p>
    <w:p>
      <w:pPr>
        <w:pStyle w:val="GhiChu"/>
        <w:keepLines w:val="0"/>
        <w:widowControl/>
      </w:pPr>
      <w:r>
        <w:t>Hán-Việt: Nhi tôn dung lãn tẩu tha châu</w:t>
      </w:r>
    </w:p>
    <w:p>
      <w:pPr>
        <w:keepLines w:val="0"/>
        <w:widowControl/>
      </w:pPr>
      <w:r>
        <w:t>Dịch nghĩa: Lời về con cháu lười nhác/rời xứ theo văn cổ.</w:t>
      </w:r>
    </w:p>
    <w:p>
      <w:pPr>
        <w:pStyle w:val="NguyenVanCoThu"/>
        <w:keepLines w:val="0"/>
        <w:widowControl/>
      </w:pPr>
      <w:r>
        <w:t>淫慾奸偷總連累</w:t>
      </w:r>
    </w:p>
    <w:p>
      <w:pPr>
        <w:pStyle w:val="GhiChu"/>
        <w:keepLines w:val="0"/>
        <w:widowControl/>
      </w:pPr>
      <w:r>
        <w:t>Hán-Việt: Dâm dục gian thâu tổng liên lụy</w:t>
      </w:r>
    </w:p>
    <w:p>
      <w:pPr>
        <w:keepLines w:val="0"/>
        <w:widowControl/>
      </w:pPr>
      <w:r>
        <w:t>Dịch nghĩa: Lời phẩm hạnh/hành vi cổ trong bệnh hình.</w:t>
      </w:r>
    </w:p>
    <w:p>
      <w:pPr>
        <w:pStyle w:val="NguyenVanCoThu"/>
        <w:keepLines w:val="0"/>
        <w:widowControl/>
      </w:pPr>
      <w:r>
        <w:t>莫道祿存全不善</w:t>
      </w:r>
    </w:p>
    <w:p>
      <w:pPr>
        <w:pStyle w:val="GhiChu"/>
        <w:keepLines w:val="0"/>
        <w:widowControl/>
      </w:pPr>
      <w:r>
        <w:t>Hán-Việt: Mạc đạo Lộc Tồn toàn bất thiện</w:t>
      </w:r>
    </w:p>
    <w:p>
      <w:pPr>
        <w:keepLines w:val="0"/>
        <w:widowControl/>
      </w:pPr>
      <w:r>
        <w:t>Dịch nghĩa: Chính truyền bản cảnh báo không được coi Lộc Tồn tuyệt đối bất thiện.</w:t>
      </w:r>
    </w:p>
    <w:p>
      <w:pPr>
        <w:pStyle w:val="Heading3"/>
        <w:widowControl/>
      </w:pPr>
      <w:r>
        <w:t>Năm. Cát–hung theo từng lĩnh vực</w:t>
      </w:r>
    </w:p>
    <w:p>
      <w:pPr>
        <w:spacing w:after="40"/>
        <w:widowControl/>
      </w:pPr>
      <w:r>
        <w:rPr>
          <w:b/>
        </w:rPr>
        <w:t xml:space="preserve">Tài/Phú: </w:t>
      </w:r>
      <w:r>
        <w:t>Không được suy tốt từ chữ Lộc. Một số biến cách có lớp tướng–công–hầu, nhưng bệnh hình không mở tài cát.</w:t>
      </w:r>
    </w:p>
    <w:p>
      <w:pPr>
        <w:spacing w:after="40"/>
        <w:widowControl/>
      </w:pPr>
      <w:r>
        <w:rPr>
          <w:b/>
        </w:rPr>
        <w:t xml:space="preserve">Quan/Công danh: </w:t>
      </w:r>
      <w:r>
        <w:t>Có ở một số biến cách cát; phải dẫn đúng đoạn, không gộp với bệnh hình.</w:t>
      </w:r>
    </w:p>
    <w:p>
      <w:pPr>
        <w:spacing w:after="40"/>
        <w:widowControl/>
      </w:pPr>
      <w:r>
        <w:rPr>
          <w:b/>
        </w:rPr>
        <w:t xml:space="preserve">Khoa/Học vấn: </w:t>
      </w:r>
      <w:r>
        <w:t>Chưa khóa lời riêng.</w:t>
      </w:r>
    </w:p>
    <w:p>
      <w:pPr>
        <w:spacing w:after="40"/>
        <w:widowControl/>
      </w:pPr>
      <w:r>
        <w:rPr>
          <w:b/>
        </w:rPr>
        <w:t xml:space="preserve">Võ/Quyền: </w:t>
      </w:r>
      <w:r>
        <w:t>Một số biến cách quyền quý có thể liên hệ, nhưng không tạo công thức Lộc Tồn chủ Võ.</w:t>
      </w:r>
    </w:p>
    <w:p>
      <w:pPr>
        <w:spacing w:after="40"/>
        <w:widowControl/>
      </w:pPr>
      <w:r>
        <w:rPr>
          <w:b/>
        </w:rPr>
        <w:t xml:space="preserve">Hôn nhân/Gia đạo/Sắc dục: </w:t>
      </w:r>
      <w:r>
        <w:t>Có hung ở bệnh hình: “Dâm dục, gian thâu tổng liên lụy”. Không gọi chung “đào hoa”.</w:t>
      </w:r>
    </w:p>
    <w:p>
      <w:pPr>
        <w:spacing w:after="40"/>
        <w:widowControl/>
      </w:pPr>
      <w:r>
        <w:rPr>
          <w:b/>
        </w:rPr>
        <w:t xml:space="preserve">Nhân đinh: </w:t>
      </w:r>
      <w:r>
        <w:t>Có hung cục bộ: “Nhi tôn dung lãn tẩu tha châu”. Không đồng nghĩa tuyệt Đinh.</w:t>
      </w:r>
    </w:p>
    <w:p>
      <w:pPr>
        <w:spacing w:after="40"/>
        <w:widowControl/>
      </w:pPr>
      <w:r>
        <w:rPr>
          <w:b/>
        </w:rPr>
        <w:t xml:space="preserve">Thọ: </w:t>
      </w:r>
      <w:r>
        <w:t>Chưa khóa lời riêng.</w:t>
      </w:r>
    </w:p>
    <w:p>
      <w:pPr>
        <w:spacing w:after="40"/>
        <w:widowControl/>
      </w:pPr>
      <w:r>
        <w:rPr>
          <w:b/>
        </w:rPr>
        <w:t xml:space="preserve">Sức khỏe: </w:t>
      </w:r>
      <w:r>
        <w:t>Có: “Tật bệnh điên cuồng” là bệnh danh cổ; không chẩn đoán hiện đại.</w:t>
      </w:r>
    </w:p>
    <w:p>
      <w:pPr>
        <w:spacing w:after="40"/>
        <w:widowControl/>
      </w:pPr>
      <w:r>
        <w:rPr>
          <w:b/>
        </w:rPr>
        <w:t xml:space="preserve">Bại/Hung: </w:t>
      </w:r>
      <w:r>
        <w:t>Bệnh hình có nhiều lời hung; nhưng tên Lộc Tồn không tự đồng nghĩa hung tuyệt đối.</w:t>
      </w:r>
    </w:p>
    <w:p>
      <w:pPr>
        <w:pStyle w:val="Heading3"/>
        <w:widowControl/>
      </w:pPr>
      <w:r>
        <w:t>Sáu. Cách dùng khi đi thực địa</w:t>
      </w:r>
    </w:p>
    <w:p>
      <w:pPr>
        <w:keepLines w:val="0"/>
        <w:widowControl/>
      </w:pPr>
      <w:r>
        <w:t>Nếu thấy Lộc Tồn, câu hỏi đầu tiên là “đây là chính hình hay bệnh hình?”. Nếu bệnh hình sụp lệch, thấp ẩm, không được mở chữ Lộc theo nghĩa tài; phải chuyển sang nhóm Bệnh/Gia đạo/Đinh nếu đúng câu nguồn.</w:t>
      </w:r>
    </w:p>
    <w:p>
      <w:pPr>
        <w:pStyle w:val="Heading3"/>
        <w:widowControl/>
      </w:pPr>
      <w:r>
        <w:t>Bảy. Câu bị cấm</w:t>
      </w:r>
    </w:p>
    <w:p>
      <w:pPr>
        <w:keepLines w:val="0"/>
        <w:widowControl/>
      </w:pPr>
      <w:r>
        <w:t>Cấm viết theo công thức “LỘC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12 — VĂN KHÚC 文曲</w:t>
      </w:r>
    </w:p>
    <w:p>
      <w:pPr>
        <w:pStyle w:val="Heading3"/>
        <w:widowControl/>
      </w:pPr>
      <w:r>
        <w:t>Một. Nhận dạng ngoài thực địa</w:t>
      </w:r>
    </w:p>
    <w:p>
      <w:pPr>
        <w:keepLines w:val="0"/>
        <w:widowControl/>
      </w:pPr>
      <w:r>
        <w:t>Mềm, uốn, dài như rắn/lươn, ít xương đỉnh, dễ trải. Ở bình địa có thể là mạch uốn thấp. Đây là tinh cần phân “sống” và “tử” mạnh nhất: uốn có tổ chức, còn khởi phong và tiếp biến khác hoàn toàn hình tản như lươn chết.</w:t>
      </w:r>
    </w:p>
    <w:p>
      <w:pPr>
        <w:pStyle w:val="Heading3"/>
        <w:widowControl/>
      </w:pPr>
      <w:r>
        <w:t>Hai. Điều kiện mới được mở cát ứng</w:t>
      </w:r>
    </w:p>
    <w:p>
      <w:pPr>
        <w:pStyle w:val="ListBullet"/>
        <w:spacing w:after="40"/>
        <w:widowControl/>
      </w:pPr>
      <w:r>
        <w:t>Mạch uốn nhưng có tổ chức, còn sinh động, có khởi phong/được tôn tinh làm hoạt và có đường tiếp biến.</w:t>
      </w:r>
    </w:p>
    <w:p>
      <w:pPr>
        <w:pStyle w:val="ListBullet"/>
        <w:spacing w:after="40"/>
        <w:widowControl/>
      </w:pPr>
      <w:r>
        <w:t>Cát ứng Khoa chỉ mở cho đúng cát dạng; không do tên “Văn”.</w:t>
      </w:r>
    </w:p>
    <w:p>
      <w:pPr>
        <w:pStyle w:val="Heading3"/>
        <w:widowControl/>
      </w:pPr>
      <w:r>
        <w:t>Ba. Bệnh hình và cửa phủ quyết</w:t>
      </w:r>
    </w:p>
    <w:p>
      <w:pPr>
        <w:pStyle w:val="ListBullet"/>
        <w:spacing w:after="40"/>
        <w:widowControl/>
      </w:pPr>
      <w:r>
        <w:t>Tản mạn, bẹt chết, không khởi, không hộ, hình “tử lươn”.</w:t>
      </w:r>
    </w:p>
    <w:p>
      <w:pPr>
        <w:pStyle w:val="ListBullet"/>
        <w:spacing w:after="40"/>
        <w:widowControl/>
      </w:pPr>
      <w:r>
        <w:t>Bệnh hình có thể đồng thời mở Gia đạo, Quan tụng, Bệnh và tuyệt Đinh; không được lấy cát ứng Khoa của dạng khác để trung hòa.</w:t>
      </w:r>
    </w:p>
    <w:p>
      <w:pPr>
        <w:pStyle w:val="Heading3"/>
        <w:widowControl/>
      </w:pPr>
      <w:r>
        <w:t>Bốn. Điểm neo nguyên văn và nghĩa được phép dùng</w:t>
      </w:r>
    </w:p>
    <w:p>
      <w:pPr>
        <w:pStyle w:val="NguyenVanCoThu"/>
        <w:keepLines w:val="0"/>
        <w:widowControl/>
      </w:pPr>
      <w:r>
        <w:t>平地蛇行最為吉</w:t>
      </w:r>
    </w:p>
    <w:p>
      <w:pPr>
        <w:pStyle w:val="GhiChu"/>
        <w:keepLines w:val="0"/>
        <w:widowControl/>
      </w:pPr>
      <w:r>
        <w:t>Hán-Việt: Bình địa xà hành tối vi cát</w:t>
      </w:r>
    </w:p>
    <w:p>
      <w:pPr>
        <w:keepLines w:val="0"/>
        <w:widowControl/>
      </w:pPr>
      <w:r>
        <w:t>Dịch nghĩa: Ở bình địa, dạng đi như rắn có thể là cát khi còn sinh động.</w:t>
      </w:r>
    </w:p>
    <w:p>
      <w:pPr>
        <w:pStyle w:val="NguyenVanCoThu"/>
        <w:keepLines w:val="0"/>
        <w:widowControl/>
      </w:pPr>
      <w:r>
        <w:t>男人端貌取科第</w:t>
      </w:r>
    </w:p>
    <w:p>
      <w:pPr>
        <w:pStyle w:val="GhiChu"/>
        <w:keepLines w:val="0"/>
        <w:widowControl/>
      </w:pPr>
      <w:r>
        <w:t>Hán-Việt: Nam nhân đoan mạo thủ khoa đệ</w:t>
      </w:r>
    </w:p>
    <w:p>
      <w:pPr>
        <w:keepLines w:val="0"/>
        <w:widowControl/>
      </w:pPr>
      <w:r>
        <w:t>Dịch nghĩa: Đúng cát dạng có lời người nam đoan mạo, đạt khoa đệ.</w:t>
      </w:r>
    </w:p>
    <w:p>
      <w:pPr>
        <w:pStyle w:val="NguyenVanCoThu"/>
        <w:keepLines w:val="0"/>
        <w:widowControl/>
      </w:pPr>
      <w:r>
        <w:t>男家因婦列官班，又得資財並美色</w:t>
      </w:r>
    </w:p>
    <w:p>
      <w:pPr>
        <w:pStyle w:val="GhiChu"/>
        <w:keepLines w:val="0"/>
        <w:widowControl/>
      </w:pPr>
      <w:r>
        <w:t>Hán-Việt: Nam gia nhân phụ liệt quan ban, hựu đắc tư tài tịnh mỹ sắc</w:t>
      </w:r>
    </w:p>
    <w:p>
      <w:pPr>
        <w:keepLines w:val="0"/>
        <w:widowControl/>
      </w:pPr>
      <w:r>
        <w:t>Dịch nghĩa: Trong đúng cấu hình, sách nói người nam nhờ nữ mà được quan ban, lại được tài và mỹ sắc.</w:t>
      </w:r>
    </w:p>
    <w:p>
      <w:pPr>
        <w:pStyle w:val="NguyenVanCoThu"/>
        <w:keepLines w:val="0"/>
        <w:widowControl/>
      </w:pPr>
      <w:r>
        <w:t>男人破家因酒色，婦人內亂官訟興</w:t>
      </w:r>
    </w:p>
    <w:p>
      <w:pPr>
        <w:pStyle w:val="GhiChu"/>
        <w:keepLines w:val="0"/>
        <w:widowControl/>
      </w:pPr>
      <w:r>
        <w:t>Hán-Việt: Nam nhân phá gia nhân tửu sắc, phụ nhân nội loạn quan tụng hưng</w:t>
      </w:r>
    </w:p>
    <w:p>
      <w:pPr>
        <w:keepLines w:val="0"/>
        <w:widowControl/>
      </w:pPr>
      <w:r>
        <w:t>Dịch nghĩa: Bệnh hình được gắn với phá gia vì tửu sắc và nội loạn dẫn quan tụng.</w:t>
      </w:r>
    </w:p>
    <w:p>
      <w:pPr>
        <w:pStyle w:val="NguyenVanCoThu"/>
        <w:keepLines w:val="0"/>
        <w:widowControl/>
      </w:pPr>
      <w:r>
        <w:t>冷退絕人丁</w:t>
      </w:r>
    </w:p>
    <w:p>
      <w:pPr>
        <w:pStyle w:val="GhiChu"/>
        <w:keepLines w:val="0"/>
        <w:widowControl/>
      </w:pPr>
      <w:r>
        <w:t>Hán-Việt: Lãnh thoái tuyệt nhân đinh</w:t>
      </w:r>
    </w:p>
    <w:p>
      <w:pPr>
        <w:keepLines w:val="0"/>
        <w:widowControl/>
      </w:pPr>
      <w:r>
        <w:t>Dịch nghĩa: Bệnh hình có lời lạnh thoái, tuyệt nhân đinh.</w:t>
      </w:r>
    </w:p>
    <w:p>
      <w:pPr>
        <w:pStyle w:val="NguyenVanCoThu"/>
        <w:keepLines w:val="0"/>
        <w:widowControl/>
      </w:pPr>
      <w:r>
        <w:t>癆瘵鬼怪病</w:t>
      </w:r>
    </w:p>
    <w:p>
      <w:pPr>
        <w:pStyle w:val="GhiChu"/>
        <w:keepLines w:val="0"/>
        <w:widowControl/>
      </w:pPr>
      <w:r>
        <w:t>Hán-Việt: Lao sái quỷ quái bệnh</w:t>
      </w:r>
    </w:p>
    <w:p>
      <w:pPr>
        <w:keepLines w:val="0"/>
        <w:widowControl/>
      </w:pPr>
      <w:r>
        <w:t>Dịch nghĩa: Lời bệnh chứng cổ trong bệnh hình.</w:t>
      </w:r>
    </w:p>
    <w:p>
      <w:pPr>
        <w:pStyle w:val="Heading3"/>
        <w:widowControl/>
      </w:pPr>
      <w:r>
        <w:t>Năm. Cát–hung theo từng lĩnh vực</w:t>
      </w:r>
    </w:p>
    <w:p>
      <w:pPr>
        <w:spacing w:after="40"/>
        <w:widowControl/>
      </w:pPr>
      <w:r>
        <w:rPr>
          <w:b/>
        </w:rPr>
        <w:t xml:space="preserve">Tài/Phú: </w:t>
      </w:r>
      <w:r>
        <w:t>Có một cát dạng đặc biệt nói được tư tài qua nữ giới; bệnh hình lại có “phá gia vì tửu sắc”. Hai cực phải tách.</w:t>
      </w:r>
    </w:p>
    <w:p>
      <w:pPr>
        <w:spacing w:after="40"/>
        <w:widowControl/>
      </w:pPr>
      <w:r>
        <w:rPr>
          <w:b/>
        </w:rPr>
        <w:t xml:space="preserve">Quan/Công danh: </w:t>
      </w:r>
      <w:r>
        <w:t>Có trong cát dạng “nhân phụ liệt quan ban”; không phải mọi Văn Khúc.</w:t>
      </w:r>
    </w:p>
    <w:p>
      <w:pPr>
        <w:spacing w:after="40"/>
        <w:widowControl/>
      </w:pPr>
      <w:r>
        <w:rPr>
          <w:b/>
        </w:rPr>
        <w:t xml:space="preserve">Khoa/Học vấn: </w:t>
      </w:r>
      <w:r>
        <w:t>Có trực tiếp: “Nam nhân đoan mạo thủ khoa đệ” ở cát dạng sống.</w:t>
      </w:r>
    </w:p>
    <w:p>
      <w:pPr>
        <w:spacing w:after="40"/>
        <w:widowControl/>
      </w:pPr>
      <w:r>
        <w:rPr>
          <w:b/>
        </w:rPr>
        <w:t xml:space="preserve">Võ/Quyền: </w:t>
      </w:r>
      <w:r>
        <w:t>Chưa khóa lời riêng.</w:t>
      </w:r>
    </w:p>
    <w:p>
      <w:pPr>
        <w:spacing w:after="40"/>
        <w:widowControl/>
      </w:pPr>
      <w:r>
        <w:rPr>
          <w:b/>
        </w:rPr>
        <w:t xml:space="preserve">Hôn nhân/Gia đạo/Sắc dục: </w:t>
      </w:r>
      <w:r>
        <w:t>Có cả cát và hung nhưng không phải “đào hoa”: cát dạng có lợi qua nữ giới/mỹ sắc; bệnh hình có tửu sắc phá gia, nội loạn và quan tụng.</w:t>
      </w:r>
    </w:p>
    <w:p>
      <w:pPr>
        <w:spacing w:after="40"/>
        <w:widowControl/>
      </w:pPr>
      <w:r>
        <w:rPr>
          <w:b/>
        </w:rPr>
        <w:t xml:space="preserve">Nhân đinh: </w:t>
      </w:r>
      <w:r>
        <w:t>Bệnh hình có “Lãnh thoái tuyệt nhân đinh”.</w:t>
      </w:r>
    </w:p>
    <w:p>
      <w:pPr>
        <w:spacing w:after="40"/>
        <w:widowControl/>
      </w:pPr>
      <w:r>
        <w:rPr>
          <w:b/>
        </w:rPr>
        <w:t xml:space="preserve">Thọ: </w:t>
      </w:r>
      <w:r>
        <w:t>Chưa khóa lời riêng.</w:t>
      </w:r>
    </w:p>
    <w:p>
      <w:pPr>
        <w:spacing w:after="40"/>
        <w:widowControl/>
      </w:pPr>
      <w:r>
        <w:rPr>
          <w:b/>
        </w:rPr>
        <w:t xml:space="preserve">Sức khỏe: </w:t>
      </w:r>
      <w:r>
        <w:t>Bệnh hình có “Lao sái quỷ quái bệnh” theo cổ ngữ.</w:t>
      </w:r>
    </w:p>
    <w:p>
      <w:pPr>
        <w:spacing w:after="40"/>
        <w:widowControl/>
      </w:pPr>
      <w:r>
        <w:rPr>
          <w:b/>
        </w:rPr>
        <w:t xml:space="preserve">Quan tụng/Bại: </w:t>
      </w:r>
      <w:r>
        <w:t>Có trực tiếp ở bệnh hình: “Phụ nhân nội loạn quan tụng hưng”, đồng thời có phá gia.</w:t>
      </w:r>
    </w:p>
    <w:p>
      <w:pPr>
        <w:pStyle w:val="Heading3"/>
        <w:widowControl/>
      </w:pPr>
      <w:r>
        <w:t>Sáu. Cách dùng khi đi thực địa</w:t>
      </w:r>
    </w:p>
    <w:p>
      <w:pPr>
        <w:keepLines w:val="0"/>
        <w:widowControl/>
      </w:pPr>
      <w:r>
        <w:t>Đây là ví dụ điển hình vì sao không được học “Văn Khúc = văn”. Ngoài thực địa phải phân sống/tử trước. Văn Khúc sống mới mở Khoa; Văn Khúc tử phải chuyển sang Gia đạo–Quan tụng–Bệnh–Đinh suy.</w:t>
      </w:r>
    </w:p>
    <w:p>
      <w:pPr>
        <w:pStyle w:val="Heading3"/>
        <w:widowControl/>
      </w:pPr>
      <w:r>
        <w:t>Bảy. Câu bị cấm</w:t>
      </w:r>
    </w:p>
    <w:p>
      <w:pPr>
        <w:keepLines w:val="0"/>
        <w:widowControl/>
      </w:pPr>
      <w:r>
        <w:t>Cấm viết theo công thức “VĂN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13 — LIÊM TRINH 廉貞</w:t>
      </w:r>
    </w:p>
    <w:p>
      <w:pPr>
        <w:pStyle w:val="Heading3"/>
        <w:widowControl/>
      </w:pPr>
      <w:r>
        <w:t>Một. Nhận dạng ngoài thực địa</w:t>
      </w:r>
    </w:p>
    <w:p>
      <w:pPr>
        <w:keepLines w:val="0"/>
        <w:widowControl/>
      </w:pPr>
      <w:r>
        <w:t>Cao, nhọn, đá lộ, nứt, hình Hỏa/cờ, lực thô mạnh. Liêm Trinh ở nguồn/Tổ có thể là khối lực sinh các tinh khác sau Bác Hoán; Liêm thô liệt ngay gần kết là một chuyện hoàn toàn khác.</w:t>
      </w:r>
    </w:p>
    <w:p>
      <w:pPr>
        <w:pStyle w:val="Heading3"/>
        <w:widowControl/>
      </w:pPr>
      <w:r>
        <w:t>Hai. Điều kiện mới được mở cát ứng</w:t>
      </w:r>
    </w:p>
    <w:p>
      <w:pPr>
        <w:pStyle w:val="ListBullet"/>
        <w:spacing w:after="40"/>
        <w:widowControl/>
      </w:pPr>
      <w:r>
        <w:t>Có Bác Hoán thực sự và chuyển thành Tham/Cự/Vũ hoặc tinh cát phù hợp.</w:t>
      </w:r>
    </w:p>
    <w:p>
      <w:pPr>
        <w:pStyle w:val="ListBullet"/>
        <w:spacing w:after="40"/>
        <w:widowControl/>
      </w:pPr>
      <w:r>
        <w:t>Liêm ở nguồn không được dùng trực tiếp làm cát; cát nằm ở quá trình “thoát sát sinh cát”.</w:t>
      </w:r>
    </w:p>
    <w:p>
      <w:pPr>
        <w:pStyle w:val="Heading3"/>
        <w:widowControl/>
      </w:pPr>
      <w:r>
        <w:t>Ba. Bệnh hình và cửa phủ quyết</w:t>
      </w:r>
    </w:p>
    <w:p>
      <w:pPr>
        <w:pStyle w:val="ListBullet"/>
        <w:spacing w:after="40"/>
        <w:widowControl/>
      </w:pPr>
      <w:r>
        <w:t>Đến gần Nhập Thủ vẫn thô, đá vỡ, chưa đổi, không hộ.</w:t>
      </w:r>
    </w:p>
    <w:p>
      <w:pPr>
        <w:pStyle w:val="ListBullet"/>
        <w:spacing w:after="40"/>
        <w:widowControl/>
      </w:pPr>
      <w:r>
        <w:t>Không dùng uy thế cao lớn ở nguồn để cứu hung hình sát ở phần cuối.</w:t>
      </w:r>
    </w:p>
    <w:p>
      <w:pPr>
        <w:pStyle w:val="Heading3"/>
        <w:widowControl/>
      </w:pPr>
      <w:r>
        <w:t>Bốn. Điểm neo nguyên văn và nghĩa được phép dùng</w:t>
      </w:r>
    </w:p>
    <w:p>
      <w:pPr>
        <w:pStyle w:val="NguyenVanCoThu"/>
        <w:keepLines w:val="0"/>
        <w:widowControl/>
      </w:pPr>
      <w:r>
        <w:t>廉貞一變貪巨武，文武全才登宰輔</w:t>
      </w:r>
    </w:p>
    <w:p>
      <w:pPr>
        <w:pStyle w:val="GhiChu"/>
        <w:keepLines w:val="0"/>
        <w:widowControl/>
      </w:pPr>
      <w:r>
        <w:t>Hán-Việt: Liêm Trinh nhất biến Tham Cự Vũ, văn võ toàn tài đăng tể phụ</w:t>
      </w:r>
    </w:p>
    <w:p>
      <w:pPr>
        <w:keepLines w:val="0"/>
        <w:widowControl/>
      </w:pPr>
      <w:r>
        <w:t>Dịch nghĩa: Liêm Trinh sau biến thành Tham/Cự/Vũ được gắn với Văn–Võ toàn tài, tể phụ.</w:t>
      </w:r>
    </w:p>
    <w:p>
      <w:pPr>
        <w:pStyle w:val="NguyenVanCoThu"/>
        <w:keepLines w:val="0"/>
        <w:widowControl/>
      </w:pPr>
      <w:r>
        <w:t>敗國亡家</w:t>
      </w:r>
    </w:p>
    <w:p>
      <w:pPr>
        <w:pStyle w:val="GhiChu"/>
        <w:keepLines w:val="0"/>
        <w:widowControl/>
      </w:pPr>
      <w:r>
        <w:t>Hán-Việt: Bại quốc vong gia</w:t>
      </w:r>
    </w:p>
    <w:p>
      <w:pPr>
        <w:keepLines w:val="0"/>
        <w:widowControl/>
      </w:pPr>
      <w:r>
        <w:t>Dịch nghĩa: Lời đại bại trong hung đoạn.</w:t>
      </w:r>
    </w:p>
    <w:p>
      <w:pPr>
        <w:pStyle w:val="NguyenVanCoThu"/>
        <w:keepLines w:val="0"/>
        <w:widowControl/>
      </w:pPr>
      <w:r>
        <w:t>瘟死盡兼官禍</w:t>
      </w:r>
    </w:p>
    <w:p>
      <w:pPr>
        <w:pStyle w:val="GhiChu"/>
        <w:keepLines w:val="0"/>
        <w:widowControl/>
      </w:pPr>
      <w:r>
        <w:t>Hán-Việt: Ôn tử tận kiêm quan họa</w:t>
      </w:r>
    </w:p>
    <w:p>
      <w:pPr>
        <w:keepLines w:val="0"/>
        <w:widowControl/>
      </w:pPr>
      <w:r>
        <w:t>Dịch nghĩa: Lời ôn tử và quan họa theo ngôn ngữ cổ.</w:t>
      </w:r>
    </w:p>
    <w:p>
      <w:pPr>
        <w:pStyle w:val="Heading3"/>
        <w:widowControl/>
      </w:pPr>
      <w:r>
        <w:t>Năm. Cát–hung theo từng lĩnh vực</w:t>
      </w:r>
    </w:p>
    <w:p>
      <w:pPr>
        <w:spacing w:after="40"/>
        <w:widowControl/>
      </w:pPr>
      <w:r>
        <w:rPr>
          <w:b/>
        </w:rPr>
        <w:t xml:space="preserve">Tài/Phú: </w:t>
      </w:r>
      <w:r>
        <w:t>Cát chỉ mở sau đúng chuỗi biến; hung hình có “bại quốc vong gia”, không định lượng thành tài sản.</w:t>
      </w:r>
    </w:p>
    <w:p>
      <w:pPr>
        <w:spacing w:after="40"/>
        <w:widowControl/>
      </w:pPr>
      <w:r>
        <w:rPr>
          <w:b/>
        </w:rPr>
        <w:t xml:space="preserve">Quan/Công danh: </w:t>
      </w:r>
      <w:r>
        <w:t>Có cao ở biến cách: “Văn Võ toàn tài đăng Tể Phụ”. Hung hình lại có “quan họa”.</w:t>
      </w:r>
    </w:p>
    <w:p>
      <w:pPr>
        <w:spacing w:after="40"/>
        <w:widowControl/>
      </w:pPr>
      <w:r>
        <w:rPr>
          <w:b/>
        </w:rPr>
        <w:t xml:space="preserve">Khoa/Học vấn: </w:t>
      </w:r>
      <w:r>
        <w:t>Chỉ trong biến cách Văn–Võ toàn tài; không có công thức Liêm chủ Khoa.</w:t>
      </w:r>
    </w:p>
    <w:p>
      <w:pPr>
        <w:spacing w:after="40"/>
        <w:widowControl/>
      </w:pPr>
      <w:r>
        <w:rPr>
          <w:b/>
        </w:rPr>
        <w:t xml:space="preserve">Võ/Quyền: </w:t>
      </w:r>
      <w:r>
        <w:t>Có trong biến cách “Văn Võ toàn tài”; không phải Liêm thô.</w:t>
      </w:r>
    </w:p>
    <w:p>
      <w:pPr>
        <w:spacing w:after="40"/>
        <w:widowControl/>
      </w:pPr>
      <w:r>
        <w:rPr>
          <w:b/>
        </w:rPr>
        <w:t xml:space="preserve">Hôn nhân/Gia đạo: </w:t>
      </w:r>
      <w:r>
        <w:t>Không có hệ riêng; “vong gia” là bại gia rộng, không tự gọi hôn nhân xấu.</w:t>
      </w:r>
    </w:p>
    <w:p>
      <w:pPr>
        <w:spacing w:after="40"/>
        <w:widowControl/>
      </w:pPr>
      <w:r>
        <w:rPr>
          <w:b/>
        </w:rPr>
        <w:t xml:space="preserve">Nhân đinh: </w:t>
      </w:r>
      <w:r>
        <w:t>Chưa khóa lời riêng từ câu đang dùng.</w:t>
      </w:r>
    </w:p>
    <w:p>
      <w:pPr>
        <w:spacing w:after="40"/>
        <w:widowControl/>
      </w:pPr>
      <w:r>
        <w:rPr>
          <w:b/>
        </w:rPr>
        <w:t xml:space="preserve">Thọ: </w:t>
      </w:r>
      <w:r>
        <w:t>Chưa khóa hệ riêng.</w:t>
      </w:r>
    </w:p>
    <w:p>
      <w:pPr>
        <w:spacing w:after="40"/>
        <w:widowControl/>
      </w:pPr>
      <w:r>
        <w:rPr>
          <w:b/>
        </w:rPr>
        <w:t xml:space="preserve">Sức khỏe: </w:t>
      </w:r>
      <w:r>
        <w:t>Hung hình có “Ôn tử” theo lời cổ; không chuyển thành bệnh hiện đại.</w:t>
      </w:r>
    </w:p>
    <w:p>
      <w:pPr>
        <w:spacing w:after="40"/>
        <w:widowControl/>
      </w:pPr>
      <w:r>
        <w:rPr>
          <w:b/>
        </w:rPr>
        <w:t xml:space="preserve">Quan tụng/Bại: </w:t>
      </w:r>
      <w:r>
        <w:t>Có “quan họa” và “bại quốc vong gia” ở hung đoạn.</w:t>
      </w:r>
    </w:p>
    <w:p>
      <w:pPr>
        <w:pStyle w:val="Heading3"/>
        <w:widowControl/>
      </w:pPr>
      <w:r>
        <w:t>Sáu. Cách dùng khi đi thực địa</w:t>
      </w:r>
    </w:p>
    <w:p>
      <w:pPr>
        <w:keepLines w:val="0"/>
        <w:widowControl/>
      </w:pPr>
      <w:r>
        <w:t>Khi thấy Liêm Trinh, vị trí quan trọng hơn tên. Nếu ở Tổ và sau đó đã thoát đổi, tiếp tục theo tinh mới. Nếu Liêm thô còn chạm Nhập Thủ, không được dùng câu Tể Phụ.</w:t>
      </w:r>
    </w:p>
    <w:p>
      <w:pPr>
        <w:pStyle w:val="Heading3"/>
        <w:widowControl/>
      </w:pPr>
      <w:r>
        <w:t>Bảy. Câu bị cấm</w:t>
      </w:r>
    </w:p>
    <w:p>
      <w:pPr>
        <w:keepLines w:val="0"/>
        <w:widowControl/>
      </w:pPr>
      <w:r>
        <w:t>Cấm viết theo công thức “LIÊM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14 — VŨ KHÚC 武曲</w:t>
      </w:r>
    </w:p>
    <w:p>
      <w:pPr>
        <w:pStyle w:val="Heading3"/>
        <w:widowControl/>
      </w:pPr>
      <w:r>
        <w:t>Một. Nhận dạng ngoài thực địa</w:t>
      </w:r>
    </w:p>
    <w:p>
      <w:pPr>
        <w:keepLines w:val="0"/>
        <w:widowControl/>
      </w:pPr>
      <w:r>
        <w:t>Trong lớp mô tả đã khóa, Vũ Khúc thường thiên về tròn đầy như chuông/nồi, thân chắc và đoan chính; nhưng cặp nhãn Cự Môn–Vũ Khúc có dị bản ở một số bài phú/chú bản, nên phải ghi đúng chứng bản đang dùng.</w:t>
      </w:r>
    </w:p>
    <w:p>
      <w:pPr>
        <w:pStyle w:val="Heading3"/>
        <w:widowControl/>
      </w:pPr>
      <w:r>
        <w:t>Hai. Điều kiện mới được mở cát ứng</w:t>
      </w:r>
    </w:p>
    <w:p>
      <w:pPr>
        <w:pStyle w:val="ListBullet"/>
        <w:spacing w:after="40"/>
        <w:widowControl/>
      </w:pPr>
      <w:r>
        <w:t>Hình đoan chính, chắc, có hộ và đường mạch nối.</w:t>
      </w:r>
    </w:p>
    <w:p>
      <w:pPr>
        <w:pStyle w:val="ListBullet"/>
        <w:spacing w:after="40"/>
        <w:widowControl/>
      </w:pPr>
      <w:r>
        <w:t>Phân đúng đoạn cho lời Võ, Văn hay Tử tôn; không gộp thành một nhãn “Vũ”.</w:t>
      </w:r>
    </w:p>
    <w:p>
      <w:pPr>
        <w:pStyle w:val="Heading3"/>
        <w:widowControl/>
      </w:pPr>
      <w:r>
        <w:t>Ba. Bệnh hình và cửa phủ quyết</w:t>
      </w:r>
    </w:p>
    <w:p>
      <w:pPr>
        <w:pStyle w:val="ListBullet"/>
        <w:spacing w:after="40"/>
        <w:widowControl/>
      </w:pPr>
      <w:r>
        <w:t>Lệch, tán, rỗng, không mạch hoặc bị lấy nhầm mô tả từ dị bản khác.</w:t>
      </w:r>
    </w:p>
    <w:p>
      <w:pPr>
        <w:pStyle w:val="Heading3"/>
        <w:widowControl/>
      </w:pPr>
      <w:r>
        <w:t>Bốn. Điểm neo nguyên văn và nghĩa được phép dùng</w:t>
      </w:r>
    </w:p>
    <w:p>
      <w:pPr>
        <w:pStyle w:val="NguyenVanCoThu"/>
        <w:keepLines w:val="0"/>
        <w:widowControl/>
      </w:pPr>
      <w:r>
        <w:t>兵權富韜略</w:t>
      </w:r>
    </w:p>
    <w:p>
      <w:pPr>
        <w:pStyle w:val="GhiChu"/>
        <w:keepLines w:val="0"/>
        <w:widowControl/>
      </w:pPr>
      <w:r>
        <w:t>Hán-Việt: Binh quyền phú thao lược</w:t>
      </w:r>
    </w:p>
    <w:p>
      <w:pPr>
        <w:keepLines w:val="0"/>
        <w:widowControl/>
      </w:pPr>
      <w:r>
        <w:t>Dịch nghĩa: Văn bản gắn một cát dạng với binh quyền và mưu lược.</w:t>
      </w:r>
    </w:p>
    <w:p>
      <w:pPr>
        <w:pStyle w:val="NguyenVanCoThu"/>
        <w:keepLines w:val="0"/>
        <w:widowControl/>
      </w:pPr>
      <w:r>
        <w:t>文華秀發稱儒林</w:t>
      </w:r>
    </w:p>
    <w:p>
      <w:pPr>
        <w:pStyle w:val="GhiChu"/>
        <w:keepLines w:val="0"/>
        <w:widowControl/>
      </w:pPr>
      <w:r>
        <w:t>Hán-Việt: Văn hoa tú phát xưng Nho lâm</w:t>
      </w:r>
    </w:p>
    <w:p>
      <w:pPr>
        <w:keepLines w:val="0"/>
        <w:widowControl/>
      </w:pPr>
      <w:r>
        <w:t>Dịch nghĩa: Một dạng khác được gắn với văn học/Nho học.</w:t>
      </w:r>
    </w:p>
    <w:p>
      <w:pPr>
        <w:pStyle w:val="NguyenVanCoThu"/>
        <w:keepLines w:val="0"/>
        <w:widowControl/>
      </w:pPr>
      <w:r>
        <w:t>子孫聰明復秀麗</w:t>
      </w:r>
    </w:p>
    <w:p>
      <w:pPr>
        <w:pStyle w:val="GhiChu"/>
        <w:keepLines w:val="0"/>
        <w:widowControl/>
      </w:pPr>
      <w:r>
        <w:t>Hán-Việt: Tử tôn thông minh phục tú lệ</w:t>
      </w:r>
    </w:p>
    <w:p>
      <w:pPr>
        <w:keepLines w:val="0"/>
        <w:widowControl/>
      </w:pPr>
      <w:r>
        <w:t>Dịch nghĩa: Có lời con cháu thông minh, tú lệ.</w:t>
      </w:r>
    </w:p>
    <w:p>
      <w:pPr>
        <w:pStyle w:val="Heading3"/>
        <w:widowControl/>
      </w:pPr>
      <w:r>
        <w:t>Năm. Cát–hung theo từng lĩnh vực</w:t>
      </w:r>
    </w:p>
    <w:p>
      <w:pPr>
        <w:spacing w:after="40"/>
        <w:widowControl/>
      </w:pPr>
      <w:r>
        <w:rPr>
          <w:b/>
        </w:rPr>
        <w:t xml:space="preserve">Tài/Phú: </w:t>
      </w:r>
      <w:r>
        <w:t>Có lớp vinh quý ở chính dạng; không phải mọi khối tròn.</w:t>
      </w:r>
    </w:p>
    <w:p>
      <w:pPr>
        <w:spacing w:after="40"/>
        <w:widowControl/>
      </w:pPr>
      <w:r>
        <w:rPr>
          <w:b/>
        </w:rPr>
        <w:t xml:space="preserve">Quan/Công danh: </w:t>
      </w:r>
      <w:r>
        <w:t>Có lớp chức quyền/vinh quý trong cát dạng.</w:t>
      </w:r>
    </w:p>
    <w:p>
      <w:pPr>
        <w:spacing w:after="40"/>
        <w:widowControl/>
      </w:pPr>
      <w:r>
        <w:rPr>
          <w:b/>
        </w:rPr>
        <w:t xml:space="preserve">Khoa/Học vấn: </w:t>
      </w:r>
      <w:r>
        <w:t>Có “Văn hoa tú phát xưng Nho lâm”; chứng trực tiếp rằng Vũ Khúc không chỉ Võ.</w:t>
      </w:r>
    </w:p>
    <w:p>
      <w:pPr>
        <w:spacing w:after="40"/>
        <w:widowControl/>
      </w:pPr>
      <w:r>
        <w:rPr>
          <w:b/>
        </w:rPr>
        <w:t xml:space="preserve">Võ/Quyền: </w:t>
      </w:r>
      <w:r>
        <w:t>Có rất rõ: “Binh quyền phú thao lược”.</w:t>
      </w:r>
    </w:p>
    <w:p>
      <w:pPr>
        <w:spacing w:after="40"/>
        <w:widowControl/>
      </w:pPr>
      <w:r>
        <w:rPr>
          <w:b/>
        </w:rPr>
        <w:t xml:space="preserve">Hôn nhân/Gia đạo: </w:t>
      </w:r>
      <w:r>
        <w:t>Chưa khóa lời riêng.</w:t>
      </w:r>
    </w:p>
    <w:p>
      <w:pPr>
        <w:spacing w:after="40"/>
        <w:widowControl/>
      </w:pPr>
      <w:r>
        <w:rPr>
          <w:b/>
        </w:rPr>
        <w:t xml:space="preserve">Nhân đinh: </w:t>
      </w:r>
      <w:r>
        <w:t>Có: “Tử tôn thông minh phục tú lệ”.</w:t>
      </w:r>
    </w:p>
    <w:p>
      <w:pPr>
        <w:spacing w:after="40"/>
        <w:widowControl/>
      </w:pPr>
      <w:r>
        <w:rPr>
          <w:b/>
        </w:rPr>
        <w:t xml:space="preserve">Thọ: </w:t>
      </w:r>
      <w:r>
        <w:t>Chưa khóa lời riêng.</w:t>
      </w:r>
    </w:p>
    <w:p>
      <w:pPr>
        <w:spacing w:after="40"/>
        <w:widowControl/>
      </w:pPr>
      <w:r>
        <w:rPr>
          <w:b/>
        </w:rPr>
        <w:t xml:space="preserve">Sức khỏe/Bại: </w:t>
      </w:r>
      <w:r>
        <w:t>Không suy bệnh từ tên Vũ; phải có bệnh hình và câu riêng nếu dùng.</w:t>
      </w:r>
    </w:p>
    <w:p>
      <w:pPr>
        <w:pStyle w:val="Heading3"/>
        <w:widowControl/>
      </w:pPr>
      <w:r>
        <w:t>Sáu. Cách dùng khi đi thực địa</w:t>
      </w:r>
    </w:p>
    <w:p>
      <w:pPr>
        <w:keepLines w:val="0"/>
        <w:widowControl/>
      </w:pPr>
      <w:r>
        <w:t>Nếu mục tiêu là công danh/học vấn, một Vũ Khúc chính dạng có thể mở cả Văn lẫn Võ tùy đoạn. Vì vậy kết luận phải trích đúng câu: “Văn hoa” khác “Binh quyền”, không gộp thành “con cháu vừa văn vừa võ” nếu nguồn không nói cùng một hình.</w:t>
      </w:r>
    </w:p>
    <w:p>
      <w:pPr>
        <w:pStyle w:val="Heading3"/>
        <w:widowControl/>
      </w:pPr>
      <w:r>
        <w:t>Bảy. Câu bị cấm</w:t>
      </w:r>
    </w:p>
    <w:p>
      <w:pPr>
        <w:keepLines w:val="0"/>
        <w:widowControl/>
      </w:pPr>
      <w:r>
        <w:t>Cấm viết theo công thức “VŨ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15 — PHÁ QUÂN 破軍</w:t>
      </w:r>
    </w:p>
    <w:p>
      <w:pPr>
        <w:pStyle w:val="Heading3"/>
        <w:widowControl/>
      </w:pPr>
      <w:r>
        <w:t>Một. Nhận dạng ngoài thực địa</w:t>
      </w:r>
    </w:p>
    <w:p>
      <w:pPr>
        <w:keepLines w:val="0"/>
        <w:widowControl/>
      </w:pPr>
      <w:r>
        <w:t>Hình biến động mạnh: cờ chạy, đuôi kéo, bậc gãy, răng cưa. Phá Quân có thể là biến đoạn/cửa quan hoặc bệnh hình phá tán. Tên “Phá” không quyết định hung.</w:t>
      </w:r>
    </w:p>
    <w:p>
      <w:pPr>
        <w:pStyle w:val="Heading3"/>
        <w:widowControl/>
      </w:pPr>
      <w:r>
        <w:t>Hai. Điều kiện mới được mở cát ứng</w:t>
      </w:r>
    </w:p>
    <w:p>
      <w:pPr>
        <w:pStyle w:val="ListBullet"/>
        <w:spacing w:after="40"/>
        <w:widowControl/>
      </w:pPr>
      <w:r>
        <w:t>Phải có chuỗi biến hóa, được hộ và đi đến hình kết; các cát ứng rất cao đều gắn với biến cách chứ không gắn tên đơn độc.</w:t>
      </w:r>
    </w:p>
    <w:p>
      <w:pPr>
        <w:pStyle w:val="Heading3"/>
        <w:widowControl/>
      </w:pPr>
      <w:r>
        <w:t>Ba. Bệnh hình và cửa phủ quyết</w:t>
      </w:r>
    </w:p>
    <w:p>
      <w:pPr>
        <w:pStyle w:val="ListBullet"/>
        <w:spacing w:after="40"/>
        <w:widowControl/>
      </w:pPr>
      <w:r>
        <w:t>Thô, gãy, tán, chưa hóa ở gần kết; không hộ, không thu.</w:t>
      </w:r>
    </w:p>
    <w:p>
      <w:pPr>
        <w:pStyle w:val="ListBullet"/>
        <w:spacing w:after="40"/>
        <w:widowControl/>
      </w:pPr>
      <w:r>
        <w:t>Không lấy vài câu vương hầu để cứu mọi địa hình phá vỡ.</w:t>
      </w:r>
    </w:p>
    <w:p>
      <w:pPr>
        <w:pStyle w:val="Heading3"/>
        <w:widowControl/>
      </w:pPr>
      <w:r>
        <w:t>Bốn. Điểm neo nguyên văn và nghĩa được phép dùng</w:t>
      </w:r>
    </w:p>
    <w:p>
      <w:pPr>
        <w:pStyle w:val="NguyenVanCoThu"/>
        <w:keepLines w:val="0"/>
        <w:widowControl/>
      </w:pPr>
      <w:r>
        <w:t>富貴生王侯</w:t>
      </w:r>
    </w:p>
    <w:p>
      <w:pPr>
        <w:pStyle w:val="GhiChu"/>
        <w:keepLines w:val="0"/>
        <w:widowControl/>
      </w:pPr>
      <w:r>
        <w:t>Hán-Việt: Phú quý sinh vương hầu</w:t>
      </w:r>
    </w:p>
    <w:p>
      <w:pPr>
        <w:keepLines w:val="0"/>
        <w:widowControl/>
      </w:pPr>
      <w:r>
        <w:t>Dịch nghĩa: Một số chuỗi biến hóa được gắn với Phú Quý, Vương Hầu.</w:t>
      </w:r>
    </w:p>
    <w:p>
      <w:pPr>
        <w:pStyle w:val="NguyenVanCoThu"/>
        <w:keepLines w:val="0"/>
        <w:widowControl/>
      </w:pPr>
      <w:r>
        <w:t>五換六移出宰輔</w:t>
      </w:r>
    </w:p>
    <w:p>
      <w:pPr>
        <w:pStyle w:val="GhiChu"/>
        <w:keepLines w:val="0"/>
        <w:widowControl/>
      </w:pPr>
      <w:r>
        <w:t>Hán-Việt: Ngũ hoán lục di xuất tể phụ</w:t>
      </w:r>
    </w:p>
    <w:p>
      <w:pPr>
        <w:keepLines w:val="0"/>
        <w:widowControl/>
      </w:pPr>
      <w:r>
        <w:t>Dịch nghĩa: Qua nhiều lần đổi, văn bản có lời xuất Tể Phụ.</w:t>
      </w:r>
    </w:p>
    <w:p>
      <w:pPr>
        <w:pStyle w:val="NguyenVanCoThu"/>
        <w:keepLines w:val="0"/>
        <w:widowControl/>
      </w:pPr>
      <w:r>
        <w:t>當代兒孫見銷鑠</w:t>
      </w:r>
    </w:p>
    <w:p>
      <w:pPr>
        <w:pStyle w:val="GhiChu"/>
        <w:keepLines w:val="0"/>
        <w:widowControl/>
      </w:pPr>
      <w:r>
        <w:t>Hán-Việt: Đương đại nhi tôn kiến tiêu thước</w:t>
      </w:r>
    </w:p>
    <w:p>
      <w:pPr>
        <w:keepLines w:val="0"/>
        <w:widowControl/>
      </w:pPr>
      <w:r>
        <w:t>Dịch nghĩa: Hung hình có lời đương đại tử tôn suy hao.</w:t>
      </w:r>
    </w:p>
    <w:p>
      <w:pPr>
        <w:pStyle w:val="Heading3"/>
        <w:widowControl/>
      </w:pPr>
      <w:r>
        <w:t>Năm. Cát–hung theo từng lĩnh vực</w:t>
      </w:r>
    </w:p>
    <w:p>
      <w:pPr>
        <w:spacing w:after="40"/>
        <w:widowControl/>
      </w:pPr>
      <w:r>
        <w:rPr>
          <w:b/>
        </w:rPr>
        <w:t xml:space="preserve">Tài/Phú: </w:t>
      </w:r>
      <w:r>
        <w:t>Có rất cao ở đúng chuỗi biến: “Phú Quý sinh Vương Hầu”. Bệnh Phá không được hưởng câu này.</w:t>
      </w:r>
    </w:p>
    <w:p>
      <w:pPr>
        <w:spacing w:after="40"/>
        <w:widowControl/>
      </w:pPr>
      <w:r>
        <w:rPr>
          <w:b/>
        </w:rPr>
        <w:t xml:space="preserve">Quan/Công danh: </w:t>
      </w:r>
      <w:r>
        <w:t>Có: “Ngũ hoán lục di xuất Tể Phụ” trong chuỗi nhiều lần biến.</w:t>
      </w:r>
    </w:p>
    <w:p>
      <w:pPr>
        <w:spacing w:after="40"/>
        <w:widowControl/>
      </w:pPr>
      <w:r>
        <w:rPr>
          <w:b/>
        </w:rPr>
        <w:t xml:space="preserve">Khoa/Học vấn: </w:t>
      </w:r>
      <w:r>
        <w:t>Chưa khóa lời khoa riêng.</w:t>
      </w:r>
    </w:p>
    <w:p>
      <w:pPr>
        <w:spacing w:after="40"/>
        <w:widowControl/>
      </w:pPr>
      <w:r>
        <w:rPr>
          <w:b/>
        </w:rPr>
        <w:t xml:space="preserve">Võ/Quyền: </w:t>
      </w:r>
      <w:r>
        <w:t>Một số chuỗi Phá phối quyền tinh có lớp quý quyền, nhưng không tạo công thức Phá chủ Võ.</w:t>
      </w:r>
    </w:p>
    <w:p>
      <w:pPr>
        <w:spacing w:after="40"/>
        <w:widowControl/>
      </w:pPr>
      <w:r>
        <w:rPr>
          <w:b/>
        </w:rPr>
        <w:t xml:space="preserve">Hôn nhân/Gia đạo: </w:t>
      </w:r>
      <w:r>
        <w:t>Chưa khóa lời riêng.</w:t>
      </w:r>
    </w:p>
    <w:p>
      <w:pPr>
        <w:spacing w:after="40"/>
        <w:widowControl/>
      </w:pPr>
      <w:r>
        <w:rPr>
          <w:b/>
        </w:rPr>
        <w:t xml:space="preserve">Nhân đinh: </w:t>
      </w:r>
      <w:r>
        <w:t>Hung hình có “Đương đại nhi tôn kiến tiêu thước”.</w:t>
      </w:r>
    </w:p>
    <w:p>
      <w:pPr>
        <w:spacing w:after="40"/>
        <w:widowControl/>
      </w:pPr>
      <w:r>
        <w:rPr>
          <w:b/>
        </w:rPr>
        <w:t xml:space="preserve">Thọ: </w:t>
      </w:r>
      <w:r>
        <w:t>Chưa khóa lời riêng.</w:t>
      </w:r>
    </w:p>
    <w:p>
      <w:pPr>
        <w:spacing w:after="40"/>
        <w:widowControl/>
      </w:pPr>
      <w:r>
        <w:rPr>
          <w:b/>
        </w:rPr>
        <w:t xml:space="preserve">Sức khỏe: </w:t>
      </w:r>
      <w:r>
        <w:t>Không tự suy bệnh từ chữ Phá.</w:t>
      </w:r>
    </w:p>
    <w:p>
      <w:pPr>
        <w:spacing w:after="40"/>
        <w:widowControl/>
      </w:pPr>
      <w:r>
        <w:rPr>
          <w:b/>
        </w:rPr>
        <w:t xml:space="preserve">Bại/Hung: </w:t>
      </w:r>
      <w:r>
        <w:t>Phá thô tán, không biến là phản chứng nặng; hậu quả cụ thể chỉ ghi khi đúng đoạn nguồn.</w:t>
      </w:r>
    </w:p>
    <w:p>
      <w:pPr>
        <w:pStyle w:val="Heading3"/>
        <w:widowControl/>
      </w:pPr>
      <w:r>
        <w:t>Sáu. Cách dùng khi đi thực địa</w:t>
      </w:r>
    </w:p>
    <w:p>
      <w:pPr>
        <w:keepLines w:val="0"/>
        <w:widowControl/>
      </w:pPr>
      <w:r>
        <w:t>Phá Quân bắt buộc đọc theo trước–sau. Nếu nó là một cửa biến giữa tuyến rồi chuyển tốt, có thể thuộc cát chuỗi. Nếu Phá còn là hình cuối gần Huyệt, tán và không hộ, phải coi là hung hình, không được trích câu Vương Hầu.</w:t>
      </w:r>
    </w:p>
    <w:p>
      <w:pPr>
        <w:pStyle w:val="Heading3"/>
        <w:widowControl/>
      </w:pPr>
      <w:r>
        <w:t>Bảy. Câu bị cấm</w:t>
      </w:r>
    </w:p>
    <w:p>
      <w:pPr>
        <w:keepLines w:val="0"/>
        <w:widowControl/>
      </w:pPr>
      <w:r>
        <w:t>Cấm viết theo công thức “PHÁ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16 — TẢ PHỤ 左輔</w:t>
      </w:r>
    </w:p>
    <w:p>
      <w:pPr>
        <w:pStyle w:val="Heading3"/>
        <w:widowControl/>
      </w:pPr>
      <w:r>
        <w:t>Một. Nhận dạng ngoài thực địa</w:t>
      </w:r>
    </w:p>
    <w:p>
      <w:pPr>
        <w:keepLines w:val="0"/>
        <w:widowControl/>
      </w:pPr>
      <w:r>
        <w:t>Thấp tròn, thiên về đệm, ôm, phụ trợ; thường phụ chính Long, làm Hộ/Án/viên cục hơn là một chủ tinh độc lập.</w:t>
      </w:r>
    </w:p>
    <w:p>
      <w:pPr>
        <w:pStyle w:val="Heading3"/>
        <w:widowControl/>
      </w:pPr>
      <w:r>
        <w:t>Hai. Điều kiện mới được mở cát ứng</w:t>
      </w:r>
    </w:p>
    <w:p>
      <w:pPr>
        <w:pStyle w:val="ListBullet"/>
        <w:spacing w:after="40"/>
        <w:widowControl/>
      </w:pPr>
      <w:r>
        <w:t>Phải thật sự ở vai phụ tá cho chân Long và không che ép.</w:t>
      </w:r>
    </w:p>
    <w:p>
      <w:pPr>
        <w:pStyle w:val="ListBullet"/>
        <w:spacing w:after="40"/>
        <w:widowControl/>
      </w:pPr>
      <w:r>
        <w:t>Giá trị nằm trong quan hệ chủ–phụ; đứng cô độc không đủ.</w:t>
      </w:r>
    </w:p>
    <w:p>
      <w:pPr>
        <w:pStyle w:val="Heading3"/>
        <w:widowControl/>
      </w:pPr>
      <w:r>
        <w:t>Ba. Bệnh hình và cửa phủ quyết</w:t>
      </w:r>
    </w:p>
    <w:p>
      <w:pPr>
        <w:pStyle w:val="ListBullet"/>
        <w:spacing w:after="40"/>
        <w:widowControl/>
      </w:pPr>
      <w:r>
        <w:t>Đứng cô độc, che ép, bị cắt hoặc không có chủ Long rõ.</w:t>
      </w:r>
    </w:p>
    <w:p>
      <w:pPr>
        <w:pStyle w:val="Heading3"/>
        <w:widowControl/>
      </w:pPr>
      <w:r>
        <w:t>Bốn. Điểm neo nguyên văn và nghĩa được phép dùng</w:t>
      </w:r>
    </w:p>
    <w:p>
      <w:pPr>
        <w:pStyle w:val="NguyenVanCoThu"/>
        <w:keepLines w:val="0"/>
        <w:widowControl/>
      </w:pPr>
      <w:r>
        <w:t>輔為上相</w:t>
      </w:r>
    </w:p>
    <w:p>
      <w:pPr>
        <w:pStyle w:val="GhiChu"/>
        <w:keepLines w:val="0"/>
        <w:widowControl/>
      </w:pPr>
      <w:r>
        <w:t>Hán-Việt: Phụ vi thượng tướng</w:t>
      </w:r>
    </w:p>
    <w:p>
      <w:pPr>
        <w:keepLines w:val="0"/>
        <w:widowControl/>
      </w:pPr>
      <w:r>
        <w:t>Dịch nghĩa: Phụ được dùng như hình tượng vị phụ tá cao trong viên cục.</w:t>
      </w:r>
    </w:p>
    <w:p>
      <w:pPr>
        <w:pStyle w:val="Heading3"/>
        <w:widowControl/>
      </w:pPr>
      <w:r>
        <w:t>Năm. Cát–hung theo từng lĩnh vực</w:t>
      </w:r>
    </w:p>
    <w:p>
      <w:pPr>
        <w:spacing w:after="40"/>
        <w:widowControl/>
      </w:pPr>
      <w:r>
        <w:rPr>
          <w:b/>
        </w:rPr>
        <w:t xml:space="preserve">Tài/Phú: </w:t>
      </w:r>
      <w:r>
        <w:t>Chưa khóa ứng độc lập.</w:t>
      </w:r>
    </w:p>
    <w:p>
      <w:pPr>
        <w:spacing w:after="40"/>
        <w:widowControl/>
      </w:pPr>
      <w:r>
        <w:rPr>
          <w:b/>
        </w:rPr>
        <w:t xml:space="preserve">Quan/Công danh: </w:t>
      </w:r>
      <w:r>
        <w:t>Có ở cấp hình tượng phụ tá quý cục; không biến thành chức danh cho một gò thấp.</w:t>
      </w:r>
    </w:p>
    <w:p>
      <w:pPr>
        <w:spacing w:after="40"/>
        <w:widowControl/>
      </w:pPr>
      <w:r>
        <w:rPr>
          <w:b/>
        </w:rPr>
        <w:t xml:space="preserve">Khoa/Học vấn: </w:t>
      </w:r>
      <w:r>
        <w:t>Chưa khóa.</w:t>
      </w:r>
    </w:p>
    <w:p>
      <w:pPr>
        <w:spacing w:after="40"/>
        <w:widowControl/>
      </w:pPr>
      <w:r>
        <w:rPr>
          <w:b/>
        </w:rPr>
        <w:t xml:space="preserve">Võ/Quyền: </w:t>
      </w:r>
      <w:r>
        <w:t>Chưa khóa ứng độc lập.</w:t>
      </w:r>
    </w:p>
    <w:p>
      <w:pPr>
        <w:spacing w:after="40"/>
        <w:widowControl/>
      </w:pPr>
      <w:r>
        <w:rPr>
          <w:b/>
        </w:rPr>
        <w:t xml:space="preserve">Hôn nhân/Gia đạo: </w:t>
      </w:r>
      <w:r>
        <w:t>Chưa khóa.</w:t>
      </w:r>
    </w:p>
    <w:p>
      <w:pPr>
        <w:spacing w:after="40"/>
        <w:widowControl/>
      </w:pPr>
      <w:r>
        <w:rPr>
          <w:b/>
        </w:rPr>
        <w:t xml:space="preserve">Nhân đinh: </w:t>
      </w:r>
      <w:r>
        <w:t>Chưa khóa.</w:t>
      </w:r>
    </w:p>
    <w:p>
      <w:pPr>
        <w:spacing w:after="40"/>
        <w:widowControl/>
      </w:pPr>
      <w:r>
        <w:rPr>
          <w:b/>
        </w:rPr>
        <w:t xml:space="preserve">Thọ: </w:t>
      </w:r>
      <w:r>
        <w:t>Chưa khóa.</w:t>
      </w:r>
    </w:p>
    <w:p>
      <w:pPr>
        <w:spacing w:after="40"/>
        <w:widowControl/>
      </w:pPr>
      <w:r>
        <w:rPr>
          <w:b/>
        </w:rPr>
        <w:t xml:space="preserve">Bệnh/Bại: </w:t>
      </w:r>
      <w:r>
        <w:t>Tên Phụ không cứu hình xấu; không có bệnh danh riêng được phép suy.</w:t>
      </w:r>
    </w:p>
    <w:p>
      <w:pPr>
        <w:pStyle w:val="Heading3"/>
        <w:widowControl/>
      </w:pPr>
      <w:r>
        <w:t>Sáu. Cách dùng khi đi thực địa</w:t>
      </w:r>
    </w:p>
    <w:p>
      <w:pPr>
        <w:keepLines w:val="0"/>
        <w:widowControl/>
      </w:pPr>
      <w:r>
        <w:t>Khi gặp Tả Phụ, câu hỏi không phải “Phụ tốt gì?” mà là “nó đang phụ ai?”. Nếu không xác định được chủ Long/cục mà nó phụ, dừng mọi lời ứng.</w:t>
      </w:r>
    </w:p>
    <w:p>
      <w:pPr>
        <w:pStyle w:val="Heading3"/>
        <w:widowControl/>
      </w:pPr>
      <w:r>
        <w:t>Bảy. Câu bị cấm</w:t>
      </w:r>
    </w:p>
    <w:p>
      <w:pPr>
        <w:keepLines w:val="0"/>
        <w:widowControl/>
      </w:pPr>
      <w:r>
        <w:t>Cấm viết theo công thức “TẢ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pStyle w:val="Heading2"/>
        <w:widowControl/>
      </w:pPr>
      <w:r>
        <w:t>CHƯƠNG 17 — HỮU BẬT 右弼</w:t>
      </w:r>
    </w:p>
    <w:p>
      <w:pPr>
        <w:pStyle w:val="Heading3"/>
        <w:widowControl/>
      </w:pPr>
      <w:r>
        <w:t>Một. Nhận dạng ngoài thực địa</w:t>
      </w:r>
    </w:p>
    <w:p>
      <w:pPr>
        <w:keepLines w:val="0"/>
        <w:widowControl/>
      </w:pPr>
      <w:r>
        <w:t>Ẩn vi, bằng thấp, khó có chính hình cố định; nhiều khi phải nhận qua nước, vi địa hình và sự hoàn thiện viên cục.</w:t>
      </w:r>
    </w:p>
    <w:p>
      <w:pPr>
        <w:pStyle w:val="Heading3"/>
        <w:widowControl/>
      </w:pPr>
      <w:r>
        <w:t>Hai. Điều kiện mới được mở cát ứng</w:t>
      </w:r>
    </w:p>
    <w:p>
      <w:pPr>
        <w:pStyle w:val="ListBullet"/>
        <w:spacing w:after="40"/>
        <w:widowControl/>
      </w:pPr>
      <w:r>
        <w:t>Có chuỗi địa hình/nước chứng minh vai nối hoặc hoàn thiện cục.</w:t>
      </w:r>
    </w:p>
    <w:p>
      <w:pPr>
        <w:pStyle w:val="ListBullet"/>
        <w:spacing w:after="40"/>
        <w:widowControl/>
      </w:pPr>
      <w:r>
        <w:t>Không lấy “không thấy gì” làm bằng chứng Hữu Bật.</w:t>
      </w:r>
    </w:p>
    <w:p>
      <w:pPr>
        <w:pStyle w:val="Heading3"/>
        <w:widowControl/>
      </w:pPr>
      <w:r>
        <w:t>Ba. Bệnh hình và cửa phủ quyết</w:t>
      </w:r>
    </w:p>
    <w:p>
      <w:pPr>
        <w:pStyle w:val="ListBullet"/>
        <w:spacing w:after="40"/>
        <w:widowControl/>
      </w:pPr>
      <w:r>
        <w:t>Gán tên chỉ vì địa hình thấp mờ; không có cục chủ để phụ.</w:t>
      </w:r>
    </w:p>
    <w:p>
      <w:pPr>
        <w:pStyle w:val="Heading3"/>
        <w:widowControl/>
      </w:pPr>
      <w:r>
        <w:t>Bốn. Điểm neo nguyên văn và nghĩa được phép dùng</w:t>
      </w:r>
    </w:p>
    <w:p>
      <w:pPr>
        <w:pStyle w:val="NguyenVanCoThu"/>
        <w:keepLines w:val="0"/>
        <w:widowControl/>
      </w:pPr>
      <w:r>
        <w:t>弼次相</w:t>
      </w:r>
    </w:p>
    <w:p>
      <w:pPr>
        <w:pStyle w:val="GhiChu"/>
        <w:keepLines w:val="0"/>
        <w:widowControl/>
      </w:pPr>
      <w:r>
        <w:t>Hán-Việt: Bật thứ tướng</w:t>
      </w:r>
    </w:p>
    <w:p>
      <w:pPr>
        <w:keepLines w:val="0"/>
        <w:widowControl/>
      </w:pPr>
      <w:r>
        <w:t>Dịch nghĩa: Bật được dùng như hình tượng phụ tá thứ cấp trong viên cục.</w:t>
      </w:r>
    </w:p>
    <w:p>
      <w:pPr>
        <w:pStyle w:val="Heading3"/>
        <w:widowControl/>
      </w:pPr>
      <w:r>
        <w:t>Năm. Cát–hung theo từng lĩnh vực</w:t>
      </w:r>
    </w:p>
    <w:p>
      <w:pPr>
        <w:spacing w:after="40"/>
        <w:widowControl/>
      </w:pPr>
      <w:r>
        <w:rPr>
          <w:b/>
        </w:rPr>
        <w:t xml:space="preserve">Tài/Phú: </w:t>
      </w:r>
      <w:r>
        <w:t>Chưa khóa ứng độc lập.</w:t>
      </w:r>
    </w:p>
    <w:p>
      <w:pPr>
        <w:spacing w:after="40"/>
        <w:widowControl/>
      </w:pPr>
      <w:r>
        <w:rPr>
          <w:b/>
        </w:rPr>
        <w:t xml:space="preserve">Quan/Công danh: </w:t>
      </w:r>
      <w:r>
        <w:t>Có ở cấp hình tượng phụ tá cục; không hiện đại hóa thành chức danh.</w:t>
      </w:r>
    </w:p>
    <w:p>
      <w:pPr>
        <w:spacing w:after="40"/>
        <w:widowControl/>
      </w:pPr>
      <w:r>
        <w:rPr>
          <w:b/>
        </w:rPr>
        <w:t xml:space="preserve">Khoa/Học vấn: </w:t>
      </w:r>
      <w:r>
        <w:t>Chưa khóa.</w:t>
      </w:r>
    </w:p>
    <w:p>
      <w:pPr>
        <w:spacing w:after="40"/>
        <w:widowControl/>
      </w:pPr>
      <w:r>
        <w:rPr>
          <w:b/>
        </w:rPr>
        <w:t xml:space="preserve">Võ/Quyền: </w:t>
      </w:r>
      <w:r>
        <w:t>Chưa khóa.</w:t>
      </w:r>
    </w:p>
    <w:p>
      <w:pPr>
        <w:spacing w:after="40"/>
        <w:widowControl/>
      </w:pPr>
      <w:r>
        <w:rPr>
          <w:b/>
        </w:rPr>
        <w:t xml:space="preserve">Hôn nhân/Gia đạo: </w:t>
      </w:r>
      <w:r>
        <w:t>Chưa khóa.</w:t>
      </w:r>
    </w:p>
    <w:p>
      <w:pPr>
        <w:spacing w:after="40"/>
        <w:widowControl/>
      </w:pPr>
      <w:r>
        <w:rPr>
          <w:b/>
        </w:rPr>
        <w:t xml:space="preserve">Nhân đinh: </w:t>
      </w:r>
      <w:r>
        <w:t>Chưa khóa.</w:t>
      </w:r>
    </w:p>
    <w:p>
      <w:pPr>
        <w:spacing w:after="40"/>
        <w:widowControl/>
      </w:pPr>
      <w:r>
        <w:rPr>
          <w:b/>
        </w:rPr>
        <w:t xml:space="preserve">Thọ: </w:t>
      </w:r>
      <w:r>
        <w:t>Chưa khóa.</w:t>
      </w:r>
    </w:p>
    <w:p>
      <w:pPr>
        <w:spacing w:after="40"/>
        <w:widowControl/>
      </w:pPr>
      <w:r>
        <w:rPr>
          <w:b/>
        </w:rPr>
        <w:t xml:space="preserve">Bệnh/Bại: </w:t>
      </w:r>
      <w:r>
        <w:t>Chưa khóa ứng độc lập; hình/cục thất bại phải luận theo đại cục.</w:t>
      </w:r>
    </w:p>
    <w:p>
      <w:pPr>
        <w:pStyle w:val="Heading3"/>
        <w:widowControl/>
      </w:pPr>
      <w:r>
        <w:t>Sáu. Cách dùng khi đi thực địa</w:t>
      </w:r>
    </w:p>
    <w:p>
      <w:pPr>
        <w:keepLines w:val="0"/>
        <w:widowControl/>
      </w:pPr>
      <w:r>
        <w:t>Hữu Bật là nơi người học dễ “thấy gì cũng gọi”. Chỉ nhận khi vi địa hình và nước chứng vai hoàn cục. Nếu không, ghi “chưa xác định Bật”, tuyệt đối không mở hậu quả.</w:t>
      </w:r>
    </w:p>
    <w:p>
      <w:pPr>
        <w:pStyle w:val="Heading3"/>
        <w:widowControl/>
      </w:pPr>
      <w:r>
        <w:t>Bảy. Câu bị cấm</w:t>
      </w:r>
    </w:p>
    <w:p>
      <w:pPr>
        <w:keepLines w:val="0"/>
        <w:widowControl/>
      </w:pPr>
      <w:r>
        <w:t>Cấm viết theo công thức “HỮU = một hậu quả cố định”. Phải giữ đúng hình, vai, trạng thái biến hóa và câu nguồn.</w:t>
      </w:r>
    </w:p>
    <w:p>
      <w:pPr>
        <w:pStyle w:val="GhiChu"/>
        <w:keepLines w:val="0"/>
        <w:widowControl/>
      </w:pPr>
      <w:r>
        <w:t>Nguồn và giới hạn: Truyền bản 《撼龍經》; đối chiếu sổ Q2-01–Q2-03. Riêng Cự Môn–Vũ Khúc có dị bản nhãn/hình, xử lý ở Chương 29.</w:t>
      </w:r>
    </w:p>
    <w:p>
      <w:pPr>
        <w:widowControl/>
      </w:pPr>
      <w:r>
        <w:br w:type="page"/>
      </w:r>
    </w:p>
    <w:p>
      <w:pPr>
        <w:pStyle w:val="Heading1"/>
        <w:widowControl/>
      </w:pPr>
      <w:r>
        <w:t>PHẦN BA — ĐẠI TỪ ĐIỂN HẬU QUẢ: MUỐN TRA VIỆC GÌ THÌ TÌM DẤU NÀO</w:t>
      </w:r>
    </w:p>
    <w:p>
      <w:pPr>
        <w:pStyle w:val="Heading2"/>
        <w:widowControl/>
      </w:pPr>
      <w:r>
        <w:t>CHƯƠNG 18 — TÀI LỘC, PHÚ VÀ BẠI TÀI</w:t>
      </w:r>
    </w:p>
    <w:p>
      <w:pPr>
        <w:keepLines w:val="0"/>
        <w:widowControl/>
      </w:pPr>
      <w:r>
        <w:t>Không tìm một “sao tài” duy nhất. Chỉ mở những lời Phú/Tài có chính văn.</w:t>
      </w:r>
    </w:p>
    <w:p>
      <w:pPr>
        <w:pStyle w:val="ListBullet"/>
        <w:spacing w:after="40"/>
        <w:widowControl/>
      </w:pPr>
      <w:r>
        <w:t>Tham Lang cát dạng: có lớp Phú, Phúc–Lộc và trong một cát đoạn có Phúc–Lộc–Thọ.</w:t>
      </w:r>
    </w:p>
    <w:p>
      <w:pPr>
        <w:pStyle w:val="ListBullet"/>
        <w:spacing w:after="40"/>
        <w:widowControl/>
      </w:pPr>
      <w:r>
        <w:t>Cự Môn đoan chính: “富貴兼全”.</w:t>
      </w:r>
    </w:p>
    <w:p>
      <w:pPr>
        <w:pStyle w:val="ListBullet"/>
        <w:spacing w:after="40"/>
        <w:widowControl/>
      </w:pPr>
      <w:r>
        <w:t>Vũ Khúc chính dạng: có lớp vinh quý; phải dùng đúng hình.</w:t>
      </w:r>
    </w:p>
    <w:p>
      <w:pPr>
        <w:pStyle w:val="ListBullet"/>
        <w:spacing w:after="40"/>
        <w:widowControl/>
      </w:pPr>
      <w:r>
        <w:t>Phá Quân sau chuỗi biến hóa: “富貴生王侯”.</w:t>
      </w:r>
    </w:p>
    <w:p>
      <w:pPr>
        <w:pStyle w:val="ListBullet"/>
        <w:spacing w:after="40"/>
        <w:widowControl/>
      </w:pPr>
      <w:r>
        <w:t>Văn Khúc cát dạng đặc biệt: “又得資財並美色” — có lời được tài và mỹ sắc qua quan hệ nữ giới.</w:t>
      </w:r>
    </w:p>
    <w:p>
      <w:pPr>
        <w:pStyle w:val="ListBullet"/>
        <w:spacing w:after="40"/>
        <w:widowControl/>
      </w:pPr>
      <w:r>
        <w:t>Văn Khúc tử hình: “男人破家因酒色” — phá gia vì tửu sắc.</w:t>
      </w:r>
    </w:p>
    <w:p>
      <w:pPr>
        <w:pStyle w:val="ListBullet"/>
        <w:spacing w:after="40"/>
        <w:widowControl/>
      </w:pPr>
      <w:r>
        <w:t>Liêm Trinh hung hình: “敗國亡家” — lời đại bại, không định lượng tài sản.</w:t>
      </w:r>
    </w:p>
    <w:p>
      <w:pPr>
        <w:pStyle w:val="Heading3"/>
        <w:widowControl/>
      </w:pPr>
      <w:r>
        <w:t>Cách kết luận đúng</w:t>
      </w:r>
    </w:p>
    <w:p>
      <w:pPr>
        <w:keepLines w:val="0"/>
        <w:widowControl/>
      </w:pPr>
      <w:r>
        <w:t>Phải tách hai dòng: “Dấu nâng Tài/Phú có nguồn” và “Dấu phá Tài/Bại có nguồn”. Nếu cùng một cục có Cự Môn cát ở đoạn xa nhưng Văn Khúc tử hình tại Nhập Thủ, không được trung bình thành “bình”; ghi rõ hai lực trái chiều và vị trí của chúng.</w:t>
      </w:r>
    </w:p>
    <w:p>
      <w:pPr>
        <w:pStyle w:val="Heading2"/>
        <w:widowControl/>
      </w:pPr>
      <w:r>
        <w:t>CHƯƠNG 19 — QUAN QUÝ, CÔNG DANH VÀ CHỨC QUYỀN</w:t>
      </w:r>
    </w:p>
    <w:p>
      <w:pPr>
        <w:pStyle w:val="ListBullet"/>
        <w:spacing w:after="40"/>
        <w:widowControl/>
      </w:pPr>
      <w:r>
        <w:t>Tham Lang cát dạng: “文武官顯居朝堂”.</w:t>
      </w:r>
    </w:p>
    <w:p>
      <w:pPr>
        <w:pStyle w:val="ListBullet"/>
        <w:spacing w:after="40"/>
        <w:widowControl/>
      </w:pPr>
      <w:r>
        <w:t>Cự Môn: “富貴兼全”; thế mạnh có “授鉞閫外”.</w:t>
      </w:r>
    </w:p>
    <w:p>
      <w:pPr>
        <w:pStyle w:val="ListBullet"/>
        <w:spacing w:after="40"/>
        <w:widowControl/>
      </w:pPr>
      <w:r>
        <w:t>Liêm Trinh đã biến thành Tham–Cự–Vũ: “文武全才登宰輔”.</w:t>
      </w:r>
    </w:p>
    <w:p>
      <w:pPr>
        <w:pStyle w:val="ListBullet"/>
        <w:spacing w:after="40"/>
        <w:widowControl/>
      </w:pPr>
      <w:r>
        <w:t>Vũ Khúc: có lớp binh quyền, văn hoa, vinh quý theo từng hình.</w:t>
      </w:r>
    </w:p>
    <w:p>
      <w:pPr>
        <w:pStyle w:val="ListBullet"/>
        <w:spacing w:after="40"/>
        <w:widowControl/>
      </w:pPr>
      <w:r>
        <w:t>Phá Quân nhiều lần biến: “五換六移出宰輔”.</w:t>
      </w:r>
    </w:p>
    <w:p>
      <w:pPr>
        <w:pStyle w:val="ListBullet"/>
        <w:spacing w:after="40"/>
        <w:widowControl/>
      </w:pPr>
      <w:r>
        <w:t>Tả Phụ/Hữu Bật: chỉ ở cấp hình tượng phụ tá quý cục; không biến gò đất thành chức quan.</w:t>
      </w:r>
    </w:p>
    <w:p>
      <w:pPr>
        <w:keepLines w:val="0"/>
        <w:widowControl/>
      </w:pPr>
      <w:r>
        <w:t>Phân ba cấp riêng: “quý khí” hình thế; “quan/quan hiển” có câu trực tiếp; “tể phụ/vương hầu” là ngôn ngữ cấp cao trong cổ văn. Không gom thành một.</w:t>
      </w:r>
    </w:p>
    <w:p>
      <w:pPr>
        <w:pStyle w:val="Heading2"/>
        <w:widowControl/>
      </w:pPr>
      <w:r>
        <w:t>CHƯƠNG 20 — KHOA ĐỆ, HỌC VẤN VÀ VĂN TÚ</w:t>
      </w:r>
    </w:p>
    <w:p>
      <w:pPr>
        <w:pStyle w:val="ListBullet"/>
        <w:spacing w:after="40"/>
        <w:widowControl/>
      </w:pPr>
      <w:r>
        <w:t>Tham Lang thanh tú: “明經魁選” — chứng trực tiếp cho Khoa/Văn.</w:t>
      </w:r>
    </w:p>
    <w:p>
      <w:pPr>
        <w:pStyle w:val="ListBullet"/>
        <w:spacing w:after="40"/>
        <w:widowControl/>
      </w:pPr>
      <w:r>
        <w:t>Văn Khúc sống/cát dạng: “男人端貌取科第”.</w:t>
      </w:r>
    </w:p>
    <w:p>
      <w:pPr>
        <w:pStyle w:val="ListBullet"/>
        <w:spacing w:after="40"/>
        <w:widowControl/>
      </w:pPr>
      <w:r>
        <w:t>Vũ Khúc: “文華秀發稱儒林” — nguồn tự cho Vũ một lớp Văn/Nho học.</w:t>
      </w:r>
    </w:p>
    <w:p>
      <w:pPr>
        <w:keepLines w:val="0"/>
        <w:widowControl/>
      </w:pPr>
      <w:r>
        <w:t>“Học vấn” hiện đại là nhãn tra cứu. Cổ thư thường dùng văn chương, minh kinh, khoa tuyển, khoa đệ, Nho lâm. Không được thấy Văn Khúc tử hình rồi vẫn nói học giỏi vì tên có chữ “Văn”.</w:t>
      </w:r>
    </w:p>
    <w:p>
      <w:pPr>
        <w:pStyle w:val="Heading2"/>
        <w:widowControl/>
      </w:pPr>
      <w:r>
        <w:t>CHƯƠNG 21 — VÕ NGHIỆP, BINH QUYỀN VÀ KHẢ NĂNG LÃNH ĐẠO</w:t>
      </w:r>
    </w:p>
    <w:p>
      <w:pPr>
        <w:pStyle w:val="ListBullet"/>
        <w:spacing w:after="40"/>
        <w:widowControl/>
      </w:pPr>
      <w:r>
        <w:t>Cự Môn thế mạnh: “授鉞閫外”.</w:t>
      </w:r>
    </w:p>
    <w:p>
      <w:pPr>
        <w:pStyle w:val="ListBullet"/>
        <w:spacing w:after="40"/>
        <w:widowControl/>
      </w:pPr>
      <w:r>
        <w:t>Vũ Khúc: “兵權富韜略” — lớp binh quyền và thao lược rõ nhất.</w:t>
      </w:r>
    </w:p>
    <w:p>
      <w:pPr>
        <w:pStyle w:val="ListBullet"/>
        <w:spacing w:after="40"/>
        <w:widowControl/>
      </w:pPr>
      <w:r>
        <w:t>Liêm Trinh sau biến: “文武全才登宰輔”.</w:t>
      </w:r>
    </w:p>
    <w:p>
      <w:pPr>
        <w:pStyle w:val="ListBullet"/>
        <w:spacing w:after="40"/>
        <w:widowControl/>
      </w:pPr>
      <w:r>
        <w:t>Phá Quân biến cách có thể vào chuỗi quyền quý; không phải tên Phá tự chủ võ.</w:t>
      </w:r>
    </w:p>
    <w:p>
      <w:pPr>
        <w:keepLines w:val="0"/>
        <w:widowControl/>
      </w:pPr>
      <w:r>
        <w:t>Không hiện đại hóa thành nghề quân đội, công an, quản lý hay chức vụ cụ thể. Chỉ giữ nghĩa cổ là quyền võ, thao lược, lĩnh quân/quyền lực theo văn cảnh.</w:t>
      </w:r>
    </w:p>
    <w:p>
      <w:pPr>
        <w:pStyle w:val="Heading2"/>
        <w:widowControl/>
      </w:pPr>
      <w:r>
        <w:t>CHƯƠNG 22 — HÔN NHÂN, GIA ĐẠO, QUAN HỆ NAM NỮ VÀ “ĐÀO HOA”</w:t>
      </w:r>
    </w:p>
    <w:p>
      <w:pPr>
        <w:keepLines w:val="0"/>
        <w:widowControl/>
      </w:pPr>
      <w:r>
        <w:t>Trong Long–Cửu Tinh đang dùng không có một hệ “Đào Hoa” thống nhất. “Đào hoa” chỉ là nhãn tra cứu hiện đại; kết luận phải trở về đúng chữ cổ.</w:t>
      </w:r>
    </w:p>
    <w:p>
      <w:pPr>
        <w:pStyle w:val="Heading3"/>
        <w:widowControl/>
      </w:pPr>
      <w:r>
        <w:t>Văn Khúc cát dạng</w:t>
      </w:r>
    </w:p>
    <w:p>
      <w:pPr>
        <w:pStyle w:val="NguyenVanCoThu"/>
        <w:keepLines w:val="0"/>
        <w:widowControl/>
      </w:pPr>
      <w:r>
        <w:t>男家因婦列官班，又得資財並美色。</w:t>
      </w:r>
    </w:p>
    <w:p>
      <w:pPr>
        <w:pStyle w:val="GhiChu"/>
        <w:keepLines w:val="0"/>
        <w:widowControl/>
      </w:pPr>
      <w:r>
        <w:t>Hán-Việt: Nam gia nhân phụ liệt quan ban, hựu đắc tư tài tịnh mỹ sắc.</w:t>
      </w:r>
    </w:p>
    <w:p>
      <w:pPr>
        <w:keepLines w:val="0"/>
        <w:widowControl/>
      </w:pPr>
      <w:r>
        <w:t>Dịch nghĩa: Trong đúng cấu hình, sách nói người nam nhờ nữ mà được quan ban, lại được tài và mỹ sắc.</w:t>
      </w:r>
    </w:p>
    <w:p>
      <w:pPr>
        <w:keepLines w:val="0"/>
        <w:widowControl/>
      </w:pPr>
      <w:r>
        <w:t>Câu này không chứng “hôn nhân hạnh phúc”. Nó chỉ chứng lợi ích qua nữ giới và mỹ sắc trong đúng cát dạng.</w:t>
      </w:r>
    </w:p>
    <w:p>
      <w:pPr>
        <w:pStyle w:val="Heading3"/>
        <w:widowControl/>
      </w:pPr>
      <w:r>
        <w:t>Văn Khúc bệnh hình</w:t>
      </w:r>
    </w:p>
    <w:p>
      <w:pPr>
        <w:pStyle w:val="NguyenVanCoThu"/>
        <w:keepLines w:val="0"/>
        <w:widowControl/>
      </w:pPr>
      <w:r>
        <w:t>男人破家因酒色，婦人內亂官訟興。</w:t>
      </w:r>
    </w:p>
    <w:p>
      <w:pPr>
        <w:pStyle w:val="GhiChu"/>
        <w:keepLines w:val="0"/>
        <w:widowControl/>
      </w:pPr>
      <w:r>
        <w:t>Hán-Việt: Nam nhân phá gia nhân tửu sắc, phụ nhân nội loạn quan tụng hưng.</w:t>
      </w:r>
    </w:p>
    <w:p>
      <w:pPr>
        <w:keepLines w:val="0"/>
        <w:widowControl/>
      </w:pPr>
      <w:r>
        <w:t>Dịch nghĩa: Người nam phá gia vì tửu sắc; phụ nữ nội loạn làm quan tụng nổi lên theo lời cổ.</w:t>
      </w:r>
    </w:p>
    <w:p>
      <w:pPr>
        <w:pStyle w:val="Heading3"/>
        <w:widowControl/>
      </w:pPr>
      <w:r>
        <w:t>Lộc Tồn bệnh hình</w:t>
      </w:r>
    </w:p>
    <w:p>
      <w:pPr>
        <w:pStyle w:val="NguyenVanCoThu"/>
        <w:keepLines w:val="0"/>
        <w:widowControl/>
      </w:pPr>
      <w:r>
        <w:t>淫慾奸偷總連累。</w:t>
      </w:r>
    </w:p>
    <w:p>
      <w:pPr>
        <w:pStyle w:val="GhiChu"/>
        <w:keepLines w:val="0"/>
        <w:widowControl/>
      </w:pPr>
      <w:r>
        <w:t>Hán-Việt: Dâm dục gian thâu tổng liên lụy.</w:t>
      </w:r>
    </w:p>
    <w:p>
      <w:pPr>
        <w:keepLines w:val="0"/>
        <w:widowControl/>
      </w:pPr>
      <w:r>
        <w:t>Dịch nghĩa: Văn bản gắn bệnh hình này với dâm dục, gian thâu và liên lụy.</w:t>
      </w:r>
    </w:p>
    <w:p>
      <w:pPr>
        <w:keepLines w:val="0"/>
        <w:widowControl/>
      </w:pPr>
      <w:r>
        <w:t>Kết luận phải dùng các nhãn riêng: lợi qua nữ giới/mỹ sắc; tửu sắc phá gia; nội loạn/quan tụng; dâm dục/gian thâu. Không gom thành “đào hoa vượng/xấu”.</w:t>
      </w:r>
    </w:p>
    <w:p>
      <w:pPr>
        <w:pStyle w:val="Heading2"/>
        <w:widowControl/>
      </w:pPr>
      <w:r>
        <w:t>CHƯƠNG 23 — NHÂN ĐINH, CON CÁI VÀ SỰ TIẾP NỐI</w:t>
      </w:r>
    </w:p>
    <w:p>
      <w:pPr>
        <w:pStyle w:val="ListBullet"/>
        <w:spacing w:after="40"/>
        <w:widowControl/>
      </w:pPr>
      <w:r>
        <w:t>Cự Môn dày dài: “子孫遠” — lời tử tôn lâu xa.</w:t>
      </w:r>
    </w:p>
    <w:p>
      <w:pPr>
        <w:pStyle w:val="ListBullet"/>
        <w:spacing w:after="40"/>
        <w:widowControl/>
      </w:pPr>
      <w:r>
        <w:t>Vũ Khúc cát dạng: “子孫聰明復秀麗”.</w:t>
      </w:r>
    </w:p>
    <w:p>
      <w:pPr>
        <w:pStyle w:val="ListBullet"/>
        <w:spacing w:after="40"/>
        <w:widowControl/>
      </w:pPr>
      <w:r>
        <w:t>Lộc Tồn bệnh hình: “兒孫傭懶走他州”.</w:t>
      </w:r>
    </w:p>
    <w:p>
      <w:pPr>
        <w:pStyle w:val="ListBullet"/>
        <w:spacing w:after="40"/>
        <w:widowControl/>
      </w:pPr>
      <w:r>
        <w:t>Văn Khúc tử hình: “冷退絕人丁”.</w:t>
      </w:r>
    </w:p>
    <w:p>
      <w:pPr>
        <w:pStyle w:val="ListBullet"/>
        <w:spacing w:after="40"/>
        <w:widowControl/>
      </w:pPr>
      <w:r>
        <w:t>Phá Quân hung hình: “當代兒孫見銷鑠”.</w:t>
      </w:r>
    </w:p>
    <w:p>
      <w:pPr>
        <w:keepLines w:val="0"/>
        <w:widowControl/>
      </w:pPr>
      <w:r>
        <w:t>Không lập một bảng “sao chủ Đinh”. Một cục có Vũ Khúc cát ở xa nhưng Văn Khúc tử hình tại Nhập Thủ phải ghi cả hai; vị trí gần kết là một dữ kiện thực địa quan trọng nhưng không được tự biến thành công thức định lượng.</w:t>
      </w:r>
    </w:p>
    <w:p>
      <w:pPr>
        <w:pStyle w:val="Heading2"/>
        <w:widowControl/>
      </w:pPr>
      <w:r>
        <w:t>CHƯƠNG 24 — TUỔI THỌ</w:t>
      </w:r>
    </w:p>
    <w:p>
      <w:pPr>
        <w:pStyle w:val="ListBullet"/>
        <w:spacing w:after="40"/>
        <w:widowControl/>
      </w:pPr>
      <w:r>
        <w:t>Tham Lang cát đoạn có “福祿壽而昌”, được phép mở mục Thọ với nhãn cục bộ.</w:t>
      </w:r>
    </w:p>
    <w:p>
      <w:pPr>
        <w:pStyle w:val="ListBullet"/>
        <w:spacing w:after="40"/>
        <w:widowControl/>
      </w:pPr>
      <w:r>
        <w:t>Long Trường “福力必深遠” chỉ nói phúc lực sâu xa; cấm đổi thành tuổi thọ cá nhân.</w:t>
      </w:r>
    </w:p>
    <w:p>
      <w:pPr>
        <w:pStyle w:val="ListBullet"/>
        <w:spacing w:after="40"/>
        <w:widowControl/>
      </w:pPr>
      <w:r>
        <w:t>Nếu không có chữ 壽, 夭, 短命 hoặc lời tương đương trong đúng đoạn, để trống mục Thọ.</w:t>
      </w:r>
    </w:p>
    <w:p>
      <w:pPr>
        <w:pStyle w:val="Heading2"/>
        <w:widowControl/>
      </w:pPr>
      <w:r>
        <w:t>CHƯƠNG 25 — SỨC KHỎE VÀ BỆNH CHỨNG CỔ</w:t>
      </w:r>
    </w:p>
    <w:p>
      <w:pPr>
        <w:pStyle w:val="ListBullet"/>
        <w:spacing w:after="40"/>
        <w:widowControl/>
      </w:pPr>
      <w:r>
        <w:t>Lộc Tồn bệnh hình: “疾病顛狂”.</w:t>
      </w:r>
    </w:p>
    <w:p>
      <w:pPr>
        <w:pStyle w:val="ListBullet"/>
        <w:spacing w:after="40"/>
        <w:widowControl/>
      </w:pPr>
      <w:r>
        <w:t>Văn Khúc tử hình: “癆瘵鬼怪病”.</w:t>
      </w:r>
    </w:p>
    <w:p>
      <w:pPr>
        <w:pStyle w:val="ListBullet"/>
        <w:spacing w:after="40"/>
        <w:widowControl/>
      </w:pPr>
      <w:r>
        <w:t>Liêm Trinh hung hình: “瘟死盡兼官禍”.</w:t>
      </w:r>
    </w:p>
    <w:p>
      <w:pPr>
        <w:keepLines w:val="0"/>
        <w:widowControl/>
      </w:pPr>
      <w:r>
        <w:t>Đây là ngôn ngữ lịch sử. Không đối chiếu thành bệnh tâm thần, lao phổi, dịch bệnh hay chẩn đoán y khoa hiện đại nếu không có nghiên cứu độc lập ngoài phong thủy.</w:t>
      </w:r>
    </w:p>
    <w:p>
      <w:pPr>
        <w:pStyle w:val="Heading2"/>
        <w:widowControl/>
      </w:pPr>
      <w:r>
        <w:t>CHƯƠNG 26 — QUAN TỤNG, HÌNH HỌA, BẠI SẢN VÀ SUY TUYỆT</w:t>
      </w:r>
    </w:p>
    <w:p>
      <w:pPr>
        <w:pStyle w:val="ListBullet"/>
        <w:spacing w:after="40"/>
        <w:widowControl/>
      </w:pPr>
      <w:r>
        <w:t>Văn Khúc tử hình: “婦人內亂官訟興” — nội loạn và quan tụng.</w:t>
      </w:r>
    </w:p>
    <w:p>
      <w:pPr>
        <w:pStyle w:val="ListBullet"/>
        <w:spacing w:after="40"/>
        <w:widowControl/>
      </w:pPr>
      <w:r>
        <w:t>Liêm Trinh hung hình: “官禍” và “敗國亡家” — quan họa và đại bại theo văn cổ.</w:t>
      </w:r>
    </w:p>
    <w:p>
      <w:pPr>
        <w:pStyle w:val="ListBullet"/>
        <w:spacing w:after="40"/>
        <w:widowControl/>
      </w:pPr>
      <w:r>
        <w:t>Phá Quân hung hình: “當代兒孫見銷鑠” — suy hao tử tôn; không tự thêm bệnh hoặc phá tài nếu đoạn không nói.</w:t>
      </w:r>
    </w:p>
    <w:p>
      <w:pPr>
        <w:pStyle w:val="ListBullet"/>
        <w:spacing w:after="40"/>
        <w:widowControl/>
      </w:pPr>
      <w:r>
        <w:t>Lộc Tồn bệnh hình: có lời bệnh, phẩm hạnh/hành vi cổ và liên lụy; không biến thành kết luận chắc chắn về cá nhân hiện đại.</w:t>
      </w:r>
    </w:p>
    <w:p>
      <w:pPr>
        <w:keepLines w:val="0"/>
        <w:widowControl/>
      </w:pPr>
      <w:r>
        <w:t>Một câu cổ có thể liệt kê nhiều hậu quả. Nếu vậy được phép xếp cùng một dấu vào nhiều nhóm, nhưng mỗi nhóm phải dẫn ngược được đúng câu nguồn.</w:t>
      </w:r>
    </w:p>
    <w:p>
      <w:pPr>
        <w:widowControl/>
      </w:pPr>
      <w:r>
        <w:br w:type="page"/>
      </w:r>
    </w:p>
    <w:p>
      <w:pPr>
        <w:pStyle w:val="Heading1"/>
        <w:widowControl/>
      </w:pPr>
      <w:r>
        <w:t>PHẦN BỐN — THỰC ĐỊA, DẤU TRÁI CHIỀU, DỊ BẢN VÀ CÁCH KẾT LUẬN</w:t>
      </w:r>
    </w:p>
    <w:p>
      <w:pPr>
        <w:pStyle w:val="Heading2"/>
        <w:widowControl/>
      </w:pPr>
      <w:r>
        <w:t>CHƯƠNG 27 — MƯỜI BƯỚC KHẢO SÁT THỰC ĐỊA QUYỂN HAI</w:t>
      </w:r>
    </w:p>
    <w:p>
      <w:pPr>
        <w:spacing w:after="40"/>
        <w:ind w:left="142" w:hanging="142"/>
        <w:widowControl/>
      </w:pPr>
      <w:r>
        <w:rPr>
          <w:b/>
        </w:rPr>
        <w:t xml:space="preserve">1. </w:t>
      </w:r>
      <w:r>
        <w:t>Đứng ngoài đại cục, vẽ sơn hệ/lưu vực và các tuyến Long ứng viên.</w:t>
      </w:r>
    </w:p>
    <w:p>
      <w:pPr>
        <w:spacing w:after="40"/>
        <w:ind w:left="142" w:hanging="142"/>
        <w:widowControl/>
      </w:pPr>
      <w:r>
        <w:rPr>
          <w:b/>
        </w:rPr>
        <w:t xml:space="preserve">2. </w:t>
      </w:r>
      <w:r>
        <w:t>Lần ngược khối phát mạch; chỉ đặt tên Tổ khi quan hệ mạch đủ rõ.</w:t>
      </w:r>
    </w:p>
    <w:p>
      <w:pPr>
        <w:spacing w:after="40"/>
        <w:ind w:left="142" w:hanging="142"/>
        <w:widowControl/>
      </w:pPr>
      <w:r>
        <w:rPr>
          <w:b/>
        </w:rPr>
        <w:t xml:space="preserve">3. </w:t>
      </w:r>
      <w:r>
        <w:t>Khóa Xuất Thân, Khai Trướng và các lần tái khởi.</w:t>
      </w:r>
    </w:p>
    <w:p>
      <w:pPr>
        <w:spacing w:after="40"/>
        <w:ind w:left="142" w:hanging="142"/>
        <w:widowControl/>
      </w:pPr>
      <w:r>
        <w:rPr>
          <w:b/>
        </w:rPr>
        <w:t xml:space="preserve">4. </w:t>
      </w:r>
      <w:r>
        <w:t>Ghi từng lần Bác Hoán và kiểm mạch có liên tục không.</w:t>
      </w:r>
    </w:p>
    <w:p>
      <w:pPr>
        <w:spacing w:after="40"/>
        <w:ind w:left="142" w:hanging="142"/>
        <w:widowControl/>
      </w:pPr>
      <w:r>
        <w:rPr>
          <w:b/>
        </w:rPr>
        <w:t xml:space="preserve">5. </w:t>
      </w:r>
      <w:r>
        <w:t>Kiểm Quá Hiệp: tự nhiên hay nhân tạo; trước–sau có còn nối.</w:t>
      </w:r>
    </w:p>
    <w:p>
      <w:pPr>
        <w:spacing w:after="40"/>
        <w:ind w:left="142" w:hanging="142"/>
        <w:widowControl/>
      </w:pPr>
      <w:r>
        <w:rPr>
          <w:b/>
        </w:rPr>
        <w:t xml:space="preserve">6. </w:t>
      </w:r>
      <w:r>
        <w:t>Phân Cán–Chi, Hộ Tòng bằng nước, nguồn nối và hướng Chi Cước.</w:t>
      </w:r>
    </w:p>
    <w:p>
      <w:pPr>
        <w:spacing w:after="40"/>
        <w:ind w:left="142" w:hanging="142"/>
        <w:widowControl/>
      </w:pPr>
      <w:r>
        <w:rPr>
          <w:b/>
        </w:rPr>
        <w:t xml:space="preserve">7. </w:t>
      </w:r>
      <w:r>
        <w:t>Đánh dấu Long còn Hành và nơi bắt đầu Chỉ; phân Dư Khí với chưa dừng.</w:t>
      </w:r>
    </w:p>
    <w:p>
      <w:pPr>
        <w:spacing w:after="40"/>
        <w:ind w:left="142" w:hanging="142"/>
        <w:widowControl/>
      </w:pPr>
      <w:r>
        <w:rPr>
          <w:b/>
        </w:rPr>
        <w:t xml:space="preserve">8. </w:t>
      </w:r>
      <w:r>
        <w:t>Khóa Thiếu Tổ, Phụ Mẫu, Nhập Thủ; chỉ gọi Hoành/Trực/Hồi/Phi/Tiềm khi đủ rõ.</w:t>
      </w:r>
    </w:p>
    <w:p>
      <w:pPr>
        <w:spacing w:after="40"/>
        <w:ind w:left="142" w:hanging="142"/>
        <w:widowControl/>
      </w:pPr>
      <w:r>
        <w:rPr>
          <w:b/>
        </w:rPr>
        <w:t xml:space="preserve">9. </w:t>
      </w:r>
      <w:r>
        <w:t>Ghi Cửu Tinh theo từng đoạn; mỗi tinh ghi chính/bệnh hình, vai và biến hóa.</w:t>
      </w:r>
    </w:p>
    <w:p>
      <w:pPr>
        <w:spacing w:after="40"/>
        <w:ind w:left="142" w:hanging="142"/>
        <w:widowControl/>
      </w:pPr>
      <w:r>
        <w:rPr>
          <w:b/>
        </w:rPr>
        <w:t xml:space="preserve">10. </w:t>
      </w:r>
      <w:r>
        <w:t>Chỉ đọc hậu quả có câu nguồn của đúng dạng. Kết luận tách Tài, Quan, Khoa, Võ, Gia đạo, Đinh, Thọ, Bệnh, Quan tụng và Bại.</w:t>
      </w:r>
    </w:p>
    <w:p>
      <w:pPr>
        <w:pStyle w:val="Heading2"/>
        <w:widowControl/>
      </w:pPr>
      <w:r>
        <w:t>CHƯƠNG 28 — CÁCH XỬ LÝ NHIỀU DẤU TRÁI CHIỀU: KHÔNG “TRUNG BÌNH” THÀNH BÌNH</w:t>
      </w:r>
    </w:p>
    <w:p>
      <w:pPr>
        <w:keepLines w:val="0"/>
        <w:widowControl/>
      </w:pPr>
      <w:r>
        <w:t>Phong thủy cổ thư thường cho nhiều tầng dấu. Quyển Hai không dùng phép cộng điểm giả. Hãy ghi từng lực riêng rồi mới tổng thuật bằng lời.</w:t>
      </w:r>
    </w:p>
    <w:p>
      <w:pPr>
        <w:pStyle w:val="Heading3"/>
        <w:widowControl/>
      </w:pPr>
      <w:r>
        <w:t>Ví dụ thao tác một — Cự Môn cát nhưng Văn Khúc tử tại Nhập Thủ</w:t>
      </w:r>
    </w:p>
    <w:p>
      <w:pPr>
        <w:pStyle w:val="ListBullet"/>
        <w:spacing w:after="40"/>
        <w:widowControl/>
      </w:pPr>
      <w:r>
        <w:t>Cự Môn chính dạng ở đoạn trước: mở Phú/Quý nếu đủ điều kiện.</w:t>
      </w:r>
    </w:p>
    <w:p>
      <w:pPr>
        <w:pStyle w:val="ListBullet"/>
        <w:spacing w:after="40"/>
        <w:widowControl/>
      </w:pPr>
      <w:r>
        <w:t>Văn Khúc tử hình ngay Nhập Thủ: mở phá gia vì tửu sắc, nội loạn/quan tụng, bệnh cổ và tuyệt Đinh nếu đúng hình.</w:t>
      </w:r>
    </w:p>
    <w:p>
      <w:pPr>
        <w:pStyle w:val="ListBullet"/>
        <w:spacing w:after="40"/>
        <w:widowControl/>
      </w:pPr>
      <w:r>
        <w:t>Kết luận: có dấu nâng Phú/Quý ở một tầng, đồng thời có dấu hung mạnh về Gia đạo–Quan tụng–Bệnh–Đinh ở phần gần kết. Không viết “cát hung cân bằng”.</w:t>
      </w:r>
    </w:p>
    <w:p>
      <w:pPr>
        <w:pStyle w:val="Heading3"/>
        <w:widowControl/>
      </w:pPr>
      <w:r>
        <w:t>Ví dụ thao tác hai — Liêm Trinh ở Tổ đã biến tốt</w:t>
      </w:r>
    </w:p>
    <w:p>
      <w:pPr>
        <w:pStyle w:val="ListBullet"/>
        <w:spacing w:after="40"/>
        <w:widowControl/>
      </w:pPr>
      <w:r>
        <w:t>Liêm ở nguồn/Tổ: chỉ ghi nguồn lực thô mạnh.</w:t>
      </w:r>
    </w:p>
    <w:p>
      <w:pPr>
        <w:pStyle w:val="ListBullet"/>
        <w:spacing w:after="40"/>
        <w:widowControl/>
      </w:pPr>
      <w:r>
        <w:t>Sau Bác Hoán biến thành Tham/Cự/Vũ: dùng hậu quả của tinh mới và chuỗi biến nếu đúng nguồn.</w:t>
      </w:r>
    </w:p>
    <w:p>
      <w:pPr>
        <w:pStyle w:val="ListBullet"/>
        <w:spacing w:after="40"/>
        <w:widowControl/>
      </w:pPr>
      <w:r>
        <w:t>Không đem lời “Ôn tử/Quan họa” của Liêm hung hình gán cho Liêm đã thoát sát ở xa.</w:t>
      </w:r>
    </w:p>
    <w:p>
      <w:pPr>
        <w:pStyle w:val="Heading3"/>
        <w:widowControl/>
      </w:pPr>
      <w:r>
        <w:t>Ví dụ thao tác ba — Phá Quân giữa đường rồi thành cát</w:t>
      </w:r>
    </w:p>
    <w:p>
      <w:pPr>
        <w:pStyle w:val="ListBullet"/>
        <w:spacing w:after="40"/>
        <w:widowControl/>
      </w:pPr>
      <w:r>
        <w:t>Phá ở biến đoạn có thể là một lần chuyển trong chuỗi.</w:t>
      </w:r>
    </w:p>
    <w:p>
      <w:pPr>
        <w:pStyle w:val="ListBullet"/>
        <w:spacing w:after="40"/>
        <w:widowControl/>
      </w:pPr>
      <w:r>
        <w:t>Nếu sau đó được hộ, đổi hình và kết tốt, có thể dùng cát ứng của biến cách.</w:t>
      </w:r>
    </w:p>
    <w:p>
      <w:pPr>
        <w:pStyle w:val="ListBullet"/>
        <w:spacing w:after="40"/>
        <w:widowControl/>
      </w:pPr>
      <w:r>
        <w:t>Nếu Phá thô còn ở Nhập Thủ, không dùng câu Vương Hầu/Tể Phụ.</w:t>
      </w:r>
    </w:p>
    <w:p>
      <w:pPr>
        <w:keepLines w:val="0"/>
        <w:widowControl/>
      </w:pPr>
      <w:r>
        <w:t>Các ví dụ trên là ví dụ thao tác biên soạn từ quy tắc nguồn, không phải ca cổ cụ thể.</w:t>
      </w:r>
    </w:p>
    <w:p>
      <w:pPr>
        <w:pStyle w:val="Heading2"/>
        <w:widowControl/>
      </w:pPr>
      <w:r>
        <w:t>CHƯƠNG 29 — DỊ BẢN CỰ MÔN–VŨ KHÚC: GIỮ XUNG ĐỘT, KHÔNG “SỬA CHO ĐẸP”</w:t>
      </w:r>
    </w:p>
    <w:p>
      <w:pPr>
        <w:keepLines w:val="0"/>
        <w:widowControl/>
      </w:pPr>
      <w:r>
        <w:t>Trong họ truyền bản 《Hám Long Kinh》, có đoạn mô tả Cự Môn theo thể vuông/phương hậu và Vũ Khúc viên hậu; nhưng một số bài phú/chú bản lại có dấu hoán đổi nhãn hoặc hình. Vì vậy bản hoàn chỉnh khóa cách dùng như sau:</w:t>
      </w:r>
    </w:p>
    <w:p>
      <w:pPr>
        <w:pStyle w:val="ListBullet"/>
        <w:spacing w:after="40"/>
        <w:widowControl/>
      </w:pPr>
      <w:r>
        <w:t>Tên chín sao được giữ theo đề yếu và truyền bản.</w:t>
      </w:r>
    </w:p>
    <w:p>
      <w:pPr>
        <w:pStyle w:val="ListBullet"/>
        <w:spacing w:after="40"/>
        <w:widowControl/>
      </w:pPr>
      <w:r>
        <w:t>Mỗi câu ứng phải gắn đúng đoạn và nhãn của chứng bản đang trích.</w:t>
      </w:r>
    </w:p>
    <w:p>
      <w:pPr>
        <w:pStyle w:val="ListBullet"/>
        <w:spacing w:after="40"/>
        <w:widowControl/>
      </w:pPr>
      <w:r>
        <w:t>Không lấy hình Cự Môn từ một bản rồi ghép hậu quả Vũ Khúc từ một bản khác để tạo “công thức gốc”.</w:t>
      </w:r>
    </w:p>
    <w:p>
      <w:pPr>
        <w:pStyle w:val="ListBullet"/>
        <w:spacing w:after="40"/>
        <w:widowControl/>
      </w:pPr>
      <w:r>
        <w:t>Nếu thực địa chỉ xác định được hình nhưng chưa khóa nhãn do dị bản, ghi “Cự/Vũ — xung đột nhãn”, rồi chỉ dùng các kết luận không phụ thuộc việc hoán nhãn hoặc dừng phán.</w:t>
      </w:r>
    </w:p>
    <w:p>
      <w:pPr>
        <w:pStyle w:val="GhiChu"/>
        <w:keepLines w:val="0"/>
        <w:widowControl/>
      </w:pPr>
      <w:r>
        <w:t>Nguồn và giới hạn: Sổ Q2-02/Q2-03 đã khóa trạng thái xung đột; thư mục Tứ Khố dùng để xác định tư cách văn bản, không để tự giải quyết dị bản chuyên môn.</w:t>
      </w:r>
    </w:p>
    <w:p>
      <w:pPr>
        <w:pStyle w:val="Heading2"/>
        <w:widowControl/>
      </w:pPr>
      <w:r>
        <w:t>CHƯƠNG 30 — SỔ KHÓA CUỐI QUYỂN HAI VÀ KHOẢNG TRỐNG KHÔNG ĐƯỢC BỊA</w:t>
      </w:r>
    </w:p>
    <w:p>
      <w:pPr>
        <w:pStyle w:val="Heading3"/>
        <w:widowControl/>
      </w:pPr>
      <w:r>
        <w:t>Đã khóa</w:t>
      </w:r>
    </w:p>
    <w:p>
      <w:pPr>
        <w:pStyle w:val="ListBullet"/>
        <w:spacing w:after="40"/>
        <w:widowControl/>
      </w:pPr>
      <w:r>
        <w:t>Cấu trúc Long từ Tổ đến Nhập Thủ, Chân/Giả, Hành/Chỉ, Dư Khí.</w:t>
      </w:r>
    </w:p>
    <w:p>
      <w:pPr>
        <w:pStyle w:val="ListBullet"/>
        <w:spacing w:after="40"/>
        <w:widowControl/>
      </w:pPr>
      <w:r>
        <w:t>Năm kiểu Nhập Thủ Hoành–Trực–Hồi–Phi–Tiềm chỉ là hình thái, không phải năm số phận.</w:t>
      </w:r>
    </w:p>
    <w:p>
      <w:pPr>
        <w:pStyle w:val="ListBullet"/>
        <w:spacing w:after="40"/>
        <w:widowControl/>
      </w:pPr>
      <w:r>
        <w:t>9/9 Cửu Tinh ở cấp truyền bản và nguyên tắc đọc hình–vai–biến trước hậu quả.</w:t>
      </w:r>
    </w:p>
    <w:p>
      <w:pPr>
        <w:pStyle w:val="ListBullet"/>
        <w:spacing w:after="40"/>
        <w:widowControl/>
      </w:pPr>
      <w:r>
        <w:t>Các lời ứng trực tiếp đã phân Tài, Quan, Khoa, Võ, Gia đạo/Sắc dục, Đinh, Thọ, Bệnh, Quan tụng và Bại khi có câu nguồn.</w:t>
      </w:r>
    </w:p>
    <w:p>
      <w:pPr>
        <w:pStyle w:val="ListBullet"/>
        <w:spacing w:after="40"/>
        <w:widowControl/>
      </w:pPr>
      <w:r>
        <w:t>Văn Khúc cát/bệnh và Lộc Tồn bệnh là chứng mạnh rằng cùng một tên sao có thể cho những cực hoàn toàn khác nhau.</w:t>
      </w:r>
    </w:p>
    <w:p>
      <w:pPr>
        <w:pStyle w:val="ListBullet"/>
        <w:spacing w:after="40"/>
        <w:widowControl/>
      </w:pPr>
      <w:r>
        <w:t>Hình Thế và tác quyền văn bản là hai vấn đề riêng; giá trị nội dung không tự chứng tác giả lịch sử.</w:t>
      </w:r>
    </w:p>
    <w:p>
      <w:pPr>
        <w:pStyle w:val="Heading3"/>
        <w:widowControl/>
      </w:pPr>
      <w:r>
        <w:t>Chưa khóa — cố ý để trống</w:t>
      </w:r>
    </w:p>
    <w:p>
      <w:pPr>
        <w:pStyle w:val="ListBullet"/>
        <w:spacing w:after="40"/>
        <w:widowControl/>
      </w:pPr>
      <w:r>
        <w:t>Một hệ đầy đủ “mỗi loại Long gây bệnh gì” đồng đều như 144 Thủy Khẩu của Quyển Một.</w:t>
      </w:r>
    </w:p>
    <w:p>
      <w:pPr>
        <w:pStyle w:val="ListBullet"/>
        <w:spacing w:after="40"/>
        <w:widowControl/>
      </w:pPr>
      <w:r>
        <w:t>Một quy luật Thọ riêng cho từng Cửu Tinh hoặc từng Nhập Thủ.</w:t>
      </w:r>
    </w:p>
    <w:p>
      <w:pPr>
        <w:pStyle w:val="ListBullet"/>
        <w:spacing w:after="40"/>
        <w:widowControl/>
      </w:pPr>
      <w:r>
        <w:t>Một công thức Long độc lập cho hôn nhân hạnh phúc, tuổi kết hôn, số lần hôn nhân hay “đào hoa vượng”.</w:t>
      </w:r>
    </w:p>
    <w:p>
      <w:pPr>
        <w:pStyle w:val="ListBullet"/>
        <w:spacing w:after="40"/>
        <w:widowControl/>
      </w:pPr>
      <w:r>
        <w:t>Ứng độc lập của Tả Phụ và Hữu Bật khi tách khỏi vai phụ tá/viên cục.</w:t>
      </w:r>
    </w:p>
    <w:p>
      <w:pPr>
        <w:pStyle w:val="ListBullet"/>
        <w:spacing w:after="40"/>
        <w:widowControl/>
      </w:pPr>
      <w:r>
        <w:t>Số năm/thế hệ cụ thể từ 發福速, 福力深遠 nếu nguồn không định lượng.</w:t>
      </w:r>
    </w:p>
    <w:p>
      <w:pPr>
        <w:pStyle w:val="ListBullet"/>
        <w:spacing w:after="40"/>
        <w:widowControl/>
      </w:pPr>
      <w:r>
        <w:t>Chuyển bệnh danh cổ thành chẩn đoán y khoa hiện đại.</w:t>
      </w:r>
    </w:p>
    <w:p>
      <w:pPr>
        <w:pStyle w:val="ListBullet"/>
        <w:spacing w:after="40"/>
        <w:widowControl/>
      </w:pPr>
      <w:r>
        <w:t>Khẳng định mọi câu hiện truyền của 《撼龍經》《疑龍經》 đều do Dương Quân Tùng đời Đường trực tiếp viết.</w:t>
      </w:r>
    </w:p>
    <w:p>
      <w:pPr>
        <w:pStyle w:val="Heading3"/>
        <w:widowControl/>
      </w:pPr>
      <w:r>
        <w:t>Xung đột phải giữ</w:t>
      </w:r>
    </w:p>
    <w:p>
      <w:pPr>
        <w:pStyle w:val="ListBullet"/>
        <w:spacing w:after="40"/>
        <w:widowControl/>
      </w:pPr>
      <w:r>
        <w:t>Cự Môn–Vũ Khúc có dị bản/hoán nhãn ở một số đoạn/chú bản.</w:t>
      </w:r>
    </w:p>
    <w:p>
      <w:pPr>
        <w:pStyle w:val="ListBullet"/>
        <w:spacing w:after="40"/>
        <w:widowControl/>
      </w:pPr>
      <w:r>
        <w:t>Cùng một tinh có cát dạng và bệnh dạng đối nghịch; không hòa thành “trung bình”.</w:t>
      </w:r>
    </w:p>
    <w:p>
      <w:pPr>
        <w:pStyle w:val="ListBullet"/>
        <w:spacing w:after="40"/>
        <w:widowControl/>
      </w:pPr>
      <w:r>
        <w:t>Lời quy “Dương Công” trong hậu thư chỉ chứng cách quy truyền thống nếu chưa có chứng sớm độc lập.</w:t>
      </w:r>
    </w:p>
    <w:p>
      <w:pPr>
        <w:pStyle w:val="Heading1"/>
        <w:widowControl/>
      </w:pPr>
      <w:r>
        <w:t>PHỤ LỤC A — PHIẾU THỰC ĐỊA LONG VÀ CỬU TINH THEO HẬU QUẢ</w:t>
      </w:r>
    </w:p>
    <w:p>
      <w:pPr>
        <w:keepLines w:val="0"/>
        <w:jc w:val="left"/>
        <w:widowControl/>
      </w:pPr>
      <w:r>
        <w:t>Phạm vi đại cục: __________________________________________________________</w:t>
      </w:r>
    </w:p>
    <w:p>
      <w:pPr>
        <w:keepLines w:val="0"/>
        <w:jc w:val="left"/>
        <w:widowControl/>
      </w:pPr>
      <w:r>
        <w:t>Chính Long / Chi Long / Hộ / Sa khách: __________________________________________________________</w:t>
      </w:r>
    </w:p>
    <w:p>
      <w:pPr>
        <w:keepLines w:val="0"/>
        <w:jc w:val="left"/>
        <w:widowControl/>
      </w:pPr>
      <w:r>
        <w:t>Tổ / Thiếu Tổ / Phụ Mẫu: __________________________________________________________</w:t>
      </w:r>
    </w:p>
    <w:p>
      <w:pPr>
        <w:keepLines w:val="0"/>
        <w:jc w:val="left"/>
        <w:widowControl/>
      </w:pPr>
      <w:r>
        <w:t>Xuất Thân / Khai Trướng: __________________________________________________________</w:t>
      </w:r>
    </w:p>
    <w:p>
      <w:pPr>
        <w:keepLines w:val="0"/>
        <w:jc w:val="left"/>
        <w:widowControl/>
      </w:pPr>
      <w:r>
        <w:t>Bác Hoán trước–sau: __________________________________________________________</w:t>
      </w:r>
    </w:p>
    <w:p>
      <w:pPr>
        <w:keepLines w:val="0"/>
        <w:jc w:val="left"/>
        <w:widowControl/>
      </w:pPr>
      <w:r>
        <w:t>Quá Hiệp gần nhất: __________________________________________________________</w:t>
      </w:r>
    </w:p>
    <w:p>
      <w:pPr>
        <w:keepLines w:val="0"/>
        <w:jc w:val="left"/>
        <w:widowControl/>
      </w:pPr>
      <w:r>
        <w:t>Hành hay Chỉ: __________________________________________________________</w:t>
      </w:r>
    </w:p>
    <w:p>
      <w:pPr>
        <w:keepLines w:val="0"/>
        <w:jc w:val="left"/>
        <w:widowControl/>
      </w:pPr>
      <w:r>
        <w:t>Dư Khí hay Long chưa dừng: __________________________________________________________</w:t>
      </w:r>
    </w:p>
    <w:p>
      <w:pPr>
        <w:keepLines w:val="0"/>
        <w:jc w:val="left"/>
        <w:widowControl/>
      </w:pPr>
      <w:r>
        <w:t>Kiểu Nhập Thủ: __________________________________________________________</w:t>
      </w:r>
    </w:p>
    <w:p>
      <w:pPr>
        <w:keepLines w:val="0"/>
        <w:jc w:val="left"/>
        <w:widowControl/>
      </w:pPr>
      <w:r>
        <w:t>Cửu Tinh ứng viên: __________________________________________________________</w:t>
      </w:r>
    </w:p>
    <w:p>
      <w:pPr>
        <w:keepLines w:val="0"/>
        <w:jc w:val="left"/>
        <w:widowControl/>
      </w:pPr>
      <w:r>
        <w:t>Chính hình / bệnh hình: __________________________________________________________</w:t>
      </w:r>
    </w:p>
    <w:p>
      <w:pPr>
        <w:keepLines w:val="0"/>
        <w:jc w:val="left"/>
        <w:widowControl/>
      </w:pPr>
      <w:r>
        <w:t>Vai của tinh: __________________________________________________________</w:t>
      </w:r>
    </w:p>
    <w:p>
      <w:pPr>
        <w:keepLines w:val="0"/>
        <w:jc w:val="left"/>
        <w:widowControl/>
      </w:pPr>
      <w:r>
        <w:t>Biến hóa trước–sau: __________________________________________________________</w:t>
      </w:r>
    </w:p>
    <w:p>
      <w:pPr>
        <w:keepLines w:val="0"/>
        <w:jc w:val="left"/>
        <w:widowControl/>
      </w:pPr>
      <w:r>
        <w:t>Hộ Tòng: __________________________________________________________</w:t>
      </w:r>
    </w:p>
    <w:p>
      <w:pPr>
        <w:keepLines w:val="0"/>
        <w:jc w:val="left"/>
        <w:widowControl/>
      </w:pPr>
      <w:r>
        <w:t>Nước / Minh Đường: __________________________________________________________</w:t>
      </w:r>
    </w:p>
    <w:p>
      <w:pPr>
        <w:keepLines w:val="0"/>
        <w:jc w:val="left"/>
        <w:widowControl/>
      </w:pPr>
      <w:r>
        <w:t>Dấu dung kết: __________________________________________________________</w:t>
      </w:r>
    </w:p>
    <w:p>
      <w:pPr>
        <w:keepLines w:val="0"/>
        <w:jc w:val="left"/>
        <w:widowControl/>
      </w:pPr>
      <w:r>
        <w:t>Tài / Phú: __________________________________________________________</w:t>
      </w:r>
    </w:p>
    <w:p>
      <w:pPr>
        <w:keepLines w:val="0"/>
        <w:jc w:val="left"/>
        <w:widowControl/>
      </w:pPr>
      <w:r>
        <w:t>Quan / Quý: __________________________________________________________</w:t>
      </w:r>
    </w:p>
    <w:p>
      <w:pPr>
        <w:keepLines w:val="0"/>
        <w:jc w:val="left"/>
        <w:widowControl/>
      </w:pPr>
      <w:r>
        <w:t>Khoa / Học vấn: __________________________________________________________</w:t>
      </w:r>
    </w:p>
    <w:p>
      <w:pPr>
        <w:keepLines w:val="0"/>
        <w:jc w:val="left"/>
        <w:widowControl/>
      </w:pPr>
      <w:r>
        <w:t>Võ / Quyền: __________________________________________________________</w:t>
      </w:r>
    </w:p>
    <w:p>
      <w:pPr>
        <w:keepLines w:val="0"/>
        <w:jc w:val="left"/>
        <w:widowControl/>
      </w:pPr>
      <w:r>
        <w:t>Hôn nhân / Gia đạo / Sắc dục: __________________________________________________________</w:t>
      </w:r>
    </w:p>
    <w:p>
      <w:pPr>
        <w:keepLines w:val="0"/>
        <w:jc w:val="left"/>
        <w:widowControl/>
      </w:pPr>
      <w:r>
        <w:t>Nhân đinh / Con cái: __________________________________________________________</w:t>
      </w:r>
    </w:p>
    <w:p>
      <w:pPr>
        <w:keepLines w:val="0"/>
        <w:jc w:val="left"/>
        <w:widowControl/>
      </w:pPr>
      <w:r>
        <w:t>Tuổi thọ: __________________________________________________________</w:t>
      </w:r>
    </w:p>
    <w:p>
      <w:pPr>
        <w:keepLines w:val="0"/>
        <w:jc w:val="left"/>
        <w:widowControl/>
      </w:pPr>
      <w:r>
        <w:t>Sức khỏe / Bệnh cổ: __________________________________________________________</w:t>
      </w:r>
    </w:p>
    <w:p>
      <w:pPr>
        <w:keepLines w:val="0"/>
        <w:jc w:val="left"/>
        <w:widowControl/>
      </w:pPr>
      <w:r>
        <w:t>Quan tụng / Hình họa: __________________________________________________________</w:t>
      </w:r>
    </w:p>
    <w:p>
      <w:pPr>
        <w:keepLines w:val="0"/>
        <w:jc w:val="left"/>
        <w:widowControl/>
      </w:pPr>
      <w:r>
        <w:t>Bại tài / Suy tuyệt: __________________________________________________________</w:t>
      </w:r>
    </w:p>
    <w:p>
      <w:pPr>
        <w:keepLines w:val="0"/>
        <w:jc w:val="left"/>
        <w:widowControl/>
      </w:pPr>
      <w:r>
        <w:t>Nguyên văn nguồn đang dùng: __________________________________________________________</w:t>
      </w:r>
    </w:p>
    <w:p>
      <w:pPr>
        <w:keepLines w:val="0"/>
        <w:jc w:val="left"/>
        <w:widowControl/>
      </w:pPr>
      <w:r>
        <w:t>Ngoại lệ / Phủ quyết: __________________________________________________________</w:t>
      </w:r>
    </w:p>
    <w:p>
      <w:pPr>
        <w:keepLines w:val="0"/>
        <w:jc w:val="left"/>
        <w:widowControl/>
      </w:pPr>
      <w:r>
        <w:t>Dị bản / Xung đột: __________________________________________________________</w:t>
      </w:r>
    </w:p>
    <w:p>
      <w:pPr>
        <w:keepLines w:val="0"/>
        <w:jc w:val="left"/>
        <w:widowControl/>
      </w:pPr>
      <w:r>
        <w:t>Mức chắc chắn cuối: __________________________________________________________</w:t>
      </w:r>
    </w:p>
    <w:p>
      <w:pPr>
        <w:pStyle w:val="Heading1"/>
        <w:widowControl/>
      </w:pPr>
      <w:r>
        <w:t>PHỤ LỤC B — CHỈ MỤC TRA NGƯỢC NHANH</w:t>
      </w:r>
    </w:p>
    <w:p>
      <w:pPr>
        <w:pStyle w:val="Heading2"/>
        <w:widowControl/>
      </w:pPr>
      <w:r>
        <w:t>Tài/Phú</w:t>
      </w:r>
    </w:p>
    <w:p>
      <w:pPr>
        <w:keepLines w:val="0"/>
        <w:widowControl/>
      </w:pPr>
      <w:r>
        <w:t>Tham cát; Cự đoan chính; Vũ chính; Phá đã biến; Văn cát đặc biệt. Hung tài: Văn tử, Liêm hung.</w:t>
      </w:r>
    </w:p>
    <w:p>
      <w:pPr>
        <w:pStyle w:val="Heading2"/>
        <w:widowControl/>
      </w:pPr>
      <w:r>
        <w:t>Quan/Công danh</w:t>
      </w:r>
    </w:p>
    <w:p>
      <w:pPr>
        <w:keepLines w:val="0"/>
        <w:widowControl/>
      </w:pPr>
      <w:r>
        <w:t>Tham quan hiển; Cự quyền ngoài trấn; Liêm đã biến; Vũ; Phá nhiều lần biến.</w:t>
      </w:r>
    </w:p>
    <w:p>
      <w:pPr>
        <w:pStyle w:val="Heading2"/>
        <w:widowControl/>
      </w:pPr>
      <w:r>
        <w:t>Khoa/Học vấn</w:t>
      </w:r>
    </w:p>
    <w:p>
      <w:pPr>
        <w:keepLines w:val="0"/>
        <w:widowControl/>
      </w:pPr>
      <w:r>
        <w:t>Tham thanh tú; Văn Khúc sống/cát; Vũ văn hoa.</w:t>
      </w:r>
    </w:p>
    <w:p>
      <w:pPr>
        <w:pStyle w:val="Heading2"/>
        <w:widowControl/>
      </w:pPr>
      <w:r>
        <w:t>Võ/Quyền</w:t>
      </w:r>
    </w:p>
    <w:p>
      <w:pPr>
        <w:keepLines w:val="0"/>
        <w:widowControl/>
      </w:pPr>
      <w:r>
        <w:t>Cự thế mạnh; Vũ; Liêm sau biến; một số chuỗi Phá quyền quý.</w:t>
      </w:r>
    </w:p>
    <w:p>
      <w:pPr>
        <w:pStyle w:val="Heading2"/>
        <w:widowControl/>
      </w:pPr>
      <w:r>
        <w:t>Hôn nhân/Gia đạo/Sắc dục</w:t>
      </w:r>
    </w:p>
    <w:p>
      <w:pPr>
        <w:keepLines w:val="0"/>
        <w:widowControl/>
      </w:pPr>
      <w:r>
        <w:t>Văn Khúc cát/bệnh; Lộc Tồn bệnh. Không gộp thành “đào hoa”.</w:t>
      </w:r>
    </w:p>
    <w:p>
      <w:pPr>
        <w:pStyle w:val="Heading2"/>
        <w:widowControl/>
      </w:pPr>
      <w:r>
        <w:t>Nhân đinh/Con cái</w:t>
      </w:r>
    </w:p>
    <w:p>
      <w:pPr>
        <w:keepLines w:val="0"/>
        <w:widowControl/>
      </w:pPr>
      <w:r>
        <w:t>Cự dày dài; Vũ cát; Văn tử; Lộc bệnh; Phá hung.</w:t>
      </w:r>
    </w:p>
    <w:p>
      <w:pPr>
        <w:pStyle w:val="Heading2"/>
        <w:widowControl/>
      </w:pPr>
      <w:r>
        <w:t>Tuổi thọ</w:t>
      </w:r>
    </w:p>
    <w:p>
      <w:pPr>
        <w:keepLines w:val="0"/>
        <w:widowControl/>
      </w:pPr>
      <w:r>
        <w:t>Tham cát có chữ Thọ. Các chữ “phúc lực sâu” khác không tự bằng Thọ.</w:t>
      </w:r>
    </w:p>
    <w:p>
      <w:pPr>
        <w:pStyle w:val="Heading2"/>
        <w:widowControl/>
      </w:pPr>
      <w:r>
        <w:t>Sức khỏe</w:t>
      </w:r>
    </w:p>
    <w:p>
      <w:pPr>
        <w:keepLines w:val="0"/>
        <w:widowControl/>
      </w:pPr>
      <w:r>
        <w:t>Lộc bệnh; Văn tử; Liêm hung — chỉ bệnh danh cổ.</w:t>
      </w:r>
    </w:p>
    <w:p>
      <w:pPr>
        <w:pStyle w:val="Heading2"/>
        <w:widowControl/>
      </w:pPr>
      <w:r>
        <w:t>Quan tụng/Bại</w:t>
      </w:r>
    </w:p>
    <w:p>
      <w:pPr>
        <w:keepLines w:val="0"/>
        <w:widowControl/>
      </w:pPr>
      <w:r>
        <w:t>Văn tử; Liêm hung; Phá hung; bệnh hình Lộc theo đúng câu nguồn.</w:t>
      </w:r>
    </w:p>
    <w:p>
      <w:pPr>
        <w:pStyle w:val="Heading1"/>
        <w:widowControl/>
      </w:pPr>
      <w:r>
        <w:t>PHỤ LỤC C — NGUỒN LÕI VÀ TƯ CÁCH SỬ DỤNG</w:t>
      </w:r>
    </w:p>
    <w:p>
      <w:pPr>
        <w:pStyle w:val="Heading2"/>
        <w:widowControl/>
      </w:pPr>
      <w:r>
        <w:t>《四庫全書總目提要》卷一百九</w:t>
      </w:r>
    </w:p>
    <w:p>
      <w:pPr>
        <w:keepLines w:val="0"/>
        <w:widowControl/>
      </w:pPr>
      <w:r>
        <w:t>Dùng khảo chứng tư cách 《撼龍經》《疑龍經》《葬法倒杖》; cựu bản đề Dương nhưng tác quyền lịch sử không được khóa tuyệt đối.</w:t>
      </w:r>
    </w:p>
    <w:p>
      <w:pPr>
        <w:pStyle w:val="Heading2"/>
        <w:widowControl/>
      </w:pPr>
      <w:r>
        <w:t>《撼龍經》 truyền bản/Tứ Khố bản</w:t>
      </w:r>
    </w:p>
    <w:p>
      <w:pPr>
        <w:keepLines w:val="0"/>
        <w:widowControl/>
      </w:pPr>
      <w:r>
        <w:t>Nguồn lõi cho Cửu Tinh Sơn Long, biến tinh và các lời ứng cục bộ theo hình.</w:t>
      </w:r>
    </w:p>
    <w:p>
      <w:pPr>
        <w:pStyle w:val="Heading2"/>
        <w:widowControl/>
      </w:pPr>
      <w:r>
        <w:t>《疑龍經》 truyền bản</w:t>
      </w:r>
    </w:p>
    <w:p>
      <w:pPr>
        <w:keepLines w:val="0"/>
        <w:widowControl/>
      </w:pPr>
      <w:r>
        <w:t>Dùng cho Cán–Chi, Quan Cục, Thủy Khẩu, mặt–lưng, Hành/Chỉ và hình kết; tác quyền Dương còn tranh nghị.</w:t>
      </w:r>
    </w:p>
    <w:p>
      <w:pPr>
        <w:pStyle w:val="Heading2"/>
        <w:widowControl/>
      </w:pPr>
      <w:r>
        <w:t>《人子須知》 Từ Thiện Kế–Từ Thiện Thuật</w:t>
      </w:r>
    </w:p>
    <w:p>
      <w:pPr>
        <w:keepLines w:val="0"/>
        <w:widowControl/>
      </w:pPr>
      <w:r>
        <w:t>Nguồn hội chú chính cho Tổ, Xuất Thân, Khai Trướng, Bác Hoán, Quá Hiệp, Chi Cước, Lão/Nộn, Trường/Đoản, Chân/Giả, Quý/Tiện, Hành/Chỉ, Nhập Thủ, Dư Khí.</w:t>
      </w:r>
    </w:p>
    <w:p>
      <w:pPr>
        <w:pStyle w:val="Heading2"/>
        <w:widowControl/>
      </w:pPr>
      <w:r>
        <w:t>《地理五訣》 Quyển Hai</w:t>
      </w:r>
    </w:p>
    <w:p>
      <w:pPr>
        <w:keepLines w:val="0"/>
        <w:widowControl/>
      </w:pPr>
      <w:r>
        <w:t>Chỉ dùng như hệ thống hóa Thanh đại ở Quá Hiệp và nơi có nhãn rõ; không gán ngược thành nguyên văn Dương Công.</w:t>
      </w:r>
    </w:p>
    <w:p>
      <w:pPr>
        <w:pStyle w:val="Heading1"/>
        <w:widowControl/>
      </w:pPr>
      <w:r>
        <w:t>KẾT QUYỂN</w:t>
      </w:r>
    </w:p>
    <w:p>
      <w:pPr>
        <w:keepLines w:val="0"/>
        <w:widowControl/>
      </w:pPr>
      <w:r>
        <w:t>Quyển Hai được đóng ở nguyên tắc: không có một “sao tốt” hay “sao xấu” tách khỏi Long. Muốn biết tốt/xấu về Tài, Quan, Khoa, Võ, Gia đạo, Đinh, Thọ, Bệnh hay Bại phải đi ngược từ hậu quả về đúng dấu, đúng vai, đúng hình, đúng đoạn và đúng câu cổ thư. Nơi cổ thư không nói, bản này để trống. Nơi truyền bản xung đột, bản này giữ xung đột. Đó là điều kiện để Quyển Ba về Sa, Án, Triều, Hộ và các Sa sát tiếp tục theo cùng chuẩn “cầm tay chỉ việc, có nguồn, không ảo luận”.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erif CJK SC" w:hAnsi="Noto Serif CJK SC" w:eastAsia="Noto Serif CJK SC"/>
        <w:sz w:val="17"/>
      </w:rPr>
      <w:t>QUYỂN HAI — LONG VÀ CỬU TINH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jc w:val="both"/>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erif CJK SC" w:hAnsi="Noto Serif CJK SC"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erif CJK SC" w:hAnsi="Noto Serif CJK SC" w:eastAsia="Noto Serif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erif CJK SC" w:hAnsi="Noto Serif CJK SC" w:eastAsia="Noto Serif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guyenVanCoThu">
    <w:name w:val="Nguyen Van Co Thu"/>
    <w:pPr>
      <w:spacing w:before="60" w:after="60"/>
      <w:ind w:left="397" w:right="227"/>
    </w:pPr>
    <w:rPr>
      <w:rFonts w:ascii="Noto Serif CJK SC" w:hAnsi="Noto Serif CJK SC" w:eastAsia="Noto Serif CJK SC"/>
      <w:b/>
      <w:sz w:val="23"/>
    </w:rPr>
  </w:style>
  <w:style w:type="paragraph" w:customStyle="1" w:styleId="GhiChu">
    <w:name w:val="Ghi Chu"/>
    <w:pPr>
      <w:spacing w:after="80"/>
      <w:ind w:left="312"/>
    </w:pPr>
    <w:rPr>
      <w:rFonts w:ascii="Noto Serif CJK SC" w:hAnsi="Noto Serif CJK SC" w:eastAsia="Noto Serif CJK SC"/>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