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r>
              <w:t xml:space="preserve">v.1.0.0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70538263" w14:textId="77777777" w:rsidR="00F21D74" w:rsidRDefault="007F71F8">
      <w:pPr>
        <w:pStyle w:val="TOC1"/>
        <w:rPr>
          <w:b w:val="0"/>
          <w:noProof/>
          <w:lang w:eastAsia="ja-JP"/>
        </w:rPr>
      </w:pPr>
      <w:r>
        <w:fldChar w:fldCharType="begin"/>
      </w:r>
      <w:r>
        <w:instrText xml:space="preserve"> TOC \o "1-3" </w:instrText>
      </w:r>
      <w:r>
        <w:fldChar w:fldCharType="separate"/>
      </w:r>
      <w:r w:rsidR="00F21D74">
        <w:rPr>
          <w:noProof/>
        </w:rPr>
        <w:t>1.</w:t>
      </w:r>
      <w:r w:rsidR="00F21D74">
        <w:rPr>
          <w:b w:val="0"/>
          <w:noProof/>
          <w:lang w:eastAsia="ja-JP"/>
        </w:rPr>
        <w:tab/>
      </w:r>
      <w:r w:rsidR="00F21D74">
        <w:rPr>
          <w:noProof/>
        </w:rPr>
        <w:t>Introduction</w:t>
      </w:r>
      <w:r w:rsidR="00F21D74">
        <w:rPr>
          <w:noProof/>
        </w:rPr>
        <w:tab/>
      </w:r>
      <w:r w:rsidR="00F21D74">
        <w:rPr>
          <w:noProof/>
        </w:rPr>
        <w:fldChar w:fldCharType="begin"/>
      </w:r>
      <w:r w:rsidR="00F21D74">
        <w:rPr>
          <w:noProof/>
        </w:rPr>
        <w:instrText xml:space="preserve"> PAGEREF _Toc235027789 \h </w:instrText>
      </w:r>
      <w:r w:rsidR="00F21D74">
        <w:rPr>
          <w:noProof/>
        </w:rPr>
      </w:r>
      <w:r w:rsidR="00F21D74">
        <w:rPr>
          <w:noProof/>
        </w:rPr>
        <w:fldChar w:fldCharType="separate"/>
      </w:r>
      <w:r w:rsidR="00F21D74">
        <w:rPr>
          <w:noProof/>
        </w:rPr>
        <w:t>6</w:t>
      </w:r>
      <w:r w:rsidR="00F21D74">
        <w:rPr>
          <w:noProof/>
        </w:rPr>
        <w:fldChar w:fldCharType="end"/>
      </w:r>
    </w:p>
    <w:p w14:paraId="4EBE0AD9" w14:textId="77777777" w:rsidR="00F21D74" w:rsidRDefault="00F21D74">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_Toc235027790 \h </w:instrText>
      </w:r>
      <w:r>
        <w:rPr>
          <w:noProof/>
        </w:rPr>
      </w:r>
      <w:r>
        <w:rPr>
          <w:noProof/>
        </w:rPr>
        <w:fldChar w:fldCharType="separate"/>
      </w:r>
      <w:r>
        <w:rPr>
          <w:noProof/>
        </w:rPr>
        <w:t>6</w:t>
      </w:r>
      <w:r>
        <w:rPr>
          <w:noProof/>
        </w:rPr>
        <w:fldChar w:fldCharType="end"/>
      </w:r>
    </w:p>
    <w:p w14:paraId="6BB2FC79" w14:textId="77777777" w:rsidR="00F21D74" w:rsidRDefault="00F21D74">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_Toc235027791 \h </w:instrText>
      </w:r>
      <w:r>
        <w:rPr>
          <w:noProof/>
        </w:rPr>
      </w:r>
      <w:r>
        <w:rPr>
          <w:noProof/>
        </w:rPr>
        <w:fldChar w:fldCharType="separate"/>
      </w:r>
      <w:r>
        <w:rPr>
          <w:noProof/>
        </w:rPr>
        <w:t>6</w:t>
      </w:r>
      <w:r>
        <w:rPr>
          <w:noProof/>
        </w:rPr>
        <w:fldChar w:fldCharType="end"/>
      </w:r>
    </w:p>
    <w:p w14:paraId="4C8C9F66" w14:textId="77777777" w:rsidR="00F21D74" w:rsidRDefault="00F21D74">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_Toc235027792 \h </w:instrText>
      </w:r>
      <w:r>
        <w:rPr>
          <w:noProof/>
        </w:rPr>
      </w:r>
      <w:r>
        <w:rPr>
          <w:noProof/>
        </w:rPr>
        <w:fldChar w:fldCharType="separate"/>
      </w:r>
      <w:r>
        <w:rPr>
          <w:noProof/>
        </w:rPr>
        <w:t>6</w:t>
      </w:r>
      <w:r>
        <w:rPr>
          <w:noProof/>
        </w:rPr>
        <w:fldChar w:fldCharType="end"/>
      </w:r>
    </w:p>
    <w:p w14:paraId="49CBE631" w14:textId="77777777" w:rsidR="00F21D74" w:rsidRDefault="00F21D74">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_Toc235027793 \h </w:instrText>
      </w:r>
      <w:r>
        <w:rPr>
          <w:noProof/>
        </w:rPr>
      </w:r>
      <w:r>
        <w:rPr>
          <w:noProof/>
        </w:rPr>
        <w:fldChar w:fldCharType="separate"/>
      </w:r>
      <w:r>
        <w:rPr>
          <w:noProof/>
        </w:rPr>
        <w:t>6</w:t>
      </w:r>
      <w:r>
        <w:rPr>
          <w:noProof/>
        </w:rPr>
        <w:fldChar w:fldCharType="end"/>
      </w:r>
    </w:p>
    <w:p w14:paraId="2E4AD359" w14:textId="77777777" w:rsidR="00F21D74" w:rsidRDefault="00F21D74">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_Toc235027794 \h </w:instrText>
      </w:r>
      <w:r>
        <w:rPr>
          <w:noProof/>
        </w:rPr>
      </w:r>
      <w:r>
        <w:rPr>
          <w:noProof/>
        </w:rPr>
        <w:fldChar w:fldCharType="separate"/>
      </w:r>
      <w:r>
        <w:rPr>
          <w:noProof/>
        </w:rPr>
        <w:t>6</w:t>
      </w:r>
      <w:r>
        <w:rPr>
          <w:noProof/>
        </w:rPr>
        <w:fldChar w:fldCharType="end"/>
      </w:r>
    </w:p>
    <w:p w14:paraId="079AC63E" w14:textId="77777777" w:rsidR="00F21D74" w:rsidRDefault="00F21D74">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_Toc235027795 \h </w:instrText>
      </w:r>
      <w:r>
        <w:rPr>
          <w:noProof/>
        </w:rPr>
      </w:r>
      <w:r>
        <w:rPr>
          <w:noProof/>
        </w:rPr>
        <w:fldChar w:fldCharType="separate"/>
      </w:r>
      <w:r>
        <w:rPr>
          <w:noProof/>
        </w:rPr>
        <w:t>6</w:t>
      </w:r>
      <w:r>
        <w:rPr>
          <w:noProof/>
        </w:rPr>
        <w:fldChar w:fldCharType="end"/>
      </w:r>
    </w:p>
    <w:p w14:paraId="57B3E1E2" w14:textId="77777777" w:rsidR="00F21D74" w:rsidRDefault="00F21D74">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_Toc235027796 \h </w:instrText>
      </w:r>
      <w:r>
        <w:rPr>
          <w:noProof/>
        </w:rPr>
      </w:r>
      <w:r>
        <w:rPr>
          <w:noProof/>
        </w:rPr>
        <w:fldChar w:fldCharType="separate"/>
      </w:r>
      <w:r>
        <w:rPr>
          <w:noProof/>
        </w:rPr>
        <w:t>6</w:t>
      </w:r>
      <w:r>
        <w:rPr>
          <w:noProof/>
        </w:rPr>
        <w:fldChar w:fldCharType="end"/>
      </w:r>
    </w:p>
    <w:p w14:paraId="2AED7F22" w14:textId="77777777" w:rsidR="00F21D74" w:rsidRDefault="00F21D74">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_Toc235027797 \h </w:instrText>
      </w:r>
      <w:r>
        <w:rPr>
          <w:noProof/>
        </w:rPr>
      </w:r>
      <w:r>
        <w:rPr>
          <w:noProof/>
        </w:rPr>
        <w:fldChar w:fldCharType="separate"/>
      </w:r>
      <w:r>
        <w:rPr>
          <w:noProof/>
        </w:rPr>
        <w:t>6</w:t>
      </w:r>
      <w:r>
        <w:rPr>
          <w:noProof/>
        </w:rPr>
        <w:fldChar w:fldCharType="end"/>
      </w:r>
    </w:p>
    <w:p w14:paraId="743301A2" w14:textId="77777777" w:rsidR="00F21D74" w:rsidRDefault="00F21D74">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_Toc235027798 \h </w:instrText>
      </w:r>
      <w:r>
        <w:rPr>
          <w:noProof/>
        </w:rPr>
      </w:r>
      <w:r>
        <w:rPr>
          <w:noProof/>
        </w:rPr>
        <w:fldChar w:fldCharType="separate"/>
      </w:r>
      <w:r>
        <w:rPr>
          <w:noProof/>
        </w:rPr>
        <w:t>7</w:t>
      </w:r>
      <w:r>
        <w:rPr>
          <w:noProof/>
        </w:rPr>
        <w:fldChar w:fldCharType="end"/>
      </w:r>
    </w:p>
    <w:p w14:paraId="63D28C3A" w14:textId="77777777" w:rsidR="00F21D74" w:rsidRDefault="00F21D74">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_Toc235027799 \h </w:instrText>
      </w:r>
      <w:r>
        <w:rPr>
          <w:noProof/>
        </w:rPr>
      </w:r>
      <w:r>
        <w:rPr>
          <w:noProof/>
        </w:rPr>
        <w:fldChar w:fldCharType="separate"/>
      </w:r>
      <w:r>
        <w:rPr>
          <w:noProof/>
        </w:rPr>
        <w:t>7</w:t>
      </w:r>
      <w:r>
        <w:rPr>
          <w:noProof/>
        </w:rPr>
        <w:fldChar w:fldCharType="end"/>
      </w:r>
    </w:p>
    <w:p w14:paraId="1F5A67F6" w14:textId="77777777" w:rsidR="00F21D74" w:rsidRDefault="00F21D74">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_Toc235027800 \h </w:instrText>
      </w:r>
      <w:r>
        <w:rPr>
          <w:noProof/>
        </w:rPr>
      </w:r>
      <w:r>
        <w:rPr>
          <w:noProof/>
        </w:rPr>
        <w:fldChar w:fldCharType="separate"/>
      </w:r>
      <w:r>
        <w:rPr>
          <w:noProof/>
        </w:rPr>
        <w:t>7</w:t>
      </w:r>
      <w:r>
        <w:rPr>
          <w:noProof/>
        </w:rPr>
        <w:fldChar w:fldCharType="end"/>
      </w:r>
    </w:p>
    <w:p w14:paraId="6A530881" w14:textId="77777777" w:rsidR="00F21D74" w:rsidRDefault="00F21D74">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_Toc235027801 \h </w:instrText>
      </w:r>
      <w:r>
        <w:rPr>
          <w:noProof/>
        </w:rPr>
      </w:r>
      <w:r>
        <w:rPr>
          <w:noProof/>
        </w:rPr>
        <w:fldChar w:fldCharType="separate"/>
      </w:r>
      <w:r>
        <w:rPr>
          <w:noProof/>
        </w:rPr>
        <w:t>8</w:t>
      </w:r>
      <w:r>
        <w:rPr>
          <w:noProof/>
        </w:rPr>
        <w:fldChar w:fldCharType="end"/>
      </w:r>
    </w:p>
    <w:p w14:paraId="0E7A294A" w14:textId="77777777" w:rsidR="00F21D74" w:rsidRDefault="00F21D74">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_Toc235027802 \h </w:instrText>
      </w:r>
      <w:r>
        <w:rPr>
          <w:noProof/>
        </w:rPr>
      </w:r>
      <w:r>
        <w:rPr>
          <w:noProof/>
        </w:rPr>
        <w:fldChar w:fldCharType="separate"/>
      </w:r>
      <w:r>
        <w:rPr>
          <w:noProof/>
        </w:rPr>
        <w:t>8</w:t>
      </w:r>
      <w:r>
        <w:rPr>
          <w:noProof/>
        </w:rPr>
        <w:fldChar w:fldCharType="end"/>
      </w:r>
    </w:p>
    <w:p w14:paraId="7F8EA8FC" w14:textId="77777777" w:rsidR="00F21D74" w:rsidRDefault="00F21D74">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_Toc235027803 \h </w:instrText>
      </w:r>
      <w:r>
        <w:rPr>
          <w:noProof/>
        </w:rPr>
      </w:r>
      <w:r>
        <w:rPr>
          <w:noProof/>
        </w:rPr>
        <w:fldChar w:fldCharType="separate"/>
      </w:r>
      <w:r>
        <w:rPr>
          <w:noProof/>
        </w:rPr>
        <w:t>8</w:t>
      </w:r>
      <w:r>
        <w:rPr>
          <w:noProof/>
        </w:rPr>
        <w:fldChar w:fldCharType="end"/>
      </w:r>
    </w:p>
    <w:p w14:paraId="1EF5D917" w14:textId="77777777" w:rsidR="00F21D74" w:rsidRDefault="00F21D74">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_Toc235027804 \h </w:instrText>
      </w:r>
      <w:r>
        <w:rPr>
          <w:noProof/>
        </w:rPr>
      </w:r>
      <w:r>
        <w:rPr>
          <w:noProof/>
        </w:rPr>
        <w:fldChar w:fldCharType="separate"/>
      </w:r>
      <w:r>
        <w:rPr>
          <w:noProof/>
        </w:rPr>
        <w:t>8</w:t>
      </w:r>
      <w:r>
        <w:rPr>
          <w:noProof/>
        </w:rPr>
        <w:fldChar w:fldCharType="end"/>
      </w:r>
    </w:p>
    <w:p w14:paraId="5895FF7A" w14:textId="77777777" w:rsidR="00F21D74" w:rsidRDefault="00F21D74">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_Toc235027805 \h </w:instrText>
      </w:r>
      <w:r>
        <w:rPr>
          <w:noProof/>
        </w:rPr>
      </w:r>
      <w:r>
        <w:rPr>
          <w:noProof/>
        </w:rPr>
        <w:fldChar w:fldCharType="separate"/>
      </w:r>
      <w:r>
        <w:rPr>
          <w:noProof/>
        </w:rPr>
        <w:t>8</w:t>
      </w:r>
      <w:r>
        <w:rPr>
          <w:noProof/>
        </w:rPr>
        <w:fldChar w:fldCharType="end"/>
      </w:r>
    </w:p>
    <w:p w14:paraId="0D76C709" w14:textId="77777777" w:rsidR="00F21D74" w:rsidRDefault="00F21D74">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_Toc235027806 \h </w:instrText>
      </w:r>
      <w:r>
        <w:rPr>
          <w:noProof/>
        </w:rPr>
      </w:r>
      <w:r>
        <w:rPr>
          <w:noProof/>
        </w:rPr>
        <w:fldChar w:fldCharType="separate"/>
      </w:r>
      <w:r>
        <w:rPr>
          <w:noProof/>
        </w:rPr>
        <w:t>8</w:t>
      </w:r>
      <w:r>
        <w:rPr>
          <w:noProof/>
        </w:rPr>
        <w:fldChar w:fldCharType="end"/>
      </w:r>
    </w:p>
    <w:p w14:paraId="20BE6456" w14:textId="77777777" w:rsidR="00F21D74" w:rsidRDefault="00F21D74">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_Toc235027807 \h </w:instrText>
      </w:r>
      <w:r>
        <w:rPr>
          <w:noProof/>
        </w:rPr>
      </w:r>
      <w:r>
        <w:rPr>
          <w:noProof/>
        </w:rPr>
        <w:fldChar w:fldCharType="separate"/>
      </w:r>
      <w:r>
        <w:rPr>
          <w:noProof/>
        </w:rPr>
        <w:t>8</w:t>
      </w:r>
      <w:r>
        <w:rPr>
          <w:noProof/>
        </w:rPr>
        <w:fldChar w:fldCharType="end"/>
      </w:r>
    </w:p>
    <w:p w14:paraId="431BF655" w14:textId="77777777" w:rsidR="00F21D74" w:rsidRDefault="00F21D74">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_Toc235027808 \h </w:instrText>
      </w:r>
      <w:r>
        <w:rPr>
          <w:noProof/>
        </w:rPr>
      </w:r>
      <w:r>
        <w:rPr>
          <w:noProof/>
        </w:rPr>
        <w:fldChar w:fldCharType="separate"/>
      </w:r>
      <w:r>
        <w:rPr>
          <w:noProof/>
        </w:rPr>
        <w:t>8</w:t>
      </w:r>
      <w:r>
        <w:rPr>
          <w:noProof/>
        </w:rPr>
        <w:fldChar w:fldCharType="end"/>
      </w:r>
    </w:p>
    <w:p w14:paraId="22C5F279" w14:textId="77777777" w:rsidR="00F21D74" w:rsidRDefault="00F21D74">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_Toc235027809 \h </w:instrText>
      </w:r>
      <w:r>
        <w:rPr>
          <w:noProof/>
        </w:rPr>
      </w:r>
      <w:r>
        <w:rPr>
          <w:noProof/>
        </w:rPr>
        <w:fldChar w:fldCharType="separate"/>
      </w:r>
      <w:r>
        <w:rPr>
          <w:noProof/>
        </w:rPr>
        <w:t>8</w:t>
      </w:r>
      <w:r>
        <w:rPr>
          <w:noProof/>
        </w:rPr>
        <w:fldChar w:fldCharType="end"/>
      </w:r>
    </w:p>
    <w:p w14:paraId="1EF3CC66" w14:textId="77777777" w:rsidR="00F21D74" w:rsidRDefault="00F21D74">
      <w:pPr>
        <w:pStyle w:val="TOC1"/>
        <w:rPr>
          <w:b w:val="0"/>
          <w:noProof/>
          <w:lang w:eastAsia="ja-JP"/>
        </w:rPr>
      </w:pPr>
      <w:r>
        <w:rPr>
          <w:noProof/>
        </w:rPr>
        <w:t>9.</w:t>
      </w:r>
      <w:r>
        <w:rPr>
          <w:b w:val="0"/>
          <w:noProof/>
          <w:lang w:eastAsia="ja-JP"/>
        </w:rPr>
        <w:tab/>
      </w:r>
      <w:r>
        <w:rPr>
          <w:noProof/>
        </w:rPr>
        <w:t>Instruction Set</w:t>
      </w:r>
      <w:r>
        <w:rPr>
          <w:noProof/>
        </w:rPr>
        <w:tab/>
      </w:r>
      <w:r>
        <w:rPr>
          <w:noProof/>
        </w:rPr>
        <w:fldChar w:fldCharType="begin"/>
      </w:r>
      <w:r>
        <w:rPr>
          <w:noProof/>
        </w:rPr>
        <w:instrText xml:space="preserve"> PAGEREF _Toc235027810 \h </w:instrText>
      </w:r>
      <w:r>
        <w:rPr>
          <w:noProof/>
        </w:rPr>
      </w:r>
      <w:r>
        <w:rPr>
          <w:noProof/>
        </w:rPr>
        <w:fldChar w:fldCharType="separate"/>
      </w:r>
      <w:r>
        <w:rPr>
          <w:noProof/>
        </w:rPr>
        <w:t>8</w:t>
      </w:r>
      <w:r>
        <w:rPr>
          <w:noProof/>
        </w:rPr>
        <w:fldChar w:fldCharType="end"/>
      </w:r>
    </w:p>
    <w:p w14:paraId="09F520A0" w14:textId="77777777" w:rsidR="00F21D74" w:rsidRDefault="00F21D74">
      <w:pPr>
        <w:pStyle w:val="TOC1"/>
        <w:tabs>
          <w:tab w:val="left" w:pos="580"/>
        </w:tabs>
        <w:rPr>
          <w:b w:val="0"/>
          <w:noProof/>
          <w:lang w:eastAsia="ja-JP"/>
        </w:rPr>
      </w:pPr>
      <w:r>
        <w:rPr>
          <w:noProof/>
        </w:rPr>
        <w:t>10.</w:t>
      </w:r>
      <w:r>
        <w:rPr>
          <w:b w:val="0"/>
          <w:noProof/>
          <w:lang w:eastAsia="ja-JP"/>
        </w:rPr>
        <w:tab/>
      </w:r>
      <w:r>
        <w:rPr>
          <w:noProof/>
        </w:rPr>
        <w:t>Debug Model</w:t>
      </w:r>
      <w:r>
        <w:rPr>
          <w:noProof/>
        </w:rPr>
        <w:tab/>
      </w:r>
      <w:r>
        <w:rPr>
          <w:noProof/>
        </w:rPr>
        <w:fldChar w:fldCharType="begin"/>
      </w:r>
      <w:r>
        <w:rPr>
          <w:noProof/>
        </w:rPr>
        <w:instrText xml:space="preserve"> PAGEREF _Toc235027811 \h </w:instrText>
      </w:r>
      <w:r>
        <w:rPr>
          <w:noProof/>
        </w:rPr>
      </w:r>
      <w:r>
        <w:rPr>
          <w:noProof/>
        </w:rPr>
        <w:fldChar w:fldCharType="separate"/>
      </w:r>
      <w:r>
        <w:rPr>
          <w:noProof/>
        </w:rPr>
        <w:t>8</w:t>
      </w:r>
      <w:r>
        <w:rPr>
          <w:noProof/>
        </w:rPr>
        <w:fldChar w:fldCharType="end"/>
      </w:r>
    </w:p>
    <w:p w14:paraId="1BF15D1D" w14:textId="77777777" w:rsidR="00F21D74" w:rsidRDefault="00F21D74">
      <w:pPr>
        <w:pStyle w:val="TOC1"/>
        <w:tabs>
          <w:tab w:val="left" w:pos="580"/>
        </w:tabs>
        <w:rPr>
          <w:b w:val="0"/>
          <w:noProof/>
          <w:lang w:eastAsia="ja-JP"/>
        </w:rPr>
      </w:pPr>
      <w:r>
        <w:rPr>
          <w:noProof/>
        </w:rPr>
        <w:t>11.</w:t>
      </w:r>
      <w:r>
        <w:rPr>
          <w:b w:val="0"/>
          <w:noProof/>
          <w:lang w:eastAsia="ja-JP"/>
        </w:rPr>
        <w:tab/>
      </w:r>
      <w:r>
        <w:rPr>
          <w:noProof/>
        </w:rPr>
        <w:t>Application Binary Interface</w:t>
      </w:r>
      <w:r>
        <w:rPr>
          <w:noProof/>
        </w:rPr>
        <w:tab/>
      </w:r>
      <w:r>
        <w:rPr>
          <w:noProof/>
        </w:rPr>
        <w:fldChar w:fldCharType="begin"/>
      </w:r>
      <w:r>
        <w:rPr>
          <w:noProof/>
        </w:rPr>
        <w:instrText xml:space="preserve"> PAGEREF _Toc235027812 \h </w:instrText>
      </w:r>
      <w:r>
        <w:rPr>
          <w:noProof/>
        </w:rPr>
      </w:r>
      <w:r>
        <w:rPr>
          <w:noProof/>
        </w:rPr>
        <w:fldChar w:fldCharType="separate"/>
      </w:r>
      <w:r>
        <w:rPr>
          <w:noProof/>
        </w:rPr>
        <w:t>8</w:t>
      </w:r>
      <w:r>
        <w:rPr>
          <w:noProof/>
        </w:rPr>
        <w:fldChar w:fldCharType="end"/>
      </w:r>
    </w:p>
    <w:p w14:paraId="158DE3DA" w14:textId="77777777" w:rsidR="00F21D74" w:rsidRDefault="00F21D74">
      <w:pPr>
        <w:pStyle w:val="TOC1"/>
        <w:tabs>
          <w:tab w:val="left" w:pos="960"/>
        </w:tabs>
        <w:rPr>
          <w:b w:val="0"/>
          <w:noProof/>
          <w:lang w:eastAsia="ja-JP"/>
        </w:rPr>
      </w:pPr>
      <w:r>
        <w:rPr>
          <w:noProof/>
        </w:rPr>
        <w:t>11.1.</w:t>
      </w:r>
      <w:r>
        <w:rPr>
          <w:b w:val="0"/>
          <w:noProof/>
          <w:lang w:eastAsia="ja-JP"/>
        </w:rPr>
        <w:tab/>
      </w:r>
      <w:r>
        <w:rPr>
          <w:noProof/>
        </w:rPr>
        <w:t>Function Call Conventions</w:t>
      </w:r>
      <w:r>
        <w:rPr>
          <w:noProof/>
        </w:rPr>
        <w:tab/>
      </w:r>
      <w:r>
        <w:rPr>
          <w:noProof/>
        </w:rPr>
        <w:fldChar w:fldCharType="begin"/>
      </w:r>
      <w:r>
        <w:rPr>
          <w:noProof/>
        </w:rPr>
        <w:instrText xml:space="preserve"> PAGEREF _Toc235027813 \h </w:instrText>
      </w:r>
      <w:r>
        <w:rPr>
          <w:noProof/>
        </w:rPr>
      </w:r>
      <w:r>
        <w:rPr>
          <w:noProof/>
        </w:rPr>
        <w:fldChar w:fldCharType="separate"/>
      </w:r>
      <w:r>
        <w:rPr>
          <w:noProof/>
        </w:rPr>
        <w:t>9</w:t>
      </w:r>
      <w:r>
        <w:rPr>
          <w:noProof/>
        </w:rPr>
        <w:fldChar w:fldCharType="end"/>
      </w:r>
    </w:p>
    <w:p w14:paraId="7F6ACC27" w14:textId="77777777" w:rsidR="00F21D74" w:rsidRDefault="00F21D74">
      <w:pPr>
        <w:pStyle w:val="TOC1"/>
        <w:tabs>
          <w:tab w:val="left" w:pos="1200"/>
        </w:tabs>
        <w:rPr>
          <w:b w:val="0"/>
          <w:noProof/>
          <w:lang w:eastAsia="ja-JP"/>
        </w:rPr>
      </w:pPr>
      <w:r>
        <w:rPr>
          <w:noProof/>
        </w:rPr>
        <w:t>11.1.1.</w:t>
      </w:r>
      <w:r>
        <w:rPr>
          <w:b w:val="0"/>
          <w:noProof/>
          <w:lang w:eastAsia="ja-JP"/>
        </w:rPr>
        <w:tab/>
      </w:r>
      <w:r>
        <w:rPr>
          <w:noProof/>
        </w:rPr>
        <w:t>Call Semantics</w:t>
      </w:r>
      <w:r>
        <w:rPr>
          <w:noProof/>
        </w:rPr>
        <w:tab/>
      </w:r>
      <w:r>
        <w:rPr>
          <w:noProof/>
        </w:rPr>
        <w:fldChar w:fldCharType="begin"/>
      </w:r>
      <w:r>
        <w:rPr>
          <w:noProof/>
        </w:rPr>
        <w:instrText xml:space="preserve"> PAGEREF _Toc235027814 \h </w:instrText>
      </w:r>
      <w:r>
        <w:rPr>
          <w:noProof/>
        </w:rPr>
      </w:r>
      <w:r>
        <w:rPr>
          <w:noProof/>
        </w:rPr>
        <w:fldChar w:fldCharType="separate"/>
      </w:r>
      <w:r>
        <w:rPr>
          <w:noProof/>
        </w:rPr>
        <w:t>9</w:t>
      </w:r>
      <w:r>
        <w:rPr>
          <w:noProof/>
        </w:rPr>
        <w:fldChar w:fldCharType="end"/>
      </w:r>
    </w:p>
    <w:p w14:paraId="3F26E995" w14:textId="77777777" w:rsidR="00F21D74" w:rsidRDefault="00F21D74">
      <w:pPr>
        <w:pStyle w:val="TOC1"/>
        <w:tabs>
          <w:tab w:val="left" w:pos="1200"/>
        </w:tabs>
        <w:rPr>
          <w:b w:val="0"/>
          <w:noProof/>
          <w:lang w:eastAsia="ja-JP"/>
        </w:rPr>
      </w:pPr>
      <w:r>
        <w:rPr>
          <w:noProof/>
        </w:rPr>
        <w:t>11.1.2.</w:t>
      </w:r>
      <w:r>
        <w:rPr>
          <w:b w:val="0"/>
          <w:noProof/>
          <w:lang w:eastAsia="ja-JP"/>
        </w:rPr>
        <w:tab/>
      </w:r>
      <w:r>
        <w:rPr>
          <w:noProof/>
        </w:rPr>
        <w:t>Parameter Lists</w:t>
      </w:r>
      <w:r>
        <w:rPr>
          <w:noProof/>
        </w:rPr>
        <w:tab/>
      </w:r>
      <w:r>
        <w:rPr>
          <w:noProof/>
        </w:rPr>
        <w:fldChar w:fldCharType="begin"/>
      </w:r>
      <w:r>
        <w:rPr>
          <w:noProof/>
        </w:rPr>
        <w:instrText xml:space="preserve"> PAGEREF _Toc235027815 \h </w:instrText>
      </w:r>
      <w:r>
        <w:rPr>
          <w:noProof/>
        </w:rPr>
      </w:r>
      <w:r>
        <w:rPr>
          <w:noProof/>
        </w:rPr>
        <w:fldChar w:fldCharType="separate"/>
      </w:r>
      <w:r>
        <w:rPr>
          <w:noProof/>
        </w:rPr>
        <w:t>9</w:t>
      </w:r>
      <w:r>
        <w:rPr>
          <w:noProof/>
        </w:rPr>
        <w:fldChar w:fldCharType="end"/>
      </w:r>
    </w:p>
    <w:p w14:paraId="52DBC4E1" w14:textId="77777777" w:rsidR="00F21D74" w:rsidRDefault="00F21D74">
      <w:pPr>
        <w:pStyle w:val="TOC1"/>
        <w:tabs>
          <w:tab w:val="left" w:pos="1200"/>
        </w:tabs>
        <w:rPr>
          <w:b w:val="0"/>
          <w:noProof/>
          <w:lang w:eastAsia="ja-JP"/>
        </w:rPr>
      </w:pPr>
      <w:r>
        <w:rPr>
          <w:noProof/>
        </w:rPr>
        <w:t>11.1.3.</w:t>
      </w:r>
      <w:r>
        <w:rPr>
          <w:b w:val="0"/>
          <w:noProof/>
          <w:lang w:eastAsia="ja-JP"/>
        </w:rPr>
        <w:tab/>
      </w:r>
      <w:r>
        <w:rPr>
          <w:noProof/>
        </w:rPr>
        <w:t>Return Codes</w:t>
      </w:r>
      <w:r>
        <w:rPr>
          <w:noProof/>
        </w:rPr>
        <w:tab/>
      </w:r>
      <w:r>
        <w:rPr>
          <w:noProof/>
        </w:rPr>
        <w:fldChar w:fldCharType="begin"/>
      </w:r>
      <w:r>
        <w:rPr>
          <w:noProof/>
        </w:rPr>
        <w:instrText xml:space="preserve"> PAGEREF _Toc235027816 \h </w:instrText>
      </w:r>
      <w:r>
        <w:rPr>
          <w:noProof/>
        </w:rPr>
      </w:r>
      <w:r>
        <w:rPr>
          <w:noProof/>
        </w:rPr>
        <w:fldChar w:fldCharType="separate"/>
      </w:r>
      <w:r>
        <w:rPr>
          <w:noProof/>
        </w:rPr>
        <w:t>9</w:t>
      </w:r>
      <w:r>
        <w:rPr>
          <w:noProof/>
        </w:rPr>
        <w:fldChar w:fldCharType="end"/>
      </w:r>
    </w:p>
    <w:p w14:paraId="541CDE14" w14:textId="77777777" w:rsidR="00F21D74" w:rsidRDefault="00F21D74">
      <w:pPr>
        <w:pStyle w:val="TOC1"/>
        <w:tabs>
          <w:tab w:val="left" w:pos="960"/>
        </w:tabs>
        <w:rPr>
          <w:b w:val="0"/>
          <w:noProof/>
          <w:lang w:eastAsia="ja-JP"/>
        </w:rPr>
      </w:pPr>
      <w:r>
        <w:rPr>
          <w:noProof/>
        </w:rPr>
        <w:t>11.2.</w:t>
      </w:r>
      <w:r>
        <w:rPr>
          <w:b w:val="0"/>
          <w:noProof/>
          <w:lang w:eastAsia="ja-JP"/>
        </w:rPr>
        <w:tab/>
      </w:r>
      <w:r>
        <w:rPr>
          <w:noProof/>
        </w:rPr>
        <w:t>System Calls</w:t>
      </w:r>
      <w:r>
        <w:rPr>
          <w:noProof/>
        </w:rPr>
        <w:tab/>
      </w:r>
      <w:r>
        <w:rPr>
          <w:noProof/>
        </w:rPr>
        <w:fldChar w:fldCharType="begin"/>
      </w:r>
      <w:r>
        <w:rPr>
          <w:noProof/>
        </w:rPr>
        <w:instrText xml:space="preserve"> PAGEREF _Toc235027817 \h </w:instrText>
      </w:r>
      <w:r>
        <w:rPr>
          <w:noProof/>
        </w:rPr>
      </w:r>
      <w:r>
        <w:rPr>
          <w:noProof/>
        </w:rPr>
        <w:fldChar w:fldCharType="separate"/>
      </w:r>
      <w:r>
        <w:rPr>
          <w:noProof/>
        </w:rPr>
        <w:t>9</w:t>
      </w:r>
      <w:r>
        <w:rPr>
          <w:noProof/>
        </w:rPr>
        <w:fldChar w:fldCharType="end"/>
      </w:r>
    </w:p>
    <w:p w14:paraId="72808625" w14:textId="77777777" w:rsidR="00F21D74" w:rsidRDefault="00F21D74">
      <w:pPr>
        <w:pStyle w:val="TOC1"/>
        <w:tabs>
          <w:tab w:val="left" w:pos="580"/>
        </w:tabs>
        <w:rPr>
          <w:b w:val="0"/>
          <w:noProof/>
          <w:lang w:eastAsia="ja-JP"/>
        </w:rPr>
      </w:pPr>
      <w:r>
        <w:rPr>
          <w:noProof/>
        </w:rPr>
        <w:t>12.</w:t>
      </w:r>
      <w:r>
        <w:rPr>
          <w:b w:val="0"/>
          <w:noProof/>
          <w:lang w:eastAsia="ja-JP"/>
        </w:rPr>
        <w:tab/>
      </w:r>
      <w:r>
        <w:rPr>
          <w:noProof/>
        </w:rPr>
        <w:t>Register Organization</w:t>
      </w:r>
      <w:r>
        <w:rPr>
          <w:noProof/>
        </w:rPr>
        <w:tab/>
      </w:r>
      <w:r>
        <w:rPr>
          <w:noProof/>
        </w:rPr>
        <w:fldChar w:fldCharType="begin"/>
      </w:r>
      <w:r>
        <w:rPr>
          <w:noProof/>
        </w:rPr>
        <w:instrText xml:space="preserve"> PAGEREF _Toc235027818 \h </w:instrText>
      </w:r>
      <w:r>
        <w:rPr>
          <w:noProof/>
        </w:rPr>
      </w:r>
      <w:r>
        <w:rPr>
          <w:noProof/>
        </w:rPr>
        <w:fldChar w:fldCharType="separate"/>
      </w:r>
      <w:r>
        <w:rPr>
          <w:noProof/>
        </w:rPr>
        <w:t>9</w:t>
      </w:r>
      <w:r>
        <w:rPr>
          <w:noProof/>
        </w:rPr>
        <w:fldChar w:fldCharType="end"/>
      </w:r>
    </w:p>
    <w:p w14:paraId="47A73453" w14:textId="77777777" w:rsidR="00F21D74" w:rsidRDefault="00F21D74">
      <w:pPr>
        <w:pStyle w:val="TOC1"/>
        <w:tabs>
          <w:tab w:val="left" w:pos="960"/>
        </w:tabs>
        <w:rPr>
          <w:b w:val="0"/>
          <w:noProof/>
          <w:lang w:eastAsia="ja-JP"/>
        </w:rPr>
      </w:pPr>
      <w:r>
        <w:rPr>
          <w:noProof/>
        </w:rPr>
        <w:t>12.1.</w:t>
      </w:r>
      <w:r>
        <w:rPr>
          <w:b w:val="0"/>
          <w:noProof/>
          <w:lang w:eastAsia="ja-JP"/>
        </w:rPr>
        <w:tab/>
      </w:r>
      <w:r>
        <w:rPr>
          <w:noProof/>
        </w:rPr>
        <w:t>Scalar Register Indexing</w:t>
      </w:r>
      <w:r>
        <w:rPr>
          <w:noProof/>
        </w:rPr>
        <w:tab/>
      </w:r>
      <w:r>
        <w:rPr>
          <w:noProof/>
        </w:rPr>
        <w:fldChar w:fldCharType="begin"/>
      </w:r>
      <w:r>
        <w:rPr>
          <w:noProof/>
        </w:rPr>
        <w:instrText xml:space="preserve"> PAGEREF _Toc235027819 \h </w:instrText>
      </w:r>
      <w:r>
        <w:rPr>
          <w:noProof/>
        </w:rPr>
      </w:r>
      <w:r>
        <w:rPr>
          <w:noProof/>
        </w:rPr>
        <w:fldChar w:fldCharType="separate"/>
      </w:r>
      <w:r>
        <w:rPr>
          <w:noProof/>
        </w:rPr>
        <w:t>9</w:t>
      </w:r>
      <w:r>
        <w:rPr>
          <w:noProof/>
        </w:rPr>
        <w:fldChar w:fldCharType="end"/>
      </w:r>
    </w:p>
    <w:p w14:paraId="748F29CB" w14:textId="77777777" w:rsidR="00F21D74" w:rsidRDefault="00F21D74">
      <w:pPr>
        <w:pStyle w:val="TOC1"/>
        <w:tabs>
          <w:tab w:val="left" w:pos="960"/>
        </w:tabs>
        <w:rPr>
          <w:b w:val="0"/>
          <w:noProof/>
          <w:lang w:eastAsia="ja-JP"/>
        </w:rPr>
      </w:pPr>
      <w:r>
        <w:rPr>
          <w:noProof/>
        </w:rPr>
        <w:t>12.2.</w:t>
      </w:r>
      <w:r>
        <w:rPr>
          <w:b w:val="0"/>
          <w:noProof/>
          <w:lang w:eastAsia="ja-JP"/>
        </w:rPr>
        <w:tab/>
      </w:r>
      <w:r>
        <w:rPr>
          <w:noProof/>
        </w:rPr>
        <w:t>Vector Register Indexing</w:t>
      </w:r>
      <w:r>
        <w:rPr>
          <w:noProof/>
        </w:rPr>
        <w:tab/>
      </w:r>
      <w:r>
        <w:rPr>
          <w:noProof/>
        </w:rPr>
        <w:fldChar w:fldCharType="begin"/>
      </w:r>
      <w:r>
        <w:rPr>
          <w:noProof/>
        </w:rPr>
        <w:instrText xml:space="preserve"> PAGEREF _Toc235027820 \h </w:instrText>
      </w:r>
      <w:r>
        <w:rPr>
          <w:noProof/>
        </w:rPr>
      </w:r>
      <w:r>
        <w:rPr>
          <w:noProof/>
        </w:rPr>
        <w:fldChar w:fldCharType="separate"/>
      </w:r>
      <w:r>
        <w:rPr>
          <w:noProof/>
        </w:rPr>
        <w:t>11</w:t>
      </w:r>
      <w:r>
        <w:rPr>
          <w:noProof/>
        </w:rPr>
        <w:fldChar w:fldCharType="end"/>
      </w:r>
    </w:p>
    <w:p w14:paraId="33434230" w14:textId="77777777" w:rsidR="00F21D74" w:rsidRDefault="00F21D74">
      <w:pPr>
        <w:pStyle w:val="TOC1"/>
        <w:tabs>
          <w:tab w:val="left" w:pos="960"/>
        </w:tabs>
        <w:rPr>
          <w:b w:val="0"/>
          <w:noProof/>
          <w:lang w:eastAsia="ja-JP"/>
        </w:rPr>
      </w:pPr>
      <w:r>
        <w:rPr>
          <w:noProof/>
        </w:rPr>
        <w:t>12.3.</w:t>
      </w:r>
      <w:r>
        <w:rPr>
          <w:b w:val="0"/>
          <w:noProof/>
          <w:lang w:eastAsia="ja-JP"/>
        </w:rPr>
        <w:tab/>
      </w:r>
      <w:r>
        <w:rPr>
          <w:noProof/>
        </w:rPr>
        <w:t>GCONST Register</w:t>
      </w:r>
      <w:r>
        <w:rPr>
          <w:noProof/>
        </w:rPr>
        <w:tab/>
      </w:r>
      <w:r>
        <w:rPr>
          <w:noProof/>
        </w:rPr>
        <w:fldChar w:fldCharType="begin"/>
      </w:r>
      <w:r>
        <w:rPr>
          <w:noProof/>
        </w:rPr>
        <w:instrText xml:space="preserve"> PAGEREF _Toc235027821 \h </w:instrText>
      </w:r>
      <w:r>
        <w:rPr>
          <w:noProof/>
        </w:rPr>
      </w:r>
      <w:r>
        <w:rPr>
          <w:noProof/>
        </w:rPr>
        <w:fldChar w:fldCharType="separate"/>
      </w:r>
      <w:r>
        <w:rPr>
          <w:noProof/>
        </w:rPr>
        <w:t>12</w:t>
      </w:r>
      <w:r>
        <w:rPr>
          <w:noProof/>
        </w:rPr>
        <w:fldChar w:fldCharType="end"/>
      </w:r>
    </w:p>
    <w:p w14:paraId="364F0594" w14:textId="77777777" w:rsidR="00F21D74" w:rsidRDefault="00F21D74">
      <w:pPr>
        <w:pStyle w:val="TOC1"/>
        <w:tabs>
          <w:tab w:val="left" w:pos="960"/>
        </w:tabs>
        <w:rPr>
          <w:b w:val="0"/>
          <w:noProof/>
          <w:lang w:eastAsia="ja-JP"/>
        </w:rPr>
      </w:pPr>
      <w:r>
        <w:rPr>
          <w:noProof/>
        </w:rPr>
        <w:t>12.4.</w:t>
      </w:r>
      <w:r>
        <w:rPr>
          <w:b w:val="0"/>
          <w:noProof/>
          <w:lang w:eastAsia="ja-JP"/>
        </w:rPr>
        <w:tab/>
      </w:r>
      <w:r>
        <w:rPr>
          <w:noProof/>
        </w:rPr>
        <w:t>Performance Counter Access</w:t>
      </w:r>
      <w:r>
        <w:rPr>
          <w:noProof/>
        </w:rPr>
        <w:tab/>
      </w:r>
      <w:r>
        <w:rPr>
          <w:noProof/>
        </w:rPr>
        <w:fldChar w:fldCharType="begin"/>
      </w:r>
      <w:r>
        <w:rPr>
          <w:noProof/>
        </w:rPr>
        <w:instrText xml:space="preserve"> PAGEREF _Toc235027822 \h </w:instrText>
      </w:r>
      <w:r>
        <w:rPr>
          <w:noProof/>
        </w:rPr>
      </w:r>
      <w:r>
        <w:rPr>
          <w:noProof/>
        </w:rPr>
        <w:fldChar w:fldCharType="separate"/>
      </w:r>
      <w:r>
        <w:rPr>
          <w:noProof/>
        </w:rPr>
        <w:t>13</w:t>
      </w:r>
      <w:r>
        <w:rPr>
          <w:noProof/>
        </w:rPr>
        <w:fldChar w:fldCharType="end"/>
      </w:r>
    </w:p>
    <w:p w14:paraId="1095C5F3" w14:textId="77777777" w:rsidR="00F21D74" w:rsidRDefault="00F21D74">
      <w:pPr>
        <w:pStyle w:val="TOC1"/>
        <w:tabs>
          <w:tab w:val="left" w:pos="580"/>
        </w:tabs>
        <w:rPr>
          <w:b w:val="0"/>
          <w:noProof/>
          <w:lang w:eastAsia="ja-JP"/>
        </w:rPr>
      </w:pPr>
      <w:r>
        <w:rPr>
          <w:noProof/>
        </w:rPr>
        <w:t>13.</w:t>
      </w:r>
      <w:r>
        <w:rPr>
          <w:b w:val="0"/>
          <w:noProof/>
          <w:lang w:eastAsia="ja-JP"/>
        </w:rPr>
        <w:tab/>
      </w:r>
      <w:r>
        <w:rPr>
          <w:noProof/>
        </w:rPr>
        <w:t>Instruction Set Architecture</w:t>
      </w:r>
      <w:r>
        <w:rPr>
          <w:noProof/>
        </w:rPr>
        <w:tab/>
      </w:r>
      <w:r>
        <w:rPr>
          <w:noProof/>
        </w:rPr>
        <w:fldChar w:fldCharType="begin"/>
      </w:r>
      <w:r>
        <w:rPr>
          <w:noProof/>
        </w:rPr>
        <w:instrText xml:space="preserve"> PAGEREF _Toc235027823 \h </w:instrText>
      </w:r>
      <w:r>
        <w:rPr>
          <w:noProof/>
        </w:rPr>
      </w:r>
      <w:r>
        <w:rPr>
          <w:noProof/>
        </w:rPr>
        <w:fldChar w:fldCharType="separate"/>
      </w:r>
      <w:r>
        <w:rPr>
          <w:noProof/>
        </w:rPr>
        <w:t>13</w:t>
      </w:r>
      <w:r>
        <w:rPr>
          <w:noProof/>
        </w:rPr>
        <w:fldChar w:fldCharType="end"/>
      </w:r>
    </w:p>
    <w:p w14:paraId="5CD7C42E" w14:textId="77777777" w:rsidR="00F21D74" w:rsidRDefault="00F21D74">
      <w:pPr>
        <w:pStyle w:val="TOC1"/>
        <w:tabs>
          <w:tab w:val="left" w:pos="960"/>
        </w:tabs>
        <w:rPr>
          <w:b w:val="0"/>
          <w:noProof/>
          <w:lang w:eastAsia="ja-JP"/>
        </w:rPr>
      </w:pPr>
      <w:r>
        <w:rPr>
          <w:noProof/>
        </w:rPr>
        <w:t>13.1.</w:t>
      </w:r>
      <w:r>
        <w:rPr>
          <w:b w:val="0"/>
          <w:noProof/>
          <w:lang w:eastAsia="ja-JP"/>
        </w:rPr>
        <w:tab/>
      </w:r>
      <w:r>
        <w:rPr>
          <w:noProof/>
        </w:rPr>
        <w:t>Instruction Set Format</w:t>
      </w:r>
      <w:r>
        <w:rPr>
          <w:noProof/>
        </w:rPr>
        <w:tab/>
      </w:r>
      <w:r>
        <w:rPr>
          <w:noProof/>
        </w:rPr>
        <w:fldChar w:fldCharType="begin"/>
      </w:r>
      <w:r>
        <w:rPr>
          <w:noProof/>
        </w:rPr>
        <w:instrText xml:space="preserve"> PAGEREF _Toc235027824 \h </w:instrText>
      </w:r>
      <w:r>
        <w:rPr>
          <w:noProof/>
        </w:rPr>
      </w:r>
      <w:r>
        <w:rPr>
          <w:noProof/>
        </w:rPr>
        <w:fldChar w:fldCharType="separate"/>
      </w:r>
      <w:r>
        <w:rPr>
          <w:noProof/>
        </w:rPr>
        <w:t>13</w:t>
      </w:r>
      <w:r>
        <w:rPr>
          <w:noProof/>
        </w:rPr>
        <w:fldChar w:fldCharType="end"/>
      </w:r>
    </w:p>
    <w:p w14:paraId="5C8E0ECC" w14:textId="77777777" w:rsidR="00F21D74" w:rsidRDefault="00F21D74">
      <w:pPr>
        <w:pStyle w:val="TOC1"/>
        <w:tabs>
          <w:tab w:val="left" w:pos="960"/>
        </w:tabs>
        <w:rPr>
          <w:b w:val="0"/>
          <w:noProof/>
          <w:lang w:eastAsia="ja-JP"/>
        </w:rPr>
      </w:pPr>
      <w:r>
        <w:rPr>
          <w:noProof/>
        </w:rPr>
        <w:t>13.2.</w:t>
      </w:r>
      <w:r>
        <w:rPr>
          <w:b w:val="0"/>
          <w:noProof/>
          <w:lang w:eastAsia="ja-JP"/>
        </w:rPr>
        <w:tab/>
      </w:r>
      <w:r>
        <w:rPr>
          <w:noProof/>
        </w:rPr>
        <w:t>Instruction Descriptions</w:t>
      </w:r>
      <w:r>
        <w:rPr>
          <w:noProof/>
        </w:rPr>
        <w:tab/>
      </w:r>
      <w:r>
        <w:rPr>
          <w:noProof/>
        </w:rPr>
        <w:fldChar w:fldCharType="begin"/>
      </w:r>
      <w:r>
        <w:rPr>
          <w:noProof/>
        </w:rPr>
        <w:instrText xml:space="preserve"> PAGEREF _Toc235027825 \h </w:instrText>
      </w:r>
      <w:r>
        <w:rPr>
          <w:noProof/>
        </w:rPr>
      </w:r>
      <w:r>
        <w:rPr>
          <w:noProof/>
        </w:rPr>
        <w:fldChar w:fldCharType="separate"/>
      </w:r>
      <w:r>
        <w:rPr>
          <w:noProof/>
        </w:rPr>
        <w:t>16</w:t>
      </w:r>
      <w:r>
        <w:rPr>
          <w:noProof/>
        </w:rPr>
        <w:fldChar w:fldCharType="end"/>
      </w:r>
    </w:p>
    <w:p w14:paraId="50DA8C23" w14:textId="77777777" w:rsidR="00F21D74" w:rsidRDefault="00F21D74">
      <w:pPr>
        <w:pStyle w:val="TOC1"/>
        <w:tabs>
          <w:tab w:val="left" w:pos="580"/>
        </w:tabs>
        <w:rPr>
          <w:b w:val="0"/>
          <w:noProof/>
          <w:lang w:eastAsia="ja-JP"/>
        </w:rPr>
      </w:pPr>
      <w:r>
        <w:rPr>
          <w:noProof/>
        </w:rPr>
        <w:t>14.</w:t>
      </w:r>
      <w:r>
        <w:rPr>
          <w:b w:val="0"/>
          <w:noProof/>
          <w:lang w:eastAsia="ja-JP"/>
        </w:rPr>
        <w:tab/>
      </w:r>
      <w:r>
        <w:rPr>
          <w:noProof/>
        </w:rPr>
        <w:t>Appendix A. Instruction Set Table</w:t>
      </w:r>
      <w:r>
        <w:rPr>
          <w:noProof/>
        </w:rPr>
        <w:tab/>
      </w:r>
      <w:r>
        <w:rPr>
          <w:noProof/>
        </w:rPr>
        <w:fldChar w:fldCharType="begin"/>
      </w:r>
      <w:r>
        <w:rPr>
          <w:noProof/>
        </w:rPr>
        <w:instrText xml:space="preserve"> PAGEREF _Toc235027826 \h </w:instrText>
      </w:r>
      <w:r>
        <w:rPr>
          <w:noProof/>
        </w:rPr>
      </w:r>
      <w:r>
        <w:rPr>
          <w:noProof/>
        </w:rPr>
        <w:fldChar w:fldCharType="separate"/>
      </w:r>
      <w:r>
        <w:rPr>
          <w:noProof/>
        </w:rPr>
        <w:t>16</w:t>
      </w:r>
      <w:r>
        <w:rPr>
          <w:noProof/>
        </w:rPr>
        <w:fldChar w:fldCharType="end"/>
      </w:r>
    </w:p>
    <w:p w14:paraId="6B3F075C" w14:textId="77777777" w:rsidR="00F21D74" w:rsidRDefault="00F21D74">
      <w:pPr>
        <w:pStyle w:val="TOC1"/>
        <w:tabs>
          <w:tab w:val="left" w:pos="580"/>
        </w:tabs>
        <w:rPr>
          <w:b w:val="0"/>
          <w:noProof/>
          <w:lang w:eastAsia="ja-JP"/>
        </w:rPr>
      </w:pPr>
      <w:r>
        <w:rPr>
          <w:noProof/>
        </w:rPr>
        <w:t>15.</w:t>
      </w:r>
      <w:r>
        <w:rPr>
          <w:b w:val="0"/>
          <w:noProof/>
          <w:lang w:eastAsia="ja-JP"/>
        </w:rPr>
        <w:tab/>
      </w:r>
      <w:r>
        <w:rPr>
          <w:noProof/>
        </w:rPr>
        <w:t>Appendix B. Performance Counters</w:t>
      </w:r>
      <w:r>
        <w:rPr>
          <w:noProof/>
        </w:rPr>
        <w:tab/>
      </w:r>
      <w:r>
        <w:rPr>
          <w:noProof/>
        </w:rPr>
        <w:fldChar w:fldCharType="begin"/>
      </w:r>
      <w:r>
        <w:rPr>
          <w:noProof/>
        </w:rPr>
        <w:instrText xml:space="preserve"> PAGEREF _Toc235027827 \h </w:instrText>
      </w:r>
      <w:r>
        <w:rPr>
          <w:noProof/>
        </w:rPr>
      </w:r>
      <w:r>
        <w:rPr>
          <w:noProof/>
        </w:rPr>
        <w:fldChar w:fldCharType="separate"/>
      </w:r>
      <w:r>
        <w:rPr>
          <w:noProof/>
        </w:rPr>
        <w:t>16</w:t>
      </w:r>
      <w:r>
        <w:rPr>
          <w:noProof/>
        </w:rPr>
        <w:fldChar w:fldCharType="end"/>
      </w:r>
    </w:p>
    <w:p w14:paraId="6C0A3CCB" w14:textId="77777777" w:rsidR="00F21D74" w:rsidRDefault="00F21D74">
      <w:pPr>
        <w:pStyle w:val="TOC1"/>
        <w:tabs>
          <w:tab w:val="left" w:pos="580"/>
        </w:tabs>
        <w:rPr>
          <w:b w:val="0"/>
          <w:noProof/>
          <w:lang w:eastAsia="ja-JP"/>
        </w:rPr>
      </w:pPr>
      <w:r>
        <w:rPr>
          <w:noProof/>
        </w:rPr>
        <w:t>16.</w:t>
      </w:r>
      <w:r>
        <w:rPr>
          <w:b w:val="0"/>
          <w:noProof/>
          <w:lang w:eastAsia="ja-JP"/>
        </w:rPr>
        <w:tab/>
      </w:r>
      <w:r>
        <w:rPr>
          <w:noProof/>
        </w:rPr>
        <w:t>Appendix NNNN.</w:t>
      </w:r>
      <w:r>
        <w:rPr>
          <w:noProof/>
        </w:rPr>
        <w:tab/>
      </w:r>
      <w:r>
        <w:rPr>
          <w:noProof/>
        </w:rPr>
        <w:fldChar w:fldCharType="begin"/>
      </w:r>
      <w:r>
        <w:rPr>
          <w:noProof/>
        </w:rPr>
        <w:instrText xml:space="preserve"> PAGEREF _Toc235027828 \h </w:instrText>
      </w:r>
      <w:r>
        <w:rPr>
          <w:noProof/>
        </w:rPr>
      </w:r>
      <w:r>
        <w:rPr>
          <w:noProof/>
        </w:rPr>
        <w:fldChar w:fldCharType="separate"/>
      </w:r>
      <w:r>
        <w:rPr>
          <w:noProof/>
        </w:rPr>
        <w:t>16</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4273E335" w14:textId="77777777" w:rsidR="00081427" w:rsidRDefault="00081427" w:rsidP="00A0784D">
      <w:pPr>
        <w:jc w:val="center"/>
        <w:rPr>
          <w:b/>
          <w:sz w:val="36"/>
          <w:szCs w:val="36"/>
        </w:rPr>
      </w:pPr>
    </w:p>
    <w:p w14:paraId="72E0465C" w14:textId="77777777" w:rsidR="00081427" w:rsidRDefault="00081427" w:rsidP="00A0784D">
      <w:pPr>
        <w:jc w:val="center"/>
        <w:rPr>
          <w:b/>
          <w:sz w:val="36"/>
          <w:szCs w:val="36"/>
        </w:rPr>
      </w:pPr>
    </w:p>
    <w:p w14:paraId="20F83D05" w14:textId="77777777" w:rsidR="00081427" w:rsidRDefault="00081427" w:rsidP="00A0784D">
      <w:pPr>
        <w:jc w:val="center"/>
        <w:rPr>
          <w:b/>
          <w:sz w:val="36"/>
          <w:szCs w:val="36"/>
        </w:rPr>
      </w:pPr>
    </w:p>
    <w:p w14:paraId="6E49BD8F" w14:textId="77777777" w:rsidR="00081427" w:rsidRDefault="00081427" w:rsidP="00A0784D">
      <w:pPr>
        <w:jc w:val="center"/>
        <w:rPr>
          <w:b/>
          <w:sz w:val="36"/>
          <w:szCs w:val="36"/>
        </w:rPr>
      </w:pPr>
    </w:p>
    <w:p w14:paraId="1DFA0180" w14:textId="77777777" w:rsidR="00081427" w:rsidRDefault="00081427" w:rsidP="00A0784D">
      <w:pPr>
        <w:jc w:val="center"/>
        <w:rPr>
          <w:b/>
          <w:sz w:val="36"/>
          <w:szCs w:val="36"/>
        </w:rPr>
      </w:pPr>
    </w:p>
    <w:p w14:paraId="1B184A5E" w14:textId="77777777" w:rsidR="00081427" w:rsidRDefault="00081427" w:rsidP="00A0784D">
      <w:pPr>
        <w:jc w:val="center"/>
        <w:rPr>
          <w:b/>
          <w:sz w:val="36"/>
          <w:szCs w:val="36"/>
        </w:rPr>
      </w:pPr>
    </w:p>
    <w:p w14:paraId="0DE9BAD7" w14:textId="77777777" w:rsidR="00081427" w:rsidRDefault="00081427" w:rsidP="00A0784D">
      <w:pPr>
        <w:jc w:val="center"/>
        <w:rPr>
          <w:b/>
          <w:sz w:val="36"/>
          <w:szCs w:val="36"/>
        </w:rPr>
      </w:pPr>
    </w:p>
    <w:p w14:paraId="5AB1708B" w14:textId="77777777" w:rsidR="00081427" w:rsidRDefault="00081427" w:rsidP="00A0784D">
      <w:pPr>
        <w:jc w:val="center"/>
        <w:rPr>
          <w:b/>
          <w:sz w:val="36"/>
          <w:szCs w:val="36"/>
        </w:rPr>
      </w:pPr>
    </w:p>
    <w:p w14:paraId="6437654D" w14:textId="77777777" w:rsidR="00081427" w:rsidRDefault="00081427" w:rsidP="00A0784D">
      <w:pPr>
        <w:jc w:val="center"/>
        <w:rPr>
          <w:b/>
          <w:sz w:val="36"/>
          <w:szCs w:val="36"/>
        </w:rPr>
      </w:pPr>
    </w:p>
    <w:p w14:paraId="3C362EE3" w14:textId="77777777" w:rsidR="00081427" w:rsidRDefault="00081427" w:rsidP="00A0784D">
      <w:pPr>
        <w:jc w:val="center"/>
        <w:rPr>
          <w:b/>
          <w:sz w:val="36"/>
          <w:szCs w:val="36"/>
        </w:rPr>
      </w:pPr>
    </w:p>
    <w:p w14:paraId="05B1943C" w14:textId="77777777" w:rsidR="00081427" w:rsidRDefault="00081427" w:rsidP="00A0784D">
      <w:pPr>
        <w:jc w:val="center"/>
        <w:rPr>
          <w:b/>
          <w:sz w:val="36"/>
          <w:szCs w:val="36"/>
        </w:rPr>
      </w:pPr>
    </w:p>
    <w:p w14:paraId="08906624" w14:textId="77777777" w:rsidR="00081427" w:rsidRDefault="00081427" w:rsidP="00A0784D">
      <w:pPr>
        <w:jc w:val="center"/>
        <w:rPr>
          <w:b/>
          <w:sz w:val="36"/>
          <w:szCs w:val="36"/>
        </w:rPr>
      </w:pPr>
    </w:p>
    <w:p w14:paraId="26AB2A3A" w14:textId="77777777" w:rsidR="00081427" w:rsidRDefault="00081427" w:rsidP="00A0784D">
      <w:pPr>
        <w:jc w:val="center"/>
        <w:rPr>
          <w:b/>
          <w:sz w:val="36"/>
          <w:szCs w:val="36"/>
        </w:rPr>
      </w:pPr>
    </w:p>
    <w:p w14:paraId="0F7FC0ED" w14:textId="77777777" w:rsidR="00081427" w:rsidRDefault="00081427" w:rsidP="00A0784D">
      <w:pPr>
        <w:jc w:val="center"/>
        <w:rPr>
          <w:b/>
          <w:sz w:val="36"/>
          <w:szCs w:val="36"/>
        </w:rPr>
      </w:pPr>
    </w:p>
    <w:p w14:paraId="68265CE9" w14:textId="77777777" w:rsidR="00F86AE9" w:rsidRDefault="00F86AE9" w:rsidP="00A0784D">
      <w:pPr>
        <w:jc w:val="cente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0" w:name="_Toc235027789"/>
      <w:r>
        <w:t>Introduction</w:t>
      </w:r>
      <w:bookmarkEnd w:id="0"/>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1" w:name="_Toc235027790"/>
      <w:r>
        <w:t>Revision</w:t>
      </w:r>
      <w:bookmarkEnd w:id="1"/>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2" w:name="_Toc235027791"/>
      <w:r>
        <w:t>Authors</w:t>
      </w:r>
      <w:bookmarkEnd w:id="2"/>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3" w:name="_Toc235027792"/>
      <w:r>
        <w:t>Terms and Abbreviations</w:t>
      </w:r>
      <w:bookmarkEnd w:id="3"/>
    </w:p>
    <w:p w14:paraId="5505F5EE" w14:textId="77777777" w:rsidR="00996BAD" w:rsidRDefault="00996BAD" w:rsidP="00996BAD"/>
    <w:p w14:paraId="7BF58650" w14:textId="195E011B" w:rsidR="00996BAD" w:rsidRPr="00996BAD" w:rsidRDefault="00996BAD" w:rsidP="00996BAD">
      <w:r>
        <w:rPr>
          <w:b/>
        </w:rPr>
        <w:t>ABI</w:t>
      </w:r>
      <w:r>
        <w:t xml:space="preserve"> – Application Binary Interface specification.  </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r w:rsidRPr="00FA6FC7">
        <w:rPr>
          <w:b/>
        </w:rPr>
        <w:t>Rn</w:t>
      </w:r>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SysV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r w:rsidRPr="00FA6FC7">
        <w:rPr>
          <w:b/>
        </w:rPr>
        <w:t>Vn</w:t>
      </w:r>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4" w:name="_Toc235027793"/>
      <w:r>
        <w:t>References</w:t>
      </w:r>
      <w:bookmarkEnd w:id="4"/>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5" w:name="_Toc235027794"/>
      <w:r>
        <w:t>Document Conventions</w:t>
      </w:r>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r>
        <w:t>Architecture Overview</w:t>
      </w:r>
      <w:bookmarkStart w:id="6" w:name="_Toc235027795"/>
      <w:bookmarkEnd w:id="5"/>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Provide simple architectural features that dramatically increase the efficiency of MIMD-style programming models [threading, tasking, et,al]</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bookmarkStart w:id="7" w:name="_GoBack"/>
      <w:bookmarkEnd w:id="7"/>
    </w:p>
    <w:p w14:paraId="34B63C55" w14:textId="14B853A2" w:rsidR="00CD1A7B" w:rsidRPr="003B3EBE" w:rsidRDefault="00CD1A7B" w:rsidP="00CD1A7B">
      <w:pPr>
        <w:pStyle w:val="ListParagraph"/>
        <w:numPr>
          <w:ilvl w:val="0"/>
          <w:numId w:val="4"/>
        </w:numPr>
      </w:pPr>
      <w:r>
        <w:t>Provide a flexible platform for future expansion of computational density as process techniques continue to improve</w:t>
      </w:r>
    </w:p>
    <w:p w14:paraId="2078EE72" w14:textId="7347D822" w:rsidR="00417AE9" w:rsidRDefault="00417AE9" w:rsidP="00417AE9">
      <w:pPr>
        <w:pStyle w:val="Heading1"/>
        <w:numPr>
          <w:ilvl w:val="1"/>
          <w:numId w:val="3"/>
        </w:numPr>
        <w:pBdr>
          <w:bottom w:val="single" w:sz="6" w:space="1" w:color="auto"/>
        </w:pBdr>
        <w:ind w:hanging="792"/>
      </w:pPr>
      <w:r>
        <w:t>GC64 Architecture Components</w:t>
      </w:r>
    </w:p>
    <w:p w14:paraId="391D2537" w14:textId="77777777" w:rsidR="00417AE9" w:rsidRDefault="00417AE9" w:rsidP="00417AE9"/>
    <w:p w14:paraId="2E299230" w14:textId="0BDA01CC" w:rsidR="00417AE9" w:rsidRPr="00417AE9" w:rsidRDefault="00417AE9" w:rsidP="00417AE9">
      <w:r>
        <w:t>sdsd</w:t>
      </w:r>
    </w:p>
    <w:p w14:paraId="7C1124F7" w14:textId="6BF1EED8" w:rsidR="00475636" w:rsidRDefault="00475636" w:rsidP="00A207F7">
      <w:pPr>
        <w:pStyle w:val="Heading1"/>
        <w:numPr>
          <w:ilvl w:val="0"/>
          <w:numId w:val="3"/>
        </w:numPr>
        <w:pBdr>
          <w:bottom w:val="single" w:sz="6" w:space="1" w:color="auto"/>
        </w:pBdr>
      </w:pPr>
      <w:r>
        <w:t>Addressing Modes &amp; Operand Conventions</w:t>
      </w:r>
      <w:bookmarkEnd w:id="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8" w:name="_Toc235027796"/>
      <w:r>
        <w:t>Addressing Modes</w:t>
      </w:r>
      <w:bookmarkEnd w:id="8"/>
    </w:p>
    <w:p w14:paraId="4FA4803C" w14:textId="208C1343" w:rsidR="006928A7" w:rsidRDefault="006928A7" w:rsidP="001A69F3">
      <w:pPr>
        <w:pStyle w:val="Heading1"/>
        <w:numPr>
          <w:ilvl w:val="2"/>
          <w:numId w:val="3"/>
        </w:numPr>
        <w:pBdr>
          <w:bottom w:val="single" w:sz="6" w:space="1" w:color="auto"/>
        </w:pBdr>
        <w:ind w:hanging="1224"/>
      </w:pPr>
      <w:bookmarkStart w:id="9" w:name="_Toc235027797"/>
      <w:r>
        <w:t>Local Register Indirect with Displacement</w:t>
      </w:r>
      <w:bookmarkEnd w:id="9"/>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0" w:name="_Toc235027798"/>
      <w:r>
        <w:t>Global Register Indirect with Displacement</w:t>
      </w:r>
      <w:bookmarkEnd w:id="10"/>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11" w:name="_Toc235027799"/>
      <w:r>
        <w:t>Instruction Pointer [IP] Relative</w:t>
      </w:r>
      <w:bookmarkEnd w:id="11"/>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12" w:name="_Toc235027800"/>
      <w:r>
        <w:t>Operand Conventions</w:t>
      </w:r>
      <w:bookmarkEnd w:id="12"/>
    </w:p>
    <w:p w14:paraId="67E352A4" w14:textId="77777777" w:rsidR="009E16F9" w:rsidRDefault="009E16F9" w:rsidP="001A69F3"/>
    <w:p w14:paraId="60047CC5" w14:textId="34387127" w:rsidR="001A69F3" w:rsidRDefault="009E16F9" w:rsidP="001A69F3">
      <w:r>
        <w:t>The architecture defines 8-bit byte word, 16-bit word, 32-bit double word, and 64-bit quad word.  The architecture defines an IEEE-754 32-bit single precision floating</w:t>
      </w:r>
      <w:r w:rsidR="001A75A3">
        <w:t xml:space="preserve"> </w:t>
      </w:r>
      <w:r>
        <w:t xml:space="preserve">point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14815F0E" w:rsidR="0094021F" w:rsidRPr="00C85C00" w:rsidRDefault="00C85C00" w:rsidP="0094021F">
      <w:pPr>
        <w:jc w:val="center"/>
        <w:rPr>
          <w:b/>
        </w:rPr>
      </w:pPr>
      <w:r w:rsidRPr="00C85C00">
        <w:rPr>
          <w:b/>
        </w:rPr>
        <w:t>Figure 1. Operand Conventions</w:t>
      </w:r>
    </w:p>
    <w:p w14:paraId="4AFFEC25" w14:textId="652B2283" w:rsidR="00B85E81" w:rsidRDefault="008C645C" w:rsidP="00A207F7">
      <w:pPr>
        <w:pStyle w:val="Heading1"/>
        <w:numPr>
          <w:ilvl w:val="0"/>
          <w:numId w:val="3"/>
        </w:numPr>
        <w:pBdr>
          <w:bottom w:val="single" w:sz="6" w:space="1" w:color="auto"/>
        </w:pBdr>
      </w:pPr>
      <w:bookmarkStart w:id="13" w:name="_Toc235027801"/>
      <w:r>
        <w:t>Execution</w:t>
      </w:r>
      <w:r w:rsidR="00B85E81">
        <w:t xml:space="preserve"> Modes</w:t>
      </w:r>
      <w:bookmarkEnd w:id="13"/>
    </w:p>
    <w:p w14:paraId="129D6817" w14:textId="3BAF074F" w:rsidR="00B85E81" w:rsidRDefault="00B85E81" w:rsidP="00B85E81">
      <w:pPr>
        <w:pStyle w:val="Heading1"/>
        <w:numPr>
          <w:ilvl w:val="1"/>
          <w:numId w:val="3"/>
        </w:numPr>
        <w:pBdr>
          <w:bottom w:val="single" w:sz="6" w:space="1" w:color="auto"/>
        </w:pBdr>
      </w:pPr>
      <w:bookmarkStart w:id="14" w:name="_Toc235027802"/>
      <w:r>
        <w:t>Scalar Mode</w:t>
      </w:r>
      <w:bookmarkEnd w:id="14"/>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15" w:name="_Toc235027803"/>
      <w:r>
        <w:t>Vector Mode</w:t>
      </w:r>
      <w:bookmarkEnd w:id="15"/>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16" w:name="_Toc235027804"/>
      <w:r>
        <w:t>Task Switch Algorithm</w:t>
      </w:r>
    </w:p>
    <w:p w14:paraId="24C70D1A" w14:textId="6F02B865" w:rsidR="00475636" w:rsidRDefault="00475636" w:rsidP="00A207F7">
      <w:pPr>
        <w:pStyle w:val="Heading1"/>
        <w:numPr>
          <w:ilvl w:val="0"/>
          <w:numId w:val="3"/>
        </w:numPr>
        <w:pBdr>
          <w:bottom w:val="single" w:sz="6" w:space="1" w:color="auto"/>
        </w:pBdr>
      </w:pPr>
      <w:r>
        <w:t>Exception Model</w:t>
      </w:r>
      <w:bookmarkEnd w:id="1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17" w:name="_Toc235027805"/>
      <w:r>
        <w:t>Memory Management Unit</w:t>
      </w:r>
      <w:r w:rsidR="00A207F7">
        <w:t>s</w:t>
      </w:r>
      <w:bookmarkEnd w:id="1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18" w:name="_Toc235027806"/>
      <w:r>
        <w:t>Local MMU</w:t>
      </w:r>
      <w:bookmarkEnd w:id="1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19" w:name="_Toc235027807"/>
      <w:r>
        <w:t>Global MMU</w:t>
      </w:r>
      <w:bookmarkEnd w:id="1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20" w:name="_Toc235027808"/>
      <w:r>
        <w:t>Hazard Model</w:t>
      </w:r>
      <w:bookmarkEnd w:id="20"/>
    </w:p>
    <w:p w14:paraId="19A9DFD9" w14:textId="2329683E" w:rsidR="00AF4DC7" w:rsidRDefault="00AF4DC7" w:rsidP="00A207F7">
      <w:pPr>
        <w:pStyle w:val="Heading1"/>
        <w:numPr>
          <w:ilvl w:val="0"/>
          <w:numId w:val="3"/>
        </w:numPr>
        <w:pBdr>
          <w:bottom w:val="single" w:sz="6" w:space="1" w:color="auto"/>
        </w:pBdr>
      </w:pPr>
      <w:bookmarkStart w:id="21" w:name="_Toc235027809"/>
      <w:r>
        <w:t>Interrupt Model</w:t>
      </w:r>
      <w:bookmarkEnd w:id="21"/>
    </w:p>
    <w:p w14:paraId="24FD4414" w14:textId="77777777" w:rsidR="00AF4DC7" w:rsidRPr="00AF4DC7" w:rsidRDefault="00AF4DC7" w:rsidP="00AF4DC7"/>
    <w:p w14:paraId="5668EDC8" w14:textId="12770294" w:rsidR="00475636" w:rsidRDefault="00475636" w:rsidP="00A207F7">
      <w:pPr>
        <w:pStyle w:val="Heading1"/>
        <w:numPr>
          <w:ilvl w:val="0"/>
          <w:numId w:val="3"/>
        </w:numPr>
        <w:pBdr>
          <w:bottom w:val="single" w:sz="6" w:space="1" w:color="auto"/>
        </w:pBdr>
      </w:pPr>
      <w:bookmarkStart w:id="22" w:name="_Toc235027810"/>
      <w:r>
        <w:t>Instruction Set</w:t>
      </w:r>
      <w:bookmarkEnd w:id="22"/>
    </w:p>
    <w:p w14:paraId="1FF88B9C" w14:textId="77777777" w:rsidR="00475636" w:rsidRPr="00475636" w:rsidRDefault="00475636" w:rsidP="00475636"/>
    <w:p w14:paraId="78890322" w14:textId="280F2C56" w:rsidR="004B7FA5" w:rsidRDefault="004B7FA5" w:rsidP="00A207F7">
      <w:pPr>
        <w:pStyle w:val="Heading1"/>
        <w:numPr>
          <w:ilvl w:val="0"/>
          <w:numId w:val="3"/>
        </w:numPr>
        <w:pBdr>
          <w:bottom w:val="single" w:sz="6" w:space="1" w:color="auto"/>
        </w:pBdr>
      </w:pPr>
      <w:bookmarkStart w:id="23" w:name="_Toc235027811"/>
      <w:r>
        <w:t>Debug Model</w:t>
      </w:r>
      <w:bookmarkEnd w:id="23"/>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24" w:name="_Toc235027812"/>
      <w:r>
        <w:t>Application Binary Interface</w:t>
      </w:r>
      <w:bookmarkEnd w:id="24"/>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25" w:name="_Toc235027813"/>
      <w:r>
        <w:t>Function Call Conventions</w:t>
      </w:r>
      <w:bookmarkEnd w:id="25"/>
    </w:p>
    <w:p w14:paraId="2BEAAFD3" w14:textId="65680BF0" w:rsidR="002E62F5" w:rsidRDefault="002E62F5" w:rsidP="009E2722">
      <w:pPr>
        <w:pStyle w:val="Heading1"/>
        <w:numPr>
          <w:ilvl w:val="2"/>
          <w:numId w:val="3"/>
        </w:numPr>
        <w:pBdr>
          <w:bottom w:val="single" w:sz="6" w:space="1" w:color="auto"/>
        </w:pBdr>
        <w:ind w:hanging="1224"/>
      </w:pPr>
      <w:bookmarkStart w:id="26" w:name="_Toc235027814"/>
      <w:r>
        <w:t>Call Semantics</w:t>
      </w:r>
      <w:bookmarkEnd w:id="26"/>
    </w:p>
    <w:p w14:paraId="60F88036" w14:textId="385B9187" w:rsidR="002E62F5" w:rsidRDefault="002E62F5" w:rsidP="009E2722">
      <w:pPr>
        <w:pStyle w:val="Heading1"/>
        <w:numPr>
          <w:ilvl w:val="2"/>
          <w:numId w:val="3"/>
        </w:numPr>
        <w:pBdr>
          <w:bottom w:val="single" w:sz="6" w:space="1" w:color="auto"/>
        </w:pBdr>
        <w:ind w:hanging="1224"/>
      </w:pPr>
      <w:bookmarkStart w:id="27" w:name="_Toc235027815"/>
      <w:r>
        <w:t>Parameter Lists</w:t>
      </w:r>
      <w:bookmarkEnd w:id="27"/>
    </w:p>
    <w:p w14:paraId="0ED3C648" w14:textId="6D6A6EC7" w:rsidR="002E62F5" w:rsidRDefault="002E62F5" w:rsidP="009E2722">
      <w:pPr>
        <w:pStyle w:val="Heading1"/>
        <w:numPr>
          <w:ilvl w:val="2"/>
          <w:numId w:val="3"/>
        </w:numPr>
        <w:pBdr>
          <w:bottom w:val="single" w:sz="6" w:space="1" w:color="auto"/>
        </w:pBdr>
        <w:ind w:hanging="1224"/>
      </w:pPr>
      <w:bookmarkStart w:id="28" w:name="_Toc235027816"/>
      <w:r>
        <w:t>Return Codes</w:t>
      </w:r>
      <w:bookmarkEnd w:id="28"/>
    </w:p>
    <w:p w14:paraId="6B60E673" w14:textId="63AA1425" w:rsidR="002E62F5" w:rsidRDefault="002E62F5" w:rsidP="009E2722">
      <w:pPr>
        <w:pStyle w:val="Heading1"/>
        <w:numPr>
          <w:ilvl w:val="1"/>
          <w:numId w:val="3"/>
        </w:numPr>
        <w:pBdr>
          <w:bottom w:val="single" w:sz="6" w:space="1" w:color="auto"/>
        </w:pBdr>
        <w:ind w:hanging="792"/>
      </w:pPr>
      <w:bookmarkStart w:id="29" w:name="_Toc235027817"/>
      <w:r>
        <w:t>System Calls</w:t>
      </w:r>
      <w:bookmarkEnd w:id="29"/>
    </w:p>
    <w:p w14:paraId="1B4BF298" w14:textId="4BA66A8A" w:rsidR="00625127" w:rsidRDefault="00625127" w:rsidP="00A207F7">
      <w:pPr>
        <w:pStyle w:val="Heading1"/>
        <w:numPr>
          <w:ilvl w:val="0"/>
          <w:numId w:val="3"/>
        </w:numPr>
        <w:pBdr>
          <w:bottom w:val="single" w:sz="6" w:space="1" w:color="auto"/>
        </w:pBdr>
      </w:pPr>
      <w:bookmarkStart w:id="30" w:name="_Toc235027818"/>
      <w:r>
        <w:t>Register Organization</w:t>
      </w:r>
      <w:bookmarkEnd w:id="30"/>
    </w:p>
    <w:p w14:paraId="4FA2396D" w14:textId="77777777" w:rsidR="00996BAD" w:rsidRDefault="00996BAD" w:rsidP="00996BAD"/>
    <w:p w14:paraId="1D81DB73" w14:textId="28B220A7" w:rsidR="00996BAD" w:rsidRPr="00996BAD" w:rsidRDefault="00996BAD" w:rsidP="00996BAD">
      <w:r>
        <w:t xml:space="preserve">The GC64 architecture </w:t>
      </w:r>
      <w:r w:rsidR="00D17E96">
        <w:t>defines a set of user-accessible user registers.  These user registers are split into two banks, user writable registers and architecture constants.  Registers are accessed via their direct index values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31" w:name="_Toc235027819"/>
      <w:r>
        <w:t xml:space="preserve">Scalar </w:t>
      </w:r>
      <w:r w:rsidR="00F86AE9">
        <w:t>Register Indexing</w:t>
      </w:r>
      <w:bookmarkEnd w:id="31"/>
    </w:p>
    <w:p w14:paraId="6D4E6980" w14:textId="77777777" w:rsidR="006654B8" w:rsidRDefault="006654B8" w:rsidP="006654B8"/>
    <w:p w14:paraId="327DE96C" w14:textId="77777777" w:rsidR="006654B8" w:rsidRDefault="006654B8" w:rsidP="006654B8">
      <w:r>
        <w:t xml:space="preserve">The GC64 base scalar mode contains thirty two [32] general-purpose scalar user registers.  These registers are referred to as ‘R’ registers in the assembly mnemonics [R0-R31].  The remainder of the read-write registers have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1CC5973"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7CFD84BF" w14:textId="28328C7A"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24DA8AD3" w14:textId="49D29A3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6F0C88CE" w14:textId="463E08E7"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079058A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4FED7B4" w14:textId="3643FAB7"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FA5E5B0" w14:textId="2F725744"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7A6984D9" w14:textId="54E8563D"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32" w:name="_Toc235027820"/>
      <w:r>
        <w:t>Vector Register Indexing</w:t>
      </w:r>
      <w:bookmarkEnd w:id="32"/>
    </w:p>
    <w:p w14:paraId="14358C4C" w14:textId="59DF8787" w:rsidR="002E54D3" w:rsidRDefault="002E54D3" w:rsidP="002E54D3"/>
    <w:p w14:paraId="6F5F3037" w14:textId="7D045F14" w:rsidR="002E54D3" w:rsidRDefault="002E54D3" w:rsidP="002E54D3">
      <w:r>
        <w:t xml:space="preserve">The GC64 architecture supports an aliased vector indexing mode into the aforementioned register file.  Vector indexes map to multiple, strided scalar </w:t>
      </w:r>
      <w:r w:rsidRPr="002E54D3">
        <w:rPr>
          <w:i/>
        </w:rPr>
        <w:t>%Rn</w:t>
      </w:r>
      <w:r>
        <w:t xml:space="preserve"> registers.  Vector registers are denoted with the mnemonic </w:t>
      </w:r>
      <w:r w:rsidRPr="002E54D3">
        <w:rPr>
          <w:i/>
        </w:rPr>
        <w:t>%Vn</w:t>
      </w:r>
      <w:r>
        <w:rPr>
          <w:i/>
        </w:rPr>
        <w:t xml:space="preserve"> </w:t>
      </w:r>
      <w:r>
        <w:t>by the assembler.  Changing index modes from scalar [</w:t>
      </w:r>
      <w:r w:rsidRPr="002E54D3">
        <w:rPr>
          <w:i/>
        </w:rPr>
        <w:t>%Rn</w:t>
      </w:r>
      <w:r>
        <w:t>] to vector [</w:t>
      </w:r>
      <w:r w:rsidRPr="002E54D3">
        <w:rPr>
          <w:i/>
        </w:rPr>
        <w:t>%Vn</w:t>
      </w:r>
      <w:r>
        <w:t xml:space="preserve">] and vice versa does not modify the contents of the register.  </w:t>
      </w:r>
      <w:r w:rsidR="00D45464">
        <w:t xml:space="preserve">The only registers available via the vector aliased mode are the general purpose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33" w:name="_Toc235027821"/>
      <w:r>
        <w:t>GCONST Register</w:t>
      </w:r>
      <w:bookmarkEnd w:id="33"/>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PartitionID of the respective GC64 unit.  </w:t>
      </w:r>
      <w:r w:rsidR="000C7AFC">
        <w:t>The second field [NID] signifies</w:t>
      </w:r>
      <w:r w:rsidR="00426EB6">
        <w:t xml:space="preserve"> the NodeID of the respective GC64 unit within the </w:t>
      </w:r>
      <w:r w:rsidR="00153336">
        <w:t>target</w:t>
      </w:r>
      <w:r w:rsidR="00426EB6">
        <w:t xml:space="preserve"> partition.  </w:t>
      </w:r>
      <w:r w:rsidR="00153336">
        <w:t xml:space="preserve">The third filed [SID] signifies the SocketID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tcW w:w="2214" w:type="dxa"/>
          </w:tcPr>
          <w:p w14:paraId="0ECBBB3B" w14:textId="2DFF4E4E" w:rsidR="00DA5B6C" w:rsidRDefault="00BF726F" w:rsidP="00BF726F">
            <w:pPr>
              <w:jc w:val="center"/>
              <w:cnfStyle w:val="001000000000" w:firstRow="0" w:lastRow="0" w:firstColumn="1" w:lastColumn="0" w:oddVBand="0" w:evenVBand="0" w:oddHBand="0" w:evenHBand="0" w:firstRowFirstColumn="0" w:firstRowLastColumn="0" w:lastRowFirstColumn="0" w:lastRowLastColumn="0"/>
            </w:pPr>
            <w:r>
              <w:t>NID</w:t>
            </w:r>
          </w:p>
        </w:tc>
        <w:tc>
          <w:tcPr>
            <w:tcW w:w="1314" w:type="dxa"/>
          </w:tcPr>
          <w:p w14:paraId="38DA76FD" w14:textId="5832361D" w:rsidR="00DA5B6C" w:rsidRDefault="00BF726F" w:rsidP="00BF726F">
            <w:pPr>
              <w:jc w:val="center"/>
            </w:pPr>
            <w:r>
              <w:t>[31,16</w:t>
            </w:r>
            <w:r w:rsidR="00DA5B6C">
              <w:t>]</w:t>
            </w:r>
          </w:p>
        </w:tc>
        <w:tc>
          <w:tcPr>
            <w:tcW w:w="2664" w:type="dxa"/>
          </w:tcPr>
          <w:p w14:paraId="3013965D" w14:textId="26131054" w:rsidR="00DA5B6C" w:rsidRDefault="00BF726F" w:rsidP="00BF726F">
            <w:pPr>
              <w:jc w:val="center"/>
            </w:pPr>
            <w:r>
              <w:t>16</w:t>
            </w:r>
          </w:p>
        </w:tc>
        <w:tc>
          <w:tcPr>
            <w:tcW w:w="2664" w:type="dxa"/>
          </w:tcPr>
          <w:p w14:paraId="7A7C2813" w14:textId="253ED6C8" w:rsidR="00DA5B6C" w:rsidRDefault="00627BB1" w:rsidP="00BF726F">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tcW w:w="2214" w:type="dxa"/>
          </w:tcPr>
          <w:p w14:paraId="76249992" w14:textId="2F81E76B" w:rsidR="00DA5B6C" w:rsidRDefault="00BF726F" w:rsidP="00BF726F">
            <w:pPr>
              <w:jc w:val="center"/>
              <w:cnfStyle w:val="001000000000" w:firstRow="0" w:lastRow="0" w:firstColumn="1" w:lastColumn="0" w:oddVBand="0" w:evenVBand="0" w:oddHBand="0" w:evenHBand="0" w:firstRowFirstColumn="0" w:firstRowLastColumn="0" w:lastRowFirstColumn="0" w:lastRowLastColumn="0"/>
            </w:pPr>
            <w:r>
              <w:t>TG</w:t>
            </w:r>
          </w:p>
        </w:tc>
        <w:tc>
          <w:tcPr>
            <w:tcW w:w="1314" w:type="dxa"/>
          </w:tcPr>
          <w:p w14:paraId="7524618F" w14:textId="6DD55DE7" w:rsidR="00DA5B6C" w:rsidRDefault="00BF726F" w:rsidP="00BF726F">
            <w:pPr>
              <w:jc w:val="center"/>
            </w:pPr>
            <w:r>
              <w:t>[47,40</w:t>
            </w:r>
            <w:r w:rsidR="00DA5B6C">
              <w:t>]</w:t>
            </w:r>
          </w:p>
        </w:tc>
        <w:tc>
          <w:tcPr>
            <w:tcW w:w="2664" w:type="dxa"/>
          </w:tcPr>
          <w:p w14:paraId="0FBF9DF8" w14:textId="77777777" w:rsidR="00DA5B6C" w:rsidRDefault="00DA5B6C" w:rsidP="00BF726F">
            <w:pPr>
              <w:jc w:val="center"/>
            </w:pPr>
            <w:r>
              <w:t>8</w:t>
            </w:r>
          </w:p>
        </w:tc>
        <w:tc>
          <w:tcPr>
            <w:tcW w:w="2664" w:type="dxa"/>
          </w:tcPr>
          <w:p w14:paraId="451BDFAD" w14:textId="248AF8E2" w:rsidR="00DA5B6C" w:rsidRDefault="00627BB1" w:rsidP="00BF726F">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tcW w:w="2214" w:type="dxa"/>
          </w:tcPr>
          <w:p w14:paraId="726D1E39" w14:textId="51C5A9A6" w:rsidR="00DA5B6C" w:rsidRDefault="00BF726F" w:rsidP="00BF726F">
            <w:pPr>
              <w:jc w:val="center"/>
              <w:cnfStyle w:val="001000000000" w:firstRow="0" w:lastRow="0" w:firstColumn="1" w:lastColumn="0" w:oddVBand="0" w:evenVBand="0" w:oddHBand="0" w:evenHBand="0" w:firstRowFirstColumn="0" w:firstRowLastColumn="0" w:lastRowFirstColumn="0" w:lastRowLastColumn="0"/>
            </w:pPr>
            <w:r>
              <w:t>TC</w:t>
            </w:r>
          </w:p>
        </w:tc>
        <w:tc>
          <w:tcPr>
            <w:tcW w:w="1314" w:type="dxa"/>
          </w:tcPr>
          <w:p w14:paraId="5F2D7627" w14:textId="129A9B84" w:rsidR="00DA5B6C" w:rsidRDefault="00D815BB" w:rsidP="00BF726F">
            <w:pPr>
              <w:jc w:val="center"/>
            </w:pPr>
            <w:r>
              <w:t>[63</w:t>
            </w:r>
            <w:r w:rsidR="00BF726F">
              <w:t>,</w:t>
            </w:r>
            <w:r>
              <w:t>56</w:t>
            </w:r>
            <w:r w:rsidR="00DA5B6C">
              <w:t>]</w:t>
            </w:r>
          </w:p>
        </w:tc>
        <w:tc>
          <w:tcPr>
            <w:tcW w:w="2664" w:type="dxa"/>
          </w:tcPr>
          <w:p w14:paraId="6E1AA356" w14:textId="7D118C73" w:rsidR="00DA5B6C" w:rsidRDefault="00BF726F" w:rsidP="00BF726F">
            <w:pPr>
              <w:jc w:val="center"/>
            </w:pPr>
            <w:r>
              <w:t>8</w:t>
            </w:r>
          </w:p>
        </w:tc>
        <w:tc>
          <w:tcPr>
            <w:tcW w:w="2664" w:type="dxa"/>
          </w:tcPr>
          <w:p w14:paraId="0EF90D09" w14:textId="58E65016" w:rsidR="00DA5B6C" w:rsidRDefault="00627BB1" w:rsidP="00BF726F">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34" w:name="_Toc235027822"/>
      <w:r>
        <w:t>Performance Counter Access</w:t>
      </w:r>
      <w:bookmarkEnd w:id="34"/>
    </w:p>
    <w:p w14:paraId="2F65881C" w14:textId="65236E50" w:rsidR="00625127" w:rsidRDefault="00625127" w:rsidP="00A207F7">
      <w:pPr>
        <w:pStyle w:val="Heading1"/>
        <w:numPr>
          <w:ilvl w:val="0"/>
          <w:numId w:val="3"/>
        </w:numPr>
        <w:pBdr>
          <w:bottom w:val="single" w:sz="6" w:space="1" w:color="auto"/>
        </w:pBdr>
      </w:pPr>
      <w:bookmarkStart w:id="35" w:name="_Toc235027823"/>
      <w:r>
        <w:t>Instruction Set Architecture</w:t>
      </w:r>
      <w:bookmarkEnd w:id="35"/>
    </w:p>
    <w:p w14:paraId="21700E03" w14:textId="34EEF5FB" w:rsidR="000E79F0" w:rsidRDefault="00FB00AE" w:rsidP="009E2722">
      <w:pPr>
        <w:pStyle w:val="Heading1"/>
        <w:numPr>
          <w:ilvl w:val="1"/>
          <w:numId w:val="3"/>
        </w:numPr>
        <w:pBdr>
          <w:bottom w:val="single" w:sz="6" w:space="1" w:color="auto"/>
        </w:pBdr>
        <w:ind w:hanging="792"/>
      </w:pPr>
      <w:bookmarkStart w:id="36" w:name="_Toc235027824"/>
      <w:r>
        <w:t>Instruction Set Format</w:t>
      </w:r>
      <w:bookmarkEnd w:id="36"/>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77777777"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The register indexes are noted in Section 12.1.  The fourth field represents the eight [8] bit opcode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4B7F482F" w:rsidR="00D20606" w:rsidRDefault="008B548A" w:rsidP="009E2722">
      <w:pPr>
        <w:ind w:left="360"/>
      </w:pPr>
      <w:r>
        <w:t xml:space="preserve">The next two control fields, known as V0 [27,59] and V1 [28,60], </w:t>
      </w:r>
      <w:r w:rsidR="00BE4A68">
        <w:t xml:space="preserve">enable register arguments R0 and R1 to operate in vector mode [vector register indexing, See Section 12.2].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opcode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opcode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37" w:name="_Toc235027825"/>
      <w:r>
        <w:t>Instruction Descriptions</w:t>
      </w:r>
      <w:bookmarkEnd w:id="37"/>
    </w:p>
    <w:p w14:paraId="0D44D509" w14:textId="24AD73E4" w:rsidR="00D008C8" w:rsidRDefault="00D008C8" w:rsidP="00A207F7">
      <w:pPr>
        <w:pStyle w:val="Heading1"/>
        <w:numPr>
          <w:ilvl w:val="0"/>
          <w:numId w:val="3"/>
        </w:numPr>
        <w:pBdr>
          <w:bottom w:val="single" w:sz="6" w:space="1" w:color="auto"/>
        </w:pBdr>
      </w:pPr>
      <w:bookmarkStart w:id="38" w:name="_Toc235027826"/>
      <w:r>
        <w:t>Appendix A. Instruction Set Table</w:t>
      </w:r>
      <w:bookmarkEnd w:id="38"/>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39" w:name="_Toc235027827"/>
      <w:r>
        <w:t>Appendix B. Performance Counters</w:t>
      </w:r>
      <w:bookmarkEnd w:id="39"/>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40" w:name="_Toc235027828"/>
      <w:r>
        <w:t>Appendix NNNN</w:t>
      </w:r>
      <w:r w:rsidR="00475636">
        <w:t>.</w:t>
      </w:r>
      <w:bookmarkEnd w:id="40"/>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1"/>
      <w:footerReference w:type="default" r:id="rId12"/>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74310C" w:rsidRDefault="0074310C" w:rsidP="00020B53">
      <w:r>
        <w:separator/>
      </w:r>
    </w:p>
  </w:endnote>
  <w:endnote w:type="continuationSeparator" w:id="0">
    <w:p w14:paraId="743A402F" w14:textId="77777777" w:rsidR="0074310C" w:rsidRDefault="0074310C"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74310C" w:rsidRDefault="0074310C"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05EE">
      <w:rPr>
        <w:rStyle w:val="PageNumber"/>
        <w:noProof/>
      </w:rPr>
      <w:t>6</w:t>
    </w:r>
    <w:r>
      <w:rPr>
        <w:rStyle w:val="PageNumber"/>
      </w:rPr>
      <w:fldChar w:fldCharType="end"/>
    </w:r>
  </w:p>
  <w:p w14:paraId="4CEFCE2E" w14:textId="7BFEB620" w:rsidR="0074310C" w:rsidRDefault="007431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74310C" w:rsidRDefault="0074310C"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3EDF">
      <w:rPr>
        <w:rStyle w:val="PageNumber"/>
        <w:noProof/>
      </w:rPr>
      <w:t>7</w:t>
    </w:r>
    <w:r>
      <w:rPr>
        <w:rStyle w:val="PageNumber"/>
      </w:rPr>
      <w:fldChar w:fldCharType="end"/>
    </w:r>
  </w:p>
  <w:p w14:paraId="26C593E1" w14:textId="6C731519" w:rsidR="0074310C" w:rsidRDefault="007431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74310C" w:rsidRDefault="0074310C" w:rsidP="00020B53">
      <w:r>
        <w:separator/>
      </w:r>
    </w:p>
  </w:footnote>
  <w:footnote w:type="continuationSeparator" w:id="0">
    <w:p w14:paraId="086D68C2" w14:textId="77777777" w:rsidR="0074310C" w:rsidRDefault="0074310C"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20B53"/>
    <w:rsid w:val="00033D60"/>
    <w:rsid w:val="000406FD"/>
    <w:rsid w:val="0005509D"/>
    <w:rsid w:val="00073FCF"/>
    <w:rsid w:val="00081427"/>
    <w:rsid w:val="000C7AFC"/>
    <w:rsid w:val="000C7C51"/>
    <w:rsid w:val="000D52E9"/>
    <w:rsid w:val="000E79F0"/>
    <w:rsid w:val="000F4FDC"/>
    <w:rsid w:val="000F6339"/>
    <w:rsid w:val="0011678B"/>
    <w:rsid w:val="001440C0"/>
    <w:rsid w:val="00153336"/>
    <w:rsid w:val="00192E3E"/>
    <w:rsid w:val="001A61E0"/>
    <w:rsid w:val="001A69F3"/>
    <w:rsid w:val="001A75A3"/>
    <w:rsid w:val="001E106F"/>
    <w:rsid w:val="001F579D"/>
    <w:rsid w:val="00210A8C"/>
    <w:rsid w:val="00221343"/>
    <w:rsid w:val="00273505"/>
    <w:rsid w:val="002872BD"/>
    <w:rsid w:val="002D0858"/>
    <w:rsid w:val="002D4CE8"/>
    <w:rsid w:val="002E20C6"/>
    <w:rsid w:val="002E54D3"/>
    <w:rsid w:val="002E62F5"/>
    <w:rsid w:val="002E7611"/>
    <w:rsid w:val="00301E33"/>
    <w:rsid w:val="00317AC1"/>
    <w:rsid w:val="003205EE"/>
    <w:rsid w:val="00322AC5"/>
    <w:rsid w:val="00361A72"/>
    <w:rsid w:val="003B3EBE"/>
    <w:rsid w:val="003F5F91"/>
    <w:rsid w:val="004127C3"/>
    <w:rsid w:val="00417AE9"/>
    <w:rsid w:val="00425E5F"/>
    <w:rsid w:val="00426EB6"/>
    <w:rsid w:val="0043515B"/>
    <w:rsid w:val="0044161A"/>
    <w:rsid w:val="00475636"/>
    <w:rsid w:val="004A3C07"/>
    <w:rsid w:val="004B7FA5"/>
    <w:rsid w:val="004C06A8"/>
    <w:rsid w:val="004E3DBB"/>
    <w:rsid w:val="00574909"/>
    <w:rsid w:val="00575F54"/>
    <w:rsid w:val="00587416"/>
    <w:rsid w:val="00590409"/>
    <w:rsid w:val="0059184E"/>
    <w:rsid w:val="005B625A"/>
    <w:rsid w:val="005F6EF7"/>
    <w:rsid w:val="006142B4"/>
    <w:rsid w:val="0062356A"/>
    <w:rsid w:val="00625127"/>
    <w:rsid w:val="006273B8"/>
    <w:rsid w:val="00627BB1"/>
    <w:rsid w:val="00644134"/>
    <w:rsid w:val="006654B8"/>
    <w:rsid w:val="00673EDF"/>
    <w:rsid w:val="006762CB"/>
    <w:rsid w:val="00687F67"/>
    <w:rsid w:val="006928A7"/>
    <w:rsid w:val="006B4C2C"/>
    <w:rsid w:val="006C4FCE"/>
    <w:rsid w:val="00710F05"/>
    <w:rsid w:val="007240FE"/>
    <w:rsid w:val="0074310C"/>
    <w:rsid w:val="00743760"/>
    <w:rsid w:val="007C4DAD"/>
    <w:rsid w:val="007D0B2B"/>
    <w:rsid w:val="007E1541"/>
    <w:rsid w:val="007E178E"/>
    <w:rsid w:val="007F71F8"/>
    <w:rsid w:val="00822837"/>
    <w:rsid w:val="00850524"/>
    <w:rsid w:val="00873C07"/>
    <w:rsid w:val="00887A14"/>
    <w:rsid w:val="00897068"/>
    <w:rsid w:val="008A2D0A"/>
    <w:rsid w:val="008B3B7E"/>
    <w:rsid w:val="008B548A"/>
    <w:rsid w:val="008C645C"/>
    <w:rsid w:val="008C7524"/>
    <w:rsid w:val="008D2515"/>
    <w:rsid w:val="00900EF8"/>
    <w:rsid w:val="0090300C"/>
    <w:rsid w:val="0092457F"/>
    <w:rsid w:val="0093421E"/>
    <w:rsid w:val="00934FB6"/>
    <w:rsid w:val="0093613A"/>
    <w:rsid w:val="0094021F"/>
    <w:rsid w:val="00946CCE"/>
    <w:rsid w:val="00965092"/>
    <w:rsid w:val="00976A68"/>
    <w:rsid w:val="00987FE8"/>
    <w:rsid w:val="00996BAD"/>
    <w:rsid w:val="009A137C"/>
    <w:rsid w:val="009B272E"/>
    <w:rsid w:val="009E0724"/>
    <w:rsid w:val="009E16F9"/>
    <w:rsid w:val="009E2722"/>
    <w:rsid w:val="009E5912"/>
    <w:rsid w:val="009F3297"/>
    <w:rsid w:val="00A0784D"/>
    <w:rsid w:val="00A207F7"/>
    <w:rsid w:val="00A33660"/>
    <w:rsid w:val="00A46118"/>
    <w:rsid w:val="00A82034"/>
    <w:rsid w:val="00A852D7"/>
    <w:rsid w:val="00A90480"/>
    <w:rsid w:val="00AA329C"/>
    <w:rsid w:val="00AB5F8E"/>
    <w:rsid w:val="00AE218B"/>
    <w:rsid w:val="00AF4DC7"/>
    <w:rsid w:val="00B06B68"/>
    <w:rsid w:val="00B15D98"/>
    <w:rsid w:val="00B21AE7"/>
    <w:rsid w:val="00B436C8"/>
    <w:rsid w:val="00B52202"/>
    <w:rsid w:val="00B72C23"/>
    <w:rsid w:val="00B77FF6"/>
    <w:rsid w:val="00B85E81"/>
    <w:rsid w:val="00BC7284"/>
    <w:rsid w:val="00BE4A68"/>
    <w:rsid w:val="00BF726F"/>
    <w:rsid w:val="00C12D17"/>
    <w:rsid w:val="00C24BF1"/>
    <w:rsid w:val="00C45F3E"/>
    <w:rsid w:val="00C53ADB"/>
    <w:rsid w:val="00C85C00"/>
    <w:rsid w:val="00C96D44"/>
    <w:rsid w:val="00CA088F"/>
    <w:rsid w:val="00CA2212"/>
    <w:rsid w:val="00CB6404"/>
    <w:rsid w:val="00CD1A7B"/>
    <w:rsid w:val="00CD29FF"/>
    <w:rsid w:val="00CD7250"/>
    <w:rsid w:val="00D008C8"/>
    <w:rsid w:val="00D17E96"/>
    <w:rsid w:val="00D20606"/>
    <w:rsid w:val="00D244C7"/>
    <w:rsid w:val="00D265FA"/>
    <w:rsid w:val="00D435A6"/>
    <w:rsid w:val="00D45464"/>
    <w:rsid w:val="00D815BB"/>
    <w:rsid w:val="00D91025"/>
    <w:rsid w:val="00DA5B6C"/>
    <w:rsid w:val="00DB1696"/>
    <w:rsid w:val="00DE2720"/>
    <w:rsid w:val="00DF179B"/>
    <w:rsid w:val="00E209C0"/>
    <w:rsid w:val="00E46864"/>
    <w:rsid w:val="00E72C91"/>
    <w:rsid w:val="00E7664F"/>
    <w:rsid w:val="00E873C4"/>
    <w:rsid w:val="00E95E88"/>
    <w:rsid w:val="00EB273B"/>
    <w:rsid w:val="00EF0CC5"/>
    <w:rsid w:val="00EF1CF5"/>
    <w:rsid w:val="00EF53B1"/>
    <w:rsid w:val="00F21D74"/>
    <w:rsid w:val="00F54732"/>
    <w:rsid w:val="00F810CD"/>
    <w:rsid w:val="00F86AE9"/>
    <w:rsid w:val="00FA6FC7"/>
    <w:rsid w:val="00FB00AE"/>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4ACDE-DDAA-7F49-B611-9AA18C69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17</Pages>
  <Words>2356</Words>
  <Characters>13434</Characters>
  <Application>Microsoft Macintosh Word</Application>
  <DocSecurity>0</DocSecurity>
  <Lines>111</Lines>
  <Paragraphs>31</Paragraphs>
  <ScaleCrop>false</ScaleCrop>
  <Company/>
  <LinksUpToDate>false</LinksUpToDate>
  <CharactersWithSpaces>15759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177</cp:revision>
  <dcterms:created xsi:type="dcterms:W3CDTF">2013-06-25T22:10:00Z</dcterms:created>
  <dcterms:modified xsi:type="dcterms:W3CDTF">2013-07-11T01:58:00Z</dcterms:modified>
</cp:coreProperties>
</file>