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D810" w14:textId="77777777" w:rsidR="00AB5F8E" w:rsidRDefault="00AB5F8E"/>
    <w:p w14:paraId="5B5B8F90" w14:textId="77777777" w:rsidR="000F6339" w:rsidRDefault="000F6339"/>
    <w:p w14:paraId="629F7887" w14:textId="77777777" w:rsidR="000F6339" w:rsidRDefault="000F6339"/>
    <w:p w14:paraId="1ADFBE7E" w14:textId="77777777" w:rsidR="000F6339" w:rsidRDefault="000F6339"/>
    <w:p w14:paraId="149BAD63" w14:textId="77777777" w:rsidR="000F6339" w:rsidRDefault="000F6339"/>
    <w:p w14:paraId="335758A0" w14:textId="77777777" w:rsidR="000F6339" w:rsidRDefault="000F6339"/>
    <w:p w14:paraId="38EFCBAA" w14:textId="77777777" w:rsidR="000F6339" w:rsidRDefault="000F6339"/>
    <w:p w14:paraId="626514EB" w14:textId="77777777" w:rsidR="000F6339" w:rsidRDefault="000F6339"/>
    <w:p w14:paraId="5AE0653E" w14:textId="77777777" w:rsidR="000F6339" w:rsidRDefault="000F6339"/>
    <w:p w14:paraId="6D98EE9C" w14:textId="77777777" w:rsidR="000F6339" w:rsidRDefault="000F6339"/>
    <w:p w14:paraId="1F06D6E0" w14:textId="77777777" w:rsidR="000F6339" w:rsidRDefault="000F6339"/>
    <w:p w14:paraId="646E211F" w14:textId="3F9F98CF" w:rsidR="000F6339" w:rsidRPr="000406FD" w:rsidRDefault="000F6339">
      <w:pPr>
        <w:rPr>
          <w:b/>
          <w:sz w:val="52"/>
          <w:szCs w:val="52"/>
        </w:rPr>
      </w:pPr>
      <w:r w:rsidRPr="000406FD">
        <w:rPr>
          <w:b/>
          <w:sz w:val="52"/>
          <w:szCs w:val="52"/>
        </w:rPr>
        <w:t>Goblin-Core Architecture</w:t>
      </w:r>
      <w:r w:rsidR="000D52E9" w:rsidRPr="000406FD">
        <w:rPr>
          <w:b/>
          <w:sz w:val="52"/>
          <w:szCs w:val="52"/>
        </w:rPr>
        <w:t xml:space="preserve"> Specification</w:t>
      </w:r>
    </w:p>
    <w:p w14:paraId="6FF9829E" w14:textId="75CA987D" w:rsidR="000F6339" w:rsidRPr="000F6339" w:rsidRDefault="000F6339">
      <w:pPr>
        <w:pBdr>
          <w:bottom w:val="single" w:sz="6" w:space="1" w:color="auto"/>
        </w:pBdr>
        <w:rPr>
          <w:sz w:val="36"/>
          <w:szCs w:val="36"/>
        </w:rPr>
      </w:pPr>
      <w:r w:rsidRPr="000F6339">
        <w:rPr>
          <w:sz w:val="36"/>
          <w:szCs w:val="36"/>
        </w:rPr>
        <w:t>Version 1.0</w:t>
      </w:r>
      <w:r w:rsidR="00D265FA">
        <w:rPr>
          <w:sz w:val="36"/>
          <w:szCs w:val="36"/>
        </w:rPr>
        <w:t>.0</w:t>
      </w:r>
    </w:p>
    <w:p w14:paraId="5214D7DD" w14:textId="77777777" w:rsidR="000F6339" w:rsidRDefault="000F6339"/>
    <w:p w14:paraId="1B20B0EC" w14:textId="77777777" w:rsidR="000F6339" w:rsidRDefault="000F6339"/>
    <w:p w14:paraId="4620ACF9" w14:textId="77777777" w:rsidR="008D2515" w:rsidRDefault="008D2515"/>
    <w:p w14:paraId="6E989655" w14:textId="77777777" w:rsidR="008D2515" w:rsidRDefault="008D2515"/>
    <w:p w14:paraId="6ECC3ED3" w14:textId="77777777" w:rsidR="008D2515" w:rsidRDefault="008D2515"/>
    <w:p w14:paraId="2C931FE9" w14:textId="77777777" w:rsidR="008D2515" w:rsidRDefault="008D2515"/>
    <w:p w14:paraId="233BFFD8" w14:textId="77777777" w:rsidR="008D2515" w:rsidRDefault="008D2515"/>
    <w:p w14:paraId="4FD2BEE9" w14:textId="77777777" w:rsidR="008D2515" w:rsidRDefault="008D2515"/>
    <w:p w14:paraId="62F2C862" w14:textId="77777777" w:rsidR="008D2515" w:rsidRDefault="008D2515"/>
    <w:p w14:paraId="16FE4C58" w14:textId="77777777" w:rsidR="008D2515" w:rsidRDefault="008D2515"/>
    <w:p w14:paraId="34C37F4C" w14:textId="77777777" w:rsidR="008D2515" w:rsidRDefault="008D2515"/>
    <w:p w14:paraId="4AF74A58" w14:textId="77777777" w:rsidR="008D2515" w:rsidRDefault="008D2515"/>
    <w:p w14:paraId="0BEBF39B" w14:textId="77777777" w:rsidR="008D2515" w:rsidRDefault="008D2515"/>
    <w:p w14:paraId="75ED286B" w14:textId="77777777" w:rsidR="008D2515" w:rsidRDefault="008D2515"/>
    <w:p w14:paraId="26348A08" w14:textId="77777777" w:rsidR="008D2515" w:rsidRDefault="008D2515"/>
    <w:p w14:paraId="48A023CE" w14:textId="77777777" w:rsidR="008D2515" w:rsidRDefault="008D2515"/>
    <w:p w14:paraId="428A79F1" w14:textId="77777777" w:rsidR="008D2515" w:rsidRDefault="008D2515"/>
    <w:p w14:paraId="5574DFCD" w14:textId="77777777" w:rsidR="008D2515" w:rsidRDefault="008D2515"/>
    <w:p w14:paraId="7FBA9FB9" w14:textId="77777777" w:rsidR="008D2515" w:rsidRDefault="008D2515"/>
    <w:p w14:paraId="358E7DC2" w14:textId="77777777" w:rsidR="008D2515" w:rsidRDefault="008D2515"/>
    <w:p w14:paraId="367B5790" w14:textId="77777777" w:rsidR="008D2515" w:rsidRDefault="008D2515"/>
    <w:p w14:paraId="34DB1238" w14:textId="77777777" w:rsidR="008D2515" w:rsidRDefault="008D2515">
      <w:pPr>
        <w:pBdr>
          <w:bottom w:val="single" w:sz="6" w:space="1" w:color="auto"/>
        </w:pBdr>
      </w:pPr>
    </w:p>
    <w:p w14:paraId="164943E3" w14:textId="1BE3105C" w:rsidR="002E7611" w:rsidRDefault="002E7611">
      <w:r>
        <w:t>Legal Information</w:t>
      </w:r>
    </w:p>
    <w:p w14:paraId="420B9006" w14:textId="77777777" w:rsidR="002E7611" w:rsidRDefault="002E7611"/>
    <w:p w14:paraId="41F19444" w14:textId="77777777" w:rsidR="008D2515" w:rsidRDefault="008D2515"/>
    <w:p w14:paraId="6BD1C9E5" w14:textId="77777777" w:rsidR="008D2515" w:rsidRDefault="008D2515"/>
    <w:p w14:paraId="6A3B442F" w14:textId="77777777" w:rsidR="008D2515" w:rsidRDefault="008D2515"/>
    <w:p w14:paraId="14A3B274" w14:textId="77777777" w:rsidR="008D2515" w:rsidRDefault="008D2515"/>
    <w:p w14:paraId="4ADE6E06" w14:textId="2155769F" w:rsidR="008D2515" w:rsidRPr="000406FD" w:rsidRDefault="008D2515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lastRenderedPageBreak/>
        <w:t>Change Log</w:t>
      </w:r>
    </w:p>
    <w:p w14:paraId="3400E4C7" w14:textId="77777777" w:rsidR="008D2515" w:rsidRDefault="008D2515" w:rsidP="008D25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D2515" w14:paraId="5249143A" w14:textId="77777777" w:rsidTr="00850524">
        <w:tc>
          <w:tcPr>
            <w:tcW w:w="1548" w:type="dxa"/>
          </w:tcPr>
          <w:p w14:paraId="2DA8EED8" w14:textId="0C62DBE4" w:rsidR="008D2515" w:rsidRDefault="008D2515" w:rsidP="008D2515">
            <w:pPr>
              <w:jc w:val="center"/>
            </w:pPr>
            <w:r>
              <w:t>Date</w:t>
            </w:r>
          </w:p>
        </w:tc>
        <w:tc>
          <w:tcPr>
            <w:tcW w:w="7308" w:type="dxa"/>
          </w:tcPr>
          <w:p w14:paraId="44DFA1A5" w14:textId="07AEA7A3" w:rsidR="008D2515" w:rsidRDefault="008D2515" w:rsidP="008D2515">
            <w:pPr>
              <w:jc w:val="center"/>
            </w:pPr>
            <w:r>
              <w:t>Description</w:t>
            </w:r>
          </w:p>
        </w:tc>
      </w:tr>
      <w:tr w:rsidR="008D2515" w14:paraId="534538D5" w14:textId="77777777" w:rsidTr="00850524">
        <w:tc>
          <w:tcPr>
            <w:tcW w:w="1548" w:type="dxa"/>
          </w:tcPr>
          <w:p w14:paraId="5899D461" w14:textId="7D101F2F" w:rsidR="008D2515" w:rsidRDefault="000C7C51" w:rsidP="008D2515">
            <w:pPr>
              <w:jc w:val="center"/>
            </w:pPr>
            <w:r>
              <w:t>06/26/13</w:t>
            </w:r>
          </w:p>
        </w:tc>
        <w:tc>
          <w:tcPr>
            <w:tcW w:w="7308" w:type="dxa"/>
          </w:tcPr>
          <w:p w14:paraId="207568E1" w14:textId="6E89437C" w:rsidR="008D2515" w:rsidRDefault="000C7C51" w:rsidP="000C7C51">
            <w:proofErr w:type="gramStart"/>
            <w:r>
              <w:t>v</w:t>
            </w:r>
            <w:proofErr w:type="gramEnd"/>
            <w:r>
              <w:t xml:space="preserve">.1.0.0 </w:t>
            </w:r>
          </w:p>
        </w:tc>
      </w:tr>
      <w:tr w:rsidR="008D2515" w14:paraId="483AB2E2" w14:textId="77777777" w:rsidTr="00850524">
        <w:tc>
          <w:tcPr>
            <w:tcW w:w="1548" w:type="dxa"/>
          </w:tcPr>
          <w:p w14:paraId="21A22CF4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5A363DB" w14:textId="77777777" w:rsidR="008D2515" w:rsidRDefault="008D2515" w:rsidP="008D2515">
            <w:pPr>
              <w:jc w:val="center"/>
            </w:pPr>
          </w:p>
        </w:tc>
      </w:tr>
      <w:tr w:rsidR="008D2515" w14:paraId="05D90434" w14:textId="77777777" w:rsidTr="00850524">
        <w:tc>
          <w:tcPr>
            <w:tcW w:w="1548" w:type="dxa"/>
          </w:tcPr>
          <w:p w14:paraId="0EED5847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2605CE8" w14:textId="77777777" w:rsidR="008D2515" w:rsidRDefault="008D2515" w:rsidP="008D2515">
            <w:pPr>
              <w:jc w:val="center"/>
            </w:pPr>
          </w:p>
        </w:tc>
      </w:tr>
      <w:tr w:rsidR="008D2515" w14:paraId="4A52E656" w14:textId="77777777" w:rsidTr="00850524">
        <w:tc>
          <w:tcPr>
            <w:tcW w:w="1548" w:type="dxa"/>
          </w:tcPr>
          <w:p w14:paraId="71830326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A1CB4DA" w14:textId="77777777" w:rsidR="008D2515" w:rsidRDefault="008D2515" w:rsidP="008D2515">
            <w:pPr>
              <w:jc w:val="center"/>
            </w:pPr>
          </w:p>
        </w:tc>
      </w:tr>
      <w:tr w:rsidR="008D2515" w14:paraId="178A897B" w14:textId="77777777" w:rsidTr="00850524">
        <w:tc>
          <w:tcPr>
            <w:tcW w:w="1548" w:type="dxa"/>
          </w:tcPr>
          <w:p w14:paraId="695B5498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FC945E0" w14:textId="77777777" w:rsidR="008D2515" w:rsidRDefault="008D2515" w:rsidP="008D2515">
            <w:pPr>
              <w:jc w:val="center"/>
            </w:pPr>
          </w:p>
        </w:tc>
      </w:tr>
      <w:tr w:rsidR="008D2515" w14:paraId="3A051491" w14:textId="77777777" w:rsidTr="00850524">
        <w:tc>
          <w:tcPr>
            <w:tcW w:w="1548" w:type="dxa"/>
          </w:tcPr>
          <w:p w14:paraId="38C8E4C3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0DFCE5B5" w14:textId="77777777" w:rsidR="008D2515" w:rsidRDefault="008D2515" w:rsidP="008D2515">
            <w:pPr>
              <w:jc w:val="center"/>
            </w:pPr>
          </w:p>
        </w:tc>
      </w:tr>
      <w:tr w:rsidR="008D2515" w14:paraId="7331B507" w14:textId="77777777" w:rsidTr="00850524">
        <w:tc>
          <w:tcPr>
            <w:tcW w:w="1548" w:type="dxa"/>
          </w:tcPr>
          <w:p w14:paraId="6FF2C0E9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EDF9A5D" w14:textId="77777777" w:rsidR="008D2515" w:rsidRDefault="008D2515" w:rsidP="008D2515">
            <w:pPr>
              <w:jc w:val="center"/>
            </w:pPr>
          </w:p>
        </w:tc>
      </w:tr>
    </w:tbl>
    <w:p w14:paraId="66B47173" w14:textId="77777777" w:rsidR="008D2515" w:rsidRDefault="008D2515" w:rsidP="008D2515">
      <w:pPr>
        <w:jc w:val="center"/>
      </w:pPr>
    </w:p>
    <w:p w14:paraId="4C70FD79" w14:textId="77777777" w:rsidR="00DF179B" w:rsidRDefault="00DF179B" w:rsidP="008D2515">
      <w:pPr>
        <w:jc w:val="center"/>
      </w:pPr>
    </w:p>
    <w:p w14:paraId="25B8F7C1" w14:textId="77777777" w:rsidR="00DF179B" w:rsidRDefault="00DF179B" w:rsidP="008D2515">
      <w:pPr>
        <w:jc w:val="center"/>
      </w:pPr>
    </w:p>
    <w:p w14:paraId="44057710" w14:textId="77777777" w:rsidR="00DF179B" w:rsidRDefault="00DF179B" w:rsidP="008D2515">
      <w:pPr>
        <w:jc w:val="center"/>
      </w:pPr>
    </w:p>
    <w:p w14:paraId="6E709F18" w14:textId="77777777" w:rsidR="00850524" w:rsidRDefault="00850524" w:rsidP="008D2515">
      <w:pPr>
        <w:jc w:val="center"/>
      </w:pPr>
    </w:p>
    <w:p w14:paraId="719445BD" w14:textId="77777777" w:rsidR="00850524" w:rsidRDefault="00850524" w:rsidP="008D2515">
      <w:pPr>
        <w:jc w:val="center"/>
      </w:pPr>
    </w:p>
    <w:p w14:paraId="604464C3" w14:textId="77777777" w:rsidR="00850524" w:rsidRDefault="00850524" w:rsidP="008D2515">
      <w:pPr>
        <w:jc w:val="center"/>
      </w:pPr>
    </w:p>
    <w:p w14:paraId="3ADA657B" w14:textId="77777777" w:rsidR="00850524" w:rsidRDefault="00850524" w:rsidP="008D2515">
      <w:pPr>
        <w:jc w:val="center"/>
      </w:pPr>
    </w:p>
    <w:p w14:paraId="6773F4F3" w14:textId="77777777" w:rsidR="00850524" w:rsidRDefault="00850524" w:rsidP="008D2515">
      <w:pPr>
        <w:jc w:val="center"/>
      </w:pPr>
    </w:p>
    <w:p w14:paraId="6689033D" w14:textId="77777777" w:rsidR="00850524" w:rsidRDefault="00850524" w:rsidP="008D2515">
      <w:pPr>
        <w:jc w:val="center"/>
      </w:pPr>
    </w:p>
    <w:p w14:paraId="314E29C1" w14:textId="77777777" w:rsidR="00850524" w:rsidRDefault="00850524" w:rsidP="008D2515">
      <w:pPr>
        <w:jc w:val="center"/>
      </w:pPr>
    </w:p>
    <w:p w14:paraId="1EA4AEDA" w14:textId="77777777" w:rsidR="00850524" w:rsidRDefault="00850524" w:rsidP="008D2515">
      <w:pPr>
        <w:jc w:val="center"/>
      </w:pPr>
    </w:p>
    <w:p w14:paraId="2ED49D97" w14:textId="77777777" w:rsidR="00850524" w:rsidRDefault="00850524" w:rsidP="008D2515">
      <w:pPr>
        <w:jc w:val="center"/>
      </w:pPr>
    </w:p>
    <w:p w14:paraId="2DAE6CC5" w14:textId="77777777" w:rsidR="00850524" w:rsidRDefault="00850524" w:rsidP="008D2515">
      <w:pPr>
        <w:jc w:val="center"/>
      </w:pPr>
    </w:p>
    <w:p w14:paraId="178F7CEA" w14:textId="77777777" w:rsidR="00850524" w:rsidRDefault="00850524" w:rsidP="008D2515">
      <w:pPr>
        <w:jc w:val="center"/>
      </w:pPr>
    </w:p>
    <w:p w14:paraId="76B7CB16" w14:textId="77777777" w:rsidR="00850524" w:rsidRDefault="00850524" w:rsidP="008D2515">
      <w:pPr>
        <w:jc w:val="center"/>
      </w:pPr>
    </w:p>
    <w:p w14:paraId="03F70009" w14:textId="77777777" w:rsidR="00850524" w:rsidRDefault="00850524" w:rsidP="008D2515">
      <w:pPr>
        <w:jc w:val="center"/>
      </w:pPr>
    </w:p>
    <w:p w14:paraId="35C90242" w14:textId="77777777" w:rsidR="00850524" w:rsidRDefault="00850524" w:rsidP="008D2515">
      <w:pPr>
        <w:jc w:val="center"/>
      </w:pPr>
    </w:p>
    <w:p w14:paraId="7B685F29" w14:textId="77777777" w:rsidR="00850524" w:rsidRDefault="00850524" w:rsidP="008D2515">
      <w:pPr>
        <w:jc w:val="center"/>
      </w:pPr>
    </w:p>
    <w:p w14:paraId="6E17A925" w14:textId="77777777" w:rsidR="00850524" w:rsidRDefault="00850524" w:rsidP="008D2515">
      <w:pPr>
        <w:jc w:val="center"/>
      </w:pPr>
    </w:p>
    <w:p w14:paraId="1CC0D705" w14:textId="77777777" w:rsidR="00850524" w:rsidRDefault="00850524" w:rsidP="008D2515">
      <w:pPr>
        <w:jc w:val="center"/>
      </w:pPr>
    </w:p>
    <w:p w14:paraId="2D05A7EB" w14:textId="77777777" w:rsidR="00850524" w:rsidRDefault="00850524" w:rsidP="008D2515">
      <w:pPr>
        <w:jc w:val="center"/>
      </w:pPr>
    </w:p>
    <w:p w14:paraId="4D07B8B0" w14:textId="77777777" w:rsidR="00850524" w:rsidRDefault="00850524" w:rsidP="008D2515">
      <w:pPr>
        <w:jc w:val="center"/>
      </w:pPr>
    </w:p>
    <w:p w14:paraId="3C451B5E" w14:textId="77777777" w:rsidR="00850524" w:rsidRDefault="00850524" w:rsidP="008D2515">
      <w:pPr>
        <w:jc w:val="center"/>
      </w:pPr>
    </w:p>
    <w:p w14:paraId="4237C069" w14:textId="77777777" w:rsidR="00850524" w:rsidRDefault="00850524" w:rsidP="008D2515">
      <w:pPr>
        <w:jc w:val="center"/>
      </w:pPr>
    </w:p>
    <w:p w14:paraId="6FDD5F1F" w14:textId="77777777" w:rsidR="00850524" w:rsidRDefault="00850524" w:rsidP="008D2515">
      <w:pPr>
        <w:jc w:val="center"/>
      </w:pPr>
    </w:p>
    <w:p w14:paraId="1A972672" w14:textId="77777777" w:rsidR="00850524" w:rsidRDefault="00850524" w:rsidP="008D2515">
      <w:pPr>
        <w:jc w:val="center"/>
      </w:pPr>
    </w:p>
    <w:p w14:paraId="33AA9265" w14:textId="77777777" w:rsidR="00850524" w:rsidRDefault="00850524" w:rsidP="008D2515">
      <w:pPr>
        <w:jc w:val="center"/>
      </w:pPr>
    </w:p>
    <w:p w14:paraId="31BF0243" w14:textId="77777777" w:rsidR="00850524" w:rsidRDefault="00850524" w:rsidP="008D2515">
      <w:pPr>
        <w:jc w:val="center"/>
      </w:pPr>
    </w:p>
    <w:p w14:paraId="07C68874" w14:textId="77777777" w:rsidR="00850524" w:rsidRDefault="00850524" w:rsidP="008D2515">
      <w:pPr>
        <w:jc w:val="center"/>
      </w:pPr>
    </w:p>
    <w:p w14:paraId="666D81E3" w14:textId="77777777" w:rsidR="00850524" w:rsidRDefault="00850524" w:rsidP="008D2515">
      <w:pPr>
        <w:jc w:val="center"/>
      </w:pPr>
    </w:p>
    <w:p w14:paraId="121CC0B4" w14:textId="77777777" w:rsidR="00850524" w:rsidRDefault="00850524" w:rsidP="008D2515">
      <w:pPr>
        <w:jc w:val="center"/>
      </w:pPr>
    </w:p>
    <w:p w14:paraId="741967B2" w14:textId="77777777" w:rsidR="00850524" w:rsidRDefault="00850524" w:rsidP="008D2515">
      <w:pPr>
        <w:jc w:val="center"/>
      </w:pPr>
    </w:p>
    <w:p w14:paraId="0DABFB3F" w14:textId="77777777" w:rsidR="00850524" w:rsidRDefault="00850524" w:rsidP="008D2515">
      <w:pPr>
        <w:jc w:val="center"/>
      </w:pPr>
    </w:p>
    <w:p w14:paraId="61790E2F" w14:textId="77777777" w:rsidR="00850524" w:rsidRDefault="00850524" w:rsidP="008D2515">
      <w:pPr>
        <w:jc w:val="center"/>
      </w:pPr>
    </w:p>
    <w:p w14:paraId="7C2216A2" w14:textId="0B578B55" w:rsidR="00850524" w:rsidRPr="000406FD" w:rsidRDefault="000406FD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>Table of Contents</w:t>
      </w:r>
    </w:p>
    <w:p w14:paraId="26450752" w14:textId="77777777" w:rsidR="00C96D44" w:rsidRDefault="00C96D44" w:rsidP="008D2515">
      <w:pPr>
        <w:jc w:val="center"/>
      </w:pPr>
    </w:p>
    <w:p w14:paraId="0D707FA5" w14:textId="77777777" w:rsidR="008B3B7E" w:rsidRDefault="007F71F8">
      <w:pPr>
        <w:pStyle w:val="TOC1"/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B3B7E">
        <w:rPr>
          <w:noProof/>
        </w:rPr>
        <w:t>1.</w:t>
      </w:r>
      <w:r w:rsidR="008B3B7E">
        <w:rPr>
          <w:b w:val="0"/>
          <w:noProof/>
          <w:lang w:eastAsia="ja-JP"/>
        </w:rPr>
        <w:tab/>
      </w:r>
      <w:r w:rsidR="008B3B7E">
        <w:rPr>
          <w:noProof/>
        </w:rPr>
        <w:t>Introduction</w:t>
      </w:r>
      <w:r w:rsidR="008B3B7E">
        <w:rPr>
          <w:noProof/>
        </w:rPr>
        <w:tab/>
      </w:r>
      <w:r w:rsidR="008B3B7E">
        <w:rPr>
          <w:noProof/>
        </w:rPr>
        <w:fldChar w:fldCharType="begin"/>
      </w:r>
      <w:r w:rsidR="008B3B7E">
        <w:rPr>
          <w:noProof/>
        </w:rPr>
        <w:instrText xml:space="preserve"> PAGEREF _Toc234940415 \h </w:instrText>
      </w:r>
      <w:r w:rsidR="008B3B7E">
        <w:rPr>
          <w:noProof/>
        </w:rPr>
      </w:r>
      <w:r w:rsidR="008B3B7E">
        <w:rPr>
          <w:noProof/>
        </w:rPr>
        <w:fldChar w:fldCharType="separate"/>
      </w:r>
      <w:r w:rsidR="008B3B7E">
        <w:rPr>
          <w:noProof/>
        </w:rPr>
        <w:t>5</w:t>
      </w:r>
      <w:r w:rsidR="008B3B7E">
        <w:rPr>
          <w:noProof/>
        </w:rPr>
        <w:fldChar w:fldCharType="end"/>
      </w:r>
    </w:p>
    <w:p w14:paraId="2FDD9729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1.1.</w:t>
      </w:r>
      <w:r>
        <w:rPr>
          <w:b w:val="0"/>
          <w:noProof/>
          <w:lang w:eastAsia="ja-JP"/>
        </w:rPr>
        <w:tab/>
      </w:r>
      <w:r>
        <w:rPr>
          <w:noProof/>
        </w:rPr>
        <w:t>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CDEE7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1.2.</w:t>
      </w:r>
      <w:r>
        <w:rPr>
          <w:b w:val="0"/>
          <w:noProof/>
          <w:lang w:eastAsia="ja-JP"/>
        </w:rPr>
        <w:tab/>
      </w:r>
      <w:r>
        <w:rPr>
          <w:noProof/>
        </w:rPr>
        <w:t>Authors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002A0C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1.3.</w:t>
      </w:r>
      <w:r>
        <w:rPr>
          <w:b w:val="0"/>
          <w:noProof/>
          <w:lang w:eastAsia="ja-JP"/>
        </w:rPr>
        <w:tab/>
      </w:r>
      <w:r>
        <w:rPr>
          <w:noProof/>
        </w:rPr>
        <w:t>Terms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59D7F1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1.4.</w:t>
      </w:r>
      <w:r>
        <w:rPr>
          <w:b w:val="0"/>
          <w:noProof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BDFA42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2.</w:t>
      </w:r>
      <w:r>
        <w:rPr>
          <w:b w:val="0"/>
          <w:noProof/>
          <w:lang w:eastAsia="ja-JP"/>
        </w:rPr>
        <w:tab/>
      </w:r>
      <w:r>
        <w:rPr>
          <w:noProof/>
        </w:rPr>
        <w:t>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36C1A5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3.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 &amp; 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AFA098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3.1.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B0D643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3.1.1.</w:t>
      </w:r>
      <w:r>
        <w:rPr>
          <w:b w:val="0"/>
          <w:noProof/>
          <w:lang w:eastAsia="ja-JP"/>
        </w:rPr>
        <w:tab/>
      </w:r>
      <w:r>
        <w:rPr>
          <w:noProof/>
        </w:rPr>
        <w:t>Local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18A9AC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3.1.2.</w:t>
      </w:r>
      <w:r>
        <w:rPr>
          <w:b w:val="0"/>
          <w:noProof/>
          <w:lang w:eastAsia="ja-JP"/>
        </w:rPr>
        <w:tab/>
      </w:r>
      <w:r>
        <w:rPr>
          <w:noProof/>
        </w:rPr>
        <w:t>Global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320374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3.1.3.</w:t>
      </w:r>
      <w:r>
        <w:rPr>
          <w:b w:val="0"/>
          <w:noProof/>
          <w:lang w:eastAsia="ja-JP"/>
        </w:rPr>
        <w:tab/>
      </w:r>
      <w:r>
        <w:rPr>
          <w:noProof/>
        </w:rPr>
        <w:t>Instruction Pointer [IP] Relative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BB360F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3.2.</w:t>
      </w:r>
      <w:r>
        <w:rPr>
          <w:b w:val="0"/>
          <w:noProof/>
          <w:lang w:eastAsia="ja-JP"/>
        </w:rPr>
        <w:tab/>
      </w:r>
      <w:r>
        <w:rPr>
          <w:noProof/>
        </w:rPr>
        <w:t>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15AAC7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4.</w:t>
      </w:r>
      <w:r>
        <w:rPr>
          <w:b w:val="0"/>
          <w:noProof/>
          <w:lang w:eastAsia="ja-JP"/>
        </w:rPr>
        <w:tab/>
      </w:r>
      <w:r>
        <w:rPr>
          <w:noProof/>
        </w:rPr>
        <w:t>Execution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455927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4.1.</w:t>
      </w:r>
      <w:r>
        <w:rPr>
          <w:b w:val="0"/>
          <w:noProof/>
          <w:lang w:eastAsia="ja-JP"/>
        </w:rPr>
        <w:tab/>
      </w:r>
      <w:r>
        <w:rPr>
          <w:noProof/>
        </w:rPr>
        <w:t>Scalar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7A043C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4.2.</w:t>
      </w:r>
      <w:r>
        <w:rPr>
          <w:b w:val="0"/>
          <w:noProof/>
          <w:lang w:eastAsia="ja-JP"/>
        </w:rPr>
        <w:tab/>
      </w:r>
      <w:r>
        <w:rPr>
          <w:noProof/>
        </w:rPr>
        <w:t>Vector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014E2F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5.</w:t>
      </w:r>
      <w:r>
        <w:rPr>
          <w:b w:val="0"/>
          <w:noProof/>
          <w:lang w:eastAsia="ja-JP"/>
        </w:rPr>
        <w:tab/>
      </w:r>
      <w:r>
        <w:rPr>
          <w:noProof/>
        </w:rPr>
        <w:t>Exception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21397E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6.</w:t>
      </w:r>
      <w:r>
        <w:rPr>
          <w:b w:val="0"/>
          <w:noProof/>
          <w:lang w:eastAsia="ja-JP"/>
        </w:rPr>
        <w:tab/>
      </w:r>
      <w:r>
        <w:rPr>
          <w:noProof/>
        </w:rPr>
        <w:t>Memory Management 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A75724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6.1.</w:t>
      </w:r>
      <w:r>
        <w:rPr>
          <w:b w:val="0"/>
          <w:noProof/>
          <w:lang w:eastAsia="ja-JP"/>
        </w:rPr>
        <w:tab/>
      </w:r>
      <w:r>
        <w:rPr>
          <w:noProof/>
        </w:rPr>
        <w:t>Local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C6B4AE" w14:textId="77777777" w:rsidR="008B3B7E" w:rsidRDefault="008B3B7E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6.2.</w:t>
      </w:r>
      <w:r>
        <w:rPr>
          <w:b w:val="0"/>
          <w:noProof/>
          <w:lang w:eastAsia="ja-JP"/>
        </w:rPr>
        <w:tab/>
      </w:r>
      <w:r>
        <w:rPr>
          <w:noProof/>
        </w:rPr>
        <w:t>Global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0E3E52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7.</w:t>
      </w:r>
      <w:r>
        <w:rPr>
          <w:b w:val="0"/>
          <w:noProof/>
          <w:lang w:eastAsia="ja-JP"/>
        </w:rPr>
        <w:tab/>
      </w:r>
      <w:r>
        <w:rPr>
          <w:noProof/>
        </w:rPr>
        <w:t>Hazard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7991BA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8.</w:t>
      </w:r>
      <w:r>
        <w:rPr>
          <w:b w:val="0"/>
          <w:noProof/>
          <w:lang w:eastAsia="ja-JP"/>
        </w:rPr>
        <w:tab/>
      </w:r>
      <w:r>
        <w:rPr>
          <w:noProof/>
        </w:rPr>
        <w:t>Interrupt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D8606B" w14:textId="77777777" w:rsidR="008B3B7E" w:rsidRDefault="008B3B7E">
      <w:pPr>
        <w:pStyle w:val="TOC1"/>
        <w:rPr>
          <w:b w:val="0"/>
          <w:noProof/>
          <w:lang w:eastAsia="ja-JP"/>
        </w:rPr>
      </w:pPr>
      <w:r>
        <w:rPr>
          <w:noProof/>
        </w:rPr>
        <w:t>9.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F7BD2A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10.</w:t>
      </w:r>
      <w:r>
        <w:rPr>
          <w:b w:val="0"/>
          <w:noProof/>
          <w:lang w:eastAsia="ja-JP"/>
        </w:rPr>
        <w:tab/>
      </w:r>
      <w:r>
        <w:rPr>
          <w:noProof/>
        </w:rPr>
        <w:t>Debug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20DB5C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11.</w:t>
      </w:r>
      <w:r>
        <w:rPr>
          <w:b w:val="0"/>
          <w:noProof/>
          <w:lang w:eastAsia="ja-JP"/>
        </w:rPr>
        <w:tab/>
      </w:r>
      <w:r>
        <w:rPr>
          <w:noProof/>
        </w:rPr>
        <w:t>Application Binary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8C2FDE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11.1.</w:t>
      </w:r>
      <w:r>
        <w:rPr>
          <w:b w:val="0"/>
          <w:noProof/>
          <w:lang w:eastAsia="ja-JP"/>
        </w:rPr>
        <w:tab/>
      </w:r>
      <w:r>
        <w:rPr>
          <w:noProof/>
        </w:rPr>
        <w:t>Function Call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150A26" w14:textId="77777777" w:rsidR="008B3B7E" w:rsidRDefault="008B3B7E">
      <w:pPr>
        <w:pStyle w:val="TOC1"/>
        <w:tabs>
          <w:tab w:val="left" w:pos="1200"/>
        </w:tabs>
        <w:rPr>
          <w:b w:val="0"/>
          <w:noProof/>
          <w:lang w:eastAsia="ja-JP"/>
        </w:rPr>
      </w:pPr>
      <w:r>
        <w:rPr>
          <w:noProof/>
        </w:rPr>
        <w:t>11.1.1.</w:t>
      </w:r>
      <w:r>
        <w:rPr>
          <w:b w:val="0"/>
          <w:noProof/>
          <w:lang w:eastAsia="ja-JP"/>
        </w:rPr>
        <w:tab/>
      </w:r>
      <w:r>
        <w:rPr>
          <w:noProof/>
        </w:rPr>
        <w:t>Call Semantics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333DFA" w14:textId="77777777" w:rsidR="008B3B7E" w:rsidRDefault="008B3B7E">
      <w:pPr>
        <w:pStyle w:val="TOC1"/>
        <w:tabs>
          <w:tab w:val="left" w:pos="1200"/>
        </w:tabs>
        <w:rPr>
          <w:b w:val="0"/>
          <w:noProof/>
          <w:lang w:eastAsia="ja-JP"/>
        </w:rPr>
      </w:pPr>
      <w:r>
        <w:rPr>
          <w:noProof/>
        </w:rPr>
        <w:t>11.1.2.</w:t>
      </w:r>
      <w:r>
        <w:rPr>
          <w:b w:val="0"/>
          <w:noProof/>
          <w:lang w:eastAsia="ja-JP"/>
        </w:rPr>
        <w:tab/>
      </w:r>
      <w:r>
        <w:rPr>
          <w:noProof/>
        </w:rPr>
        <w:t>Parameter 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DD886C" w14:textId="77777777" w:rsidR="008B3B7E" w:rsidRDefault="008B3B7E">
      <w:pPr>
        <w:pStyle w:val="TOC1"/>
        <w:tabs>
          <w:tab w:val="left" w:pos="1200"/>
        </w:tabs>
        <w:rPr>
          <w:b w:val="0"/>
          <w:noProof/>
          <w:lang w:eastAsia="ja-JP"/>
        </w:rPr>
      </w:pPr>
      <w:r>
        <w:rPr>
          <w:noProof/>
        </w:rPr>
        <w:t>11.1.3.</w:t>
      </w:r>
      <w:r>
        <w:rPr>
          <w:b w:val="0"/>
          <w:noProof/>
          <w:lang w:eastAsia="ja-JP"/>
        </w:rPr>
        <w:tab/>
      </w:r>
      <w:r>
        <w:rPr>
          <w:noProof/>
        </w:rPr>
        <w:t>Return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C76096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11.2.</w:t>
      </w:r>
      <w:r>
        <w:rPr>
          <w:b w:val="0"/>
          <w:noProof/>
          <w:lang w:eastAsia="ja-JP"/>
        </w:rPr>
        <w:tab/>
      </w:r>
      <w:r>
        <w:rPr>
          <w:noProof/>
        </w:rPr>
        <w:t>System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D15406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12.</w:t>
      </w:r>
      <w:r>
        <w:rPr>
          <w:b w:val="0"/>
          <w:noProof/>
          <w:lang w:eastAsia="ja-JP"/>
        </w:rPr>
        <w:tab/>
      </w:r>
      <w:r>
        <w:rPr>
          <w:noProof/>
        </w:rPr>
        <w:t>Register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915BFF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12.1.</w:t>
      </w:r>
      <w:r>
        <w:rPr>
          <w:b w:val="0"/>
          <w:noProof/>
          <w:lang w:eastAsia="ja-JP"/>
        </w:rPr>
        <w:tab/>
      </w:r>
      <w:r>
        <w:rPr>
          <w:noProof/>
        </w:rPr>
        <w:t>Scalar Register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831C1C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12.2.</w:t>
      </w:r>
      <w:r>
        <w:rPr>
          <w:b w:val="0"/>
          <w:noProof/>
          <w:lang w:eastAsia="ja-JP"/>
        </w:rPr>
        <w:tab/>
      </w:r>
      <w:r>
        <w:rPr>
          <w:noProof/>
        </w:rPr>
        <w:t>Vector Register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DA02CF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12.3.</w:t>
      </w:r>
      <w:r>
        <w:rPr>
          <w:b w:val="0"/>
          <w:noProof/>
          <w:lang w:eastAsia="ja-JP"/>
        </w:rPr>
        <w:tab/>
      </w:r>
      <w:r>
        <w:rPr>
          <w:noProof/>
        </w:rPr>
        <w:t>GCONST 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AAB897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12.4.</w:t>
      </w:r>
      <w:r>
        <w:rPr>
          <w:b w:val="0"/>
          <w:noProof/>
          <w:lang w:eastAsia="ja-JP"/>
        </w:rPr>
        <w:tab/>
      </w:r>
      <w:r>
        <w:rPr>
          <w:noProof/>
        </w:rPr>
        <w:t>Performance Counter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7826EF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13.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7A93DC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13.1.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87547C" w14:textId="77777777" w:rsidR="008B3B7E" w:rsidRDefault="008B3B7E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13.2.</w:t>
      </w:r>
      <w:r>
        <w:rPr>
          <w:b w:val="0"/>
          <w:noProof/>
          <w:lang w:eastAsia="ja-JP"/>
        </w:rPr>
        <w:tab/>
      </w:r>
      <w:r>
        <w:rPr>
          <w:noProof/>
        </w:rPr>
        <w:t>Instruction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C0F2A9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14.</w:t>
      </w:r>
      <w:r>
        <w:rPr>
          <w:b w:val="0"/>
          <w:noProof/>
          <w:lang w:eastAsia="ja-JP"/>
        </w:rPr>
        <w:tab/>
      </w:r>
      <w:r>
        <w:rPr>
          <w:noProof/>
        </w:rPr>
        <w:t>Appendix A. Instruction Set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2A2087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15.</w:t>
      </w:r>
      <w:r>
        <w:rPr>
          <w:b w:val="0"/>
          <w:noProof/>
          <w:lang w:eastAsia="ja-JP"/>
        </w:rPr>
        <w:tab/>
      </w:r>
      <w:r>
        <w:rPr>
          <w:noProof/>
        </w:rPr>
        <w:t>Appendix B. Performance Counters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F2E9A6F" w14:textId="77777777" w:rsidR="008B3B7E" w:rsidRDefault="008B3B7E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16.</w:t>
      </w:r>
      <w:r>
        <w:rPr>
          <w:b w:val="0"/>
          <w:noProof/>
          <w:lang w:eastAsia="ja-JP"/>
        </w:rPr>
        <w:tab/>
      </w:r>
      <w:r>
        <w:rPr>
          <w:noProof/>
        </w:rPr>
        <w:t>Appendix NNNN.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_Toc234940454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E2DAD27" w14:textId="2B4D5F7C" w:rsidR="009A137C" w:rsidRDefault="007F71F8" w:rsidP="00946CCE">
      <w:r>
        <w:fldChar w:fldCharType="end"/>
      </w:r>
    </w:p>
    <w:p w14:paraId="5509E38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776AD0BD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D6D7EC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44F9501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2B8257E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273E335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72E0465C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20F83D05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E49BD8F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DFA018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B184A5E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DE9BAD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5AB1708B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437654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C362EE3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5B1943C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8906624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26AB2A3A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F7FC0E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8265CE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9F4E4F" w14:textId="3B50665C" w:rsidR="00A0784D" w:rsidRDefault="00A0784D" w:rsidP="00A0784D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 xml:space="preserve">Table of </w:t>
      </w:r>
      <w:r>
        <w:rPr>
          <w:b/>
          <w:sz w:val="36"/>
          <w:szCs w:val="36"/>
        </w:rPr>
        <w:t>Figures</w:t>
      </w:r>
    </w:p>
    <w:p w14:paraId="1673B9E1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0AEBA2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A27C2E7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26D113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D3ABAE9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121322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18D837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F8634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004D9A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51FC80C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F4A340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BB995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318ED02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5E49464F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C1B23B5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7835BCE1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09BF3AE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9E0427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6B618F9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8CD6F1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1C2B8EDD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E146F07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00F448F9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36A01B60" w14:textId="77777777" w:rsidR="00081427" w:rsidRDefault="00081427" w:rsidP="00A0784D">
      <w:pPr>
        <w:jc w:val="center"/>
        <w:rPr>
          <w:b/>
          <w:sz w:val="36"/>
          <w:szCs w:val="36"/>
        </w:rPr>
      </w:pPr>
    </w:p>
    <w:p w14:paraId="43F63E1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8B843D4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94B966D" w14:textId="77777777" w:rsidR="00A0784D" w:rsidRDefault="00A0784D" w:rsidP="00E72C91">
      <w:pPr>
        <w:rPr>
          <w:b/>
          <w:sz w:val="36"/>
          <w:szCs w:val="36"/>
        </w:rPr>
      </w:pPr>
    </w:p>
    <w:p w14:paraId="20988032" w14:textId="77777777" w:rsidR="009A137C" w:rsidRDefault="009A137C" w:rsidP="002E20C6"/>
    <w:p w14:paraId="3612C41A" w14:textId="08F9DFF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0" w:name="_Toc234940415"/>
      <w:r>
        <w:t>Introduction</w:t>
      </w:r>
      <w:bookmarkEnd w:id="0"/>
    </w:p>
    <w:p w14:paraId="75116A8E" w14:textId="77777777" w:rsidR="00475636" w:rsidRPr="00475636" w:rsidRDefault="00475636" w:rsidP="00475636"/>
    <w:p w14:paraId="34C1C654" w14:textId="24F5C193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" w:name="_Toc234940416"/>
      <w:r>
        <w:t>Revision</w:t>
      </w:r>
      <w:bookmarkEnd w:id="1"/>
    </w:p>
    <w:p w14:paraId="030FFB53" w14:textId="77777777" w:rsidR="009E5912" w:rsidRDefault="009E5912" w:rsidP="009E5912"/>
    <w:p w14:paraId="3CB02568" w14:textId="78EA4CEE" w:rsidR="008C7524" w:rsidRPr="009E5912" w:rsidRDefault="008C7524" w:rsidP="009E5912">
      <w:r w:rsidRPr="00A46118">
        <w:rPr>
          <w:b/>
        </w:rPr>
        <w:t>Version 1.0.0</w:t>
      </w:r>
      <w:r>
        <w:t>: Initial Release of Goblin-Core 64 Architecture Specification</w:t>
      </w:r>
    </w:p>
    <w:p w14:paraId="5785405D" w14:textId="2E031145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" w:name="_Toc234940417"/>
      <w:r>
        <w:t>Authors</w:t>
      </w:r>
      <w:bookmarkEnd w:id="2"/>
    </w:p>
    <w:p w14:paraId="7F467CDD" w14:textId="77777777" w:rsidR="009E5912" w:rsidRDefault="009E5912" w:rsidP="009E5912"/>
    <w:p w14:paraId="29C19973" w14:textId="44D97E1D" w:rsidR="004A3C07" w:rsidRPr="004A3C07" w:rsidRDefault="004A3C07" w:rsidP="009E5912">
      <w:r>
        <w:rPr>
          <w:b/>
        </w:rPr>
        <w:t xml:space="preserve">Architecture Lead: </w:t>
      </w:r>
      <w:r>
        <w:t>John D. Leidel, Texas Tech University</w:t>
      </w:r>
    </w:p>
    <w:p w14:paraId="5E1F33FA" w14:textId="6E19E13F" w:rsidR="007C4DAD" w:rsidRDefault="007C4DAD" w:rsidP="007C4DAD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" w:name="_Toc234940418"/>
      <w:r>
        <w:t>Terms and Abbreviations</w:t>
      </w:r>
      <w:bookmarkEnd w:id="3"/>
    </w:p>
    <w:p w14:paraId="5505F5EE" w14:textId="77777777" w:rsidR="00996BAD" w:rsidRDefault="00996BAD" w:rsidP="00996BAD"/>
    <w:p w14:paraId="7BF58650" w14:textId="195E011B" w:rsidR="00996BAD" w:rsidRPr="00996BAD" w:rsidRDefault="00996BAD" w:rsidP="00996BAD">
      <w:r>
        <w:rPr>
          <w:b/>
        </w:rPr>
        <w:t>ABI</w:t>
      </w:r>
      <w:r>
        <w:t xml:space="preserve"> – Application Binary Interface specification.  </w:t>
      </w:r>
    </w:p>
    <w:p w14:paraId="60B89974" w14:textId="24DE3720" w:rsidR="00996BAD" w:rsidRDefault="00996BAD" w:rsidP="00996BAD">
      <w:r w:rsidRPr="00996BAD">
        <w:rPr>
          <w:b/>
        </w:rPr>
        <w:t>GC64</w:t>
      </w:r>
      <w:r>
        <w:t xml:space="preserve"> – Abbreviation for the Goblin-Core 64-bit processor architecture.</w:t>
      </w:r>
    </w:p>
    <w:p w14:paraId="6B9C61B9" w14:textId="20A62955" w:rsidR="00FA6FC7" w:rsidRDefault="00FA6FC7" w:rsidP="00996BAD">
      <w:proofErr w:type="spellStart"/>
      <w:r w:rsidRPr="00FA6FC7">
        <w:rPr>
          <w:b/>
        </w:rPr>
        <w:t>Rn</w:t>
      </w:r>
      <w:proofErr w:type="spellEnd"/>
      <w:r>
        <w:t xml:space="preserve"> – General purpose register [where ‘n’ is 0-31]</w:t>
      </w:r>
    </w:p>
    <w:p w14:paraId="4A32F9CE" w14:textId="663D136F" w:rsidR="00FA6FC7" w:rsidRDefault="00FA6FC7" w:rsidP="00996BAD">
      <w:bookmarkStart w:id="4" w:name="_GoBack"/>
      <w:proofErr w:type="spellStart"/>
      <w:r w:rsidRPr="00FA6FC7">
        <w:rPr>
          <w:b/>
        </w:rPr>
        <w:t>Vn</w:t>
      </w:r>
      <w:bookmarkEnd w:id="4"/>
      <w:proofErr w:type="spellEnd"/>
      <w:r>
        <w:t xml:space="preserve"> – Vector register [where ‘n’ is 0-7]</w:t>
      </w:r>
    </w:p>
    <w:p w14:paraId="53BD6BD2" w14:textId="77777777" w:rsidR="00996BAD" w:rsidRPr="00996BAD" w:rsidRDefault="00996BAD" w:rsidP="00996BAD"/>
    <w:p w14:paraId="620654FE" w14:textId="27F787BD" w:rsidR="007C4DAD" w:rsidRDefault="007C4DAD" w:rsidP="007C4DAD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5" w:name="_Toc234940419"/>
      <w:r>
        <w:t>References</w:t>
      </w:r>
      <w:bookmarkEnd w:id="5"/>
    </w:p>
    <w:p w14:paraId="1740C79E" w14:textId="2B36C2BB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6" w:name="_Toc234940420"/>
      <w:r>
        <w:t>Architecture Overview</w:t>
      </w:r>
      <w:bookmarkEnd w:id="6"/>
    </w:p>
    <w:p w14:paraId="3B64CADB" w14:textId="77777777" w:rsidR="00475636" w:rsidRPr="00475636" w:rsidRDefault="00475636" w:rsidP="00475636"/>
    <w:p w14:paraId="7C1124F7" w14:textId="6BF1EED8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7" w:name="_Toc234940421"/>
      <w:r>
        <w:t>Addressing Modes &amp; Operand Conventions</w:t>
      </w:r>
      <w:bookmarkEnd w:id="7"/>
    </w:p>
    <w:p w14:paraId="45872060" w14:textId="77777777" w:rsidR="00475636" w:rsidRDefault="00475636" w:rsidP="00475636"/>
    <w:p w14:paraId="484F2B86" w14:textId="71FFDD65" w:rsidR="00587416" w:rsidRPr="00475636" w:rsidRDefault="00587416" w:rsidP="00475636">
      <w:r>
        <w:t xml:space="preserve">The following section describes the local and global address mode conventions for the Goblin-Core architecture family.  This includes local and global address modes as well as the associated operand conventions as they appear in the instruction set mnemonics.  </w:t>
      </w:r>
    </w:p>
    <w:p w14:paraId="4C96D6AB" w14:textId="51B64E70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8" w:name="_Toc234940422"/>
      <w:r>
        <w:t>Addressing Modes</w:t>
      </w:r>
      <w:bookmarkEnd w:id="8"/>
    </w:p>
    <w:p w14:paraId="4FA4803C" w14:textId="208C1343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9" w:name="_Toc234940423"/>
      <w:r>
        <w:t>Local Register Indirect with Displacement</w:t>
      </w:r>
      <w:bookmarkEnd w:id="9"/>
    </w:p>
    <w:p w14:paraId="777E42D1" w14:textId="77777777" w:rsidR="005F6EF7" w:rsidRPr="005F6EF7" w:rsidRDefault="005F6EF7" w:rsidP="005F6EF7"/>
    <w:p w14:paraId="38CBA544" w14:textId="304DE06A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10" w:name="_Toc234940424"/>
      <w:r>
        <w:t>Global Register Indirect with Displacement</w:t>
      </w:r>
      <w:bookmarkEnd w:id="10"/>
    </w:p>
    <w:p w14:paraId="3CBB4621" w14:textId="77777777" w:rsidR="005F6EF7" w:rsidRPr="005F6EF7" w:rsidRDefault="005F6EF7" w:rsidP="005F6EF7"/>
    <w:p w14:paraId="36A701D3" w14:textId="3FFDC1C9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11" w:name="_Toc234940425"/>
      <w:r>
        <w:t>Instruction Pointer [IP] Relative</w:t>
      </w:r>
      <w:bookmarkEnd w:id="11"/>
      <w:r>
        <w:t xml:space="preserve"> </w:t>
      </w:r>
    </w:p>
    <w:p w14:paraId="5F51CBCE" w14:textId="77777777" w:rsidR="001A69F3" w:rsidRPr="001A69F3" w:rsidRDefault="001A69F3" w:rsidP="001A69F3"/>
    <w:p w14:paraId="59EC033D" w14:textId="4E453238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2" w:name="_Toc234940426"/>
      <w:r>
        <w:t>Operand Conventions</w:t>
      </w:r>
      <w:bookmarkEnd w:id="12"/>
    </w:p>
    <w:p w14:paraId="67E352A4" w14:textId="77777777" w:rsidR="009E16F9" w:rsidRDefault="009E16F9" w:rsidP="001A69F3"/>
    <w:p w14:paraId="60047CC5" w14:textId="34387127" w:rsidR="001A69F3" w:rsidRDefault="009E16F9" w:rsidP="001A69F3">
      <w:r>
        <w:t xml:space="preserve">The architecture defines 8-bit byte word, 16-bit word, 32-bit double word, and 64-bit quad word.  The architecture defines an IEEE-754 32-bit single precision </w:t>
      </w:r>
      <w:proofErr w:type="gramStart"/>
      <w:r>
        <w:t>floating</w:t>
      </w:r>
      <w:r w:rsidR="001A75A3">
        <w:t xml:space="preserve"> </w:t>
      </w:r>
      <w:r>
        <w:t>point</w:t>
      </w:r>
      <w:proofErr w:type="gramEnd"/>
      <w:r>
        <w:t xml:space="preserve"> representation as well as an IEEE-754 64-bit double precision floating point representation.  The architecture also defines a 128-bit global addressing format.  The most significant quad word [64-bits] contains the address portion of the global address operand.  The least significant quad word [64-bits] contains the interconnect locality </w:t>
      </w:r>
      <w:r w:rsidR="00644134">
        <w:t xml:space="preserve">portion of the address operand.  However, 128-bit global address operands map to 64-bit quad word data </w:t>
      </w:r>
      <w:r w:rsidR="00574909">
        <w:t>payloads</w:t>
      </w:r>
      <w:r w:rsidR="00644134">
        <w:t xml:space="preserve">.  </w:t>
      </w:r>
    </w:p>
    <w:p w14:paraId="200A4979" w14:textId="77777777" w:rsidR="0094021F" w:rsidRDefault="0094021F" w:rsidP="001A69F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98"/>
        <w:gridCol w:w="1375"/>
        <w:gridCol w:w="2637"/>
        <w:gridCol w:w="2646"/>
      </w:tblGrid>
      <w:tr w:rsidR="0094021F" w14:paraId="42C421C7" w14:textId="77777777" w:rsidTr="0007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E72895" w14:textId="648ADF34" w:rsidR="0094021F" w:rsidRDefault="0094021F" w:rsidP="0094021F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2B0CBEF6" w14:textId="3EA1B691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2664" w:type="dxa"/>
          </w:tcPr>
          <w:p w14:paraId="2306AD40" w14:textId="5CE5A8FF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[bytes]</w:t>
            </w:r>
          </w:p>
        </w:tc>
        <w:tc>
          <w:tcPr>
            <w:tcW w:w="2664" w:type="dxa"/>
          </w:tcPr>
          <w:p w14:paraId="52312779" w14:textId="7191340C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021F" w14:paraId="4DE300EA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509A71" w14:textId="6A86A266" w:rsidR="0094021F" w:rsidRDefault="0094021F" w:rsidP="0094021F">
            <w:pPr>
              <w:jc w:val="center"/>
            </w:pPr>
            <w:r>
              <w:t>Unsigned Byte</w:t>
            </w:r>
          </w:p>
        </w:tc>
        <w:tc>
          <w:tcPr>
            <w:tcW w:w="1314" w:type="dxa"/>
          </w:tcPr>
          <w:p w14:paraId="2441E860" w14:textId="752C2CB0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</w:t>
            </w:r>
          </w:p>
        </w:tc>
        <w:tc>
          <w:tcPr>
            <w:tcW w:w="2664" w:type="dxa"/>
          </w:tcPr>
          <w:p w14:paraId="0F7C6027" w14:textId="344A9FC2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1817144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20B9E6F2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8A6E83A" w14:textId="4A110E94" w:rsidR="0094021F" w:rsidRDefault="0094021F" w:rsidP="0094021F">
            <w:pPr>
              <w:jc w:val="center"/>
            </w:pPr>
            <w:r>
              <w:t>Unsigned Word</w:t>
            </w:r>
          </w:p>
        </w:tc>
        <w:tc>
          <w:tcPr>
            <w:tcW w:w="1314" w:type="dxa"/>
          </w:tcPr>
          <w:p w14:paraId="5627BD07" w14:textId="3ABB4DD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UW</w:t>
            </w:r>
          </w:p>
        </w:tc>
        <w:tc>
          <w:tcPr>
            <w:tcW w:w="2664" w:type="dxa"/>
          </w:tcPr>
          <w:p w14:paraId="4D8BAC14" w14:textId="2DDF9E02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025562B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6B9A123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6DD962E" w14:textId="0B691059" w:rsidR="0094021F" w:rsidRDefault="0094021F" w:rsidP="0094021F">
            <w:pPr>
              <w:jc w:val="center"/>
            </w:pPr>
            <w:r>
              <w:t>Unsigned Double</w:t>
            </w:r>
          </w:p>
        </w:tc>
        <w:tc>
          <w:tcPr>
            <w:tcW w:w="1314" w:type="dxa"/>
          </w:tcPr>
          <w:p w14:paraId="4DD71909" w14:textId="3EA59B7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2664" w:type="dxa"/>
          </w:tcPr>
          <w:p w14:paraId="4FE83C32" w14:textId="76BD85F8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1B5A2069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4CEA523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BAB3E9" w14:textId="58A4CBDF" w:rsidR="0094021F" w:rsidRDefault="0094021F" w:rsidP="0094021F">
            <w:pPr>
              <w:jc w:val="center"/>
            </w:pPr>
            <w:r>
              <w:t>Unsigned Quad</w:t>
            </w:r>
          </w:p>
        </w:tc>
        <w:tc>
          <w:tcPr>
            <w:tcW w:w="1314" w:type="dxa"/>
          </w:tcPr>
          <w:p w14:paraId="6594ADF6" w14:textId="7249780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UQ</w:t>
            </w:r>
          </w:p>
        </w:tc>
        <w:tc>
          <w:tcPr>
            <w:tcW w:w="2664" w:type="dxa"/>
          </w:tcPr>
          <w:p w14:paraId="13E298AD" w14:textId="5FC973BA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7707E44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2CB35FC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A1DBB4" w14:textId="452E03ED" w:rsidR="0094021F" w:rsidRDefault="0094021F" w:rsidP="0094021F">
            <w:pPr>
              <w:jc w:val="center"/>
            </w:pPr>
            <w:r>
              <w:t>Signed Byte</w:t>
            </w:r>
          </w:p>
        </w:tc>
        <w:tc>
          <w:tcPr>
            <w:tcW w:w="1314" w:type="dxa"/>
          </w:tcPr>
          <w:p w14:paraId="0A762D69" w14:textId="078E519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</w:t>
            </w:r>
          </w:p>
        </w:tc>
        <w:tc>
          <w:tcPr>
            <w:tcW w:w="2664" w:type="dxa"/>
          </w:tcPr>
          <w:p w14:paraId="72B8BE47" w14:textId="4E69917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4689F48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754E5F4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6F22B9" w14:textId="115973BE" w:rsidR="0094021F" w:rsidRDefault="0094021F" w:rsidP="0094021F">
            <w:pPr>
              <w:jc w:val="center"/>
            </w:pPr>
            <w:r>
              <w:t>Signed Word</w:t>
            </w:r>
          </w:p>
        </w:tc>
        <w:tc>
          <w:tcPr>
            <w:tcW w:w="1314" w:type="dxa"/>
          </w:tcPr>
          <w:p w14:paraId="5A93F895" w14:textId="79DC54AF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2664" w:type="dxa"/>
          </w:tcPr>
          <w:p w14:paraId="79B46330" w14:textId="42FF705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184E1A55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0532E2C4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F068885" w14:textId="2FB9EEEE" w:rsidR="0094021F" w:rsidRDefault="0094021F" w:rsidP="0094021F">
            <w:pPr>
              <w:jc w:val="center"/>
            </w:pPr>
            <w:r>
              <w:t>Signed Double</w:t>
            </w:r>
          </w:p>
        </w:tc>
        <w:tc>
          <w:tcPr>
            <w:tcW w:w="1314" w:type="dxa"/>
          </w:tcPr>
          <w:p w14:paraId="18B05014" w14:textId="14A9A71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664" w:type="dxa"/>
          </w:tcPr>
          <w:p w14:paraId="3EFCC91C" w14:textId="5C853363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02BC19B5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6217139B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321A8D" w14:textId="0B0FEF10" w:rsidR="0094021F" w:rsidRDefault="0094021F" w:rsidP="0094021F">
            <w:pPr>
              <w:jc w:val="center"/>
            </w:pPr>
            <w:r>
              <w:t>Float Single</w:t>
            </w:r>
          </w:p>
        </w:tc>
        <w:tc>
          <w:tcPr>
            <w:tcW w:w="1314" w:type="dxa"/>
          </w:tcPr>
          <w:p w14:paraId="7931572C" w14:textId="4B7B5426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2664" w:type="dxa"/>
          </w:tcPr>
          <w:p w14:paraId="74EA1A43" w14:textId="7D1133E1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53FE6936" w14:textId="468653B5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IEEE-754 32-bit single precision floating point</w:t>
            </w:r>
          </w:p>
        </w:tc>
      </w:tr>
      <w:tr w:rsidR="0094021F" w14:paraId="5A91BCE0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581D17" w14:textId="5BF95128" w:rsidR="0094021F" w:rsidRDefault="0094021F" w:rsidP="0094021F">
            <w:pPr>
              <w:jc w:val="center"/>
            </w:pPr>
            <w:r>
              <w:t>Float Double</w:t>
            </w:r>
          </w:p>
        </w:tc>
        <w:tc>
          <w:tcPr>
            <w:tcW w:w="1314" w:type="dxa"/>
          </w:tcPr>
          <w:p w14:paraId="1160D7E5" w14:textId="5558243F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</w:t>
            </w:r>
          </w:p>
        </w:tc>
        <w:tc>
          <w:tcPr>
            <w:tcW w:w="2664" w:type="dxa"/>
          </w:tcPr>
          <w:p w14:paraId="4B472C2E" w14:textId="1800338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0476BF33" w14:textId="4577D01D" w:rsidR="0094021F" w:rsidRDefault="0094021F" w:rsidP="00055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IEEE-754 64-bit double precision floating point</w:t>
            </w:r>
          </w:p>
        </w:tc>
      </w:tr>
      <w:tr w:rsidR="0094021F" w14:paraId="29455998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07C3CE" w14:textId="06AB5017" w:rsidR="0094021F" w:rsidRDefault="0094021F" w:rsidP="0094021F">
            <w:pPr>
              <w:jc w:val="center"/>
            </w:pPr>
            <w:r>
              <w:t>Global Address</w:t>
            </w:r>
          </w:p>
        </w:tc>
        <w:tc>
          <w:tcPr>
            <w:tcW w:w="1314" w:type="dxa"/>
          </w:tcPr>
          <w:p w14:paraId="58EF74ED" w14:textId="31737B0D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2664" w:type="dxa"/>
          </w:tcPr>
          <w:p w14:paraId="75657FB0" w14:textId="5AC688F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64" w:type="dxa"/>
          </w:tcPr>
          <w:p w14:paraId="51E069BD" w14:textId="70D8F5E3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Addressing operand mode.  </w:t>
            </w:r>
            <w:r w:rsidR="00887A14">
              <w:t xml:space="preserve">Most significant </w:t>
            </w:r>
            <w:r w:rsidR="00E873C4">
              <w:t xml:space="preserve">quad contains the address portion of the operand.  </w:t>
            </w:r>
            <w:r w:rsidR="00887A14">
              <w:t xml:space="preserve">Least significant quad contains the interconnect locality portion. </w:t>
            </w:r>
          </w:p>
        </w:tc>
      </w:tr>
    </w:tbl>
    <w:p w14:paraId="42285E66" w14:textId="77777777" w:rsidR="00C85C00" w:rsidRDefault="00C85C00" w:rsidP="0094021F">
      <w:pPr>
        <w:jc w:val="center"/>
        <w:rPr>
          <w:b/>
        </w:rPr>
      </w:pPr>
    </w:p>
    <w:p w14:paraId="45B1746F" w14:textId="14815F0E" w:rsidR="0094021F" w:rsidRPr="00C85C00" w:rsidRDefault="00C85C00" w:rsidP="0094021F">
      <w:pPr>
        <w:jc w:val="center"/>
        <w:rPr>
          <w:b/>
        </w:rPr>
      </w:pPr>
      <w:r w:rsidRPr="00C85C00">
        <w:rPr>
          <w:b/>
        </w:rPr>
        <w:t>Figure 1. Operand Conventions</w:t>
      </w:r>
    </w:p>
    <w:p w14:paraId="4AFFEC25" w14:textId="652B2283" w:rsidR="00B85E81" w:rsidRDefault="008C645C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3" w:name="_Toc234940427"/>
      <w:r>
        <w:t>Execution</w:t>
      </w:r>
      <w:r w:rsidR="00B85E81">
        <w:t xml:space="preserve"> Modes</w:t>
      </w:r>
      <w:bookmarkEnd w:id="13"/>
    </w:p>
    <w:p w14:paraId="129D6817" w14:textId="3BAF074F" w:rsidR="00B85E81" w:rsidRDefault="00B85E81" w:rsidP="00B85E81">
      <w:pPr>
        <w:pStyle w:val="Heading1"/>
        <w:numPr>
          <w:ilvl w:val="1"/>
          <w:numId w:val="3"/>
        </w:numPr>
        <w:pBdr>
          <w:bottom w:val="single" w:sz="6" w:space="1" w:color="auto"/>
        </w:pBdr>
      </w:pPr>
      <w:bookmarkStart w:id="14" w:name="_Toc234940428"/>
      <w:r>
        <w:t>Scalar Mode</w:t>
      </w:r>
      <w:bookmarkEnd w:id="14"/>
    </w:p>
    <w:p w14:paraId="44B82A14" w14:textId="68332CEF" w:rsidR="00B85E81" w:rsidRDefault="00B85E81" w:rsidP="00B85E81">
      <w:pPr>
        <w:pStyle w:val="Heading1"/>
        <w:numPr>
          <w:ilvl w:val="1"/>
          <w:numId w:val="3"/>
        </w:numPr>
        <w:pBdr>
          <w:bottom w:val="single" w:sz="6" w:space="1" w:color="auto"/>
        </w:pBdr>
      </w:pPr>
      <w:bookmarkStart w:id="15" w:name="_Toc234940429"/>
      <w:r>
        <w:t>Vector Mode</w:t>
      </w:r>
      <w:bookmarkEnd w:id="15"/>
    </w:p>
    <w:p w14:paraId="24C70D1A" w14:textId="6F02B86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6" w:name="_Toc234940430"/>
      <w:r>
        <w:t>Exception Model</w:t>
      </w:r>
      <w:bookmarkEnd w:id="16"/>
    </w:p>
    <w:p w14:paraId="034E543F" w14:textId="77777777" w:rsidR="00475636" w:rsidRPr="00475636" w:rsidRDefault="00475636" w:rsidP="00475636"/>
    <w:p w14:paraId="407A9B4D" w14:textId="0C88E5E2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7" w:name="_Toc234940431"/>
      <w:r>
        <w:t>Memory Management Unit</w:t>
      </w:r>
      <w:r w:rsidR="00A207F7">
        <w:t>s</w:t>
      </w:r>
      <w:bookmarkEnd w:id="17"/>
    </w:p>
    <w:p w14:paraId="6924993C" w14:textId="77777777" w:rsidR="004B7FA5" w:rsidRPr="004B7FA5" w:rsidRDefault="004B7FA5" w:rsidP="004B7FA5"/>
    <w:p w14:paraId="714BA178" w14:textId="7D7E6D54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8" w:name="_Toc234940432"/>
      <w:r>
        <w:t>Local MMU</w:t>
      </w:r>
      <w:bookmarkEnd w:id="18"/>
    </w:p>
    <w:p w14:paraId="1C1CBC4A" w14:textId="77777777" w:rsidR="00A207F7" w:rsidRPr="00A207F7" w:rsidRDefault="00A207F7" w:rsidP="00A207F7"/>
    <w:p w14:paraId="76352FB7" w14:textId="71747796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9" w:name="_Toc234940433"/>
      <w:r>
        <w:t>Global MMU</w:t>
      </w:r>
      <w:bookmarkEnd w:id="19"/>
    </w:p>
    <w:p w14:paraId="15703408" w14:textId="77777777" w:rsidR="00A207F7" w:rsidRPr="00A207F7" w:rsidRDefault="00A207F7" w:rsidP="00A207F7"/>
    <w:p w14:paraId="20A1E982" w14:textId="7E87D44C" w:rsidR="00317AC1" w:rsidRDefault="00317AC1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0" w:name="_Toc234940434"/>
      <w:r>
        <w:t>Hazard Model</w:t>
      </w:r>
      <w:bookmarkEnd w:id="20"/>
    </w:p>
    <w:p w14:paraId="19A9DFD9" w14:textId="2329683E" w:rsidR="00AF4DC7" w:rsidRDefault="00AF4DC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1" w:name="_Toc234940435"/>
      <w:r>
        <w:t>Interrupt Model</w:t>
      </w:r>
      <w:bookmarkEnd w:id="21"/>
    </w:p>
    <w:p w14:paraId="24FD4414" w14:textId="77777777" w:rsidR="00AF4DC7" w:rsidRPr="00AF4DC7" w:rsidRDefault="00AF4DC7" w:rsidP="00AF4DC7"/>
    <w:p w14:paraId="5668EDC8" w14:textId="12770294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2" w:name="_Toc234940436"/>
      <w:r>
        <w:t>Instruction Set</w:t>
      </w:r>
      <w:bookmarkEnd w:id="22"/>
    </w:p>
    <w:p w14:paraId="1FF88B9C" w14:textId="77777777" w:rsidR="00475636" w:rsidRPr="00475636" w:rsidRDefault="00475636" w:rsidP="00475636"/>
    <w:p w14:paraId="78890322" w14:textId="280F2C56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3" w:name="_Toc234940437"/>
      <w:r>
        <w:t>Debug Model</w:t>
      </w:r>
      <w:bookmarkEnd w:id="23"/>
    </w:p>
    <w:p w14:paraId="3B4A2F8E" w14:textId="77777777" w:rsidR="004B7FA5" w:rsidRPr="004B7FA5" w:rsidRDefault="004B7FA5" w:rsidP="004B7FA5"/>
    <w:p w14:paraId="1BCA8615" w14:textId="1CD71304" w:rsidR="001A61E0" w:rsidRDefault="001A61E0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4" w:name="_Toc234940438"/>
      <w:r>
        <w:t>Application Binary Interface</w:t>
      </w:r>
      <w:bookmarkEnd w:id="24"/>
    </w:p>
    <w:p w14:paraId="4386938B" w14:textId="77777777" w:rsidR="001A61E0" w:rsidRPr="001A61E0" w:rsidRDefault="001A61E0" w:rsidP="001A61E0"/>
    <w:p w14:paraId="6A6016E2" w14:textId="47FA60D0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5" w:name="_Toc234940439"/>
      <w:r>
        <w:t>Function Call Conventions</w:t>
      </w:r>
      <w:bookmarkEnd w:id="25"/>
    </w:p>
    <w:p w14:paraId="2BEAAFD3" w14:textId="65680BF0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6" w:name="_Toc234940440"/>
      <w:r>
        <w:t>Call Semantics</w:t>
      </w:r>
      <w:bookmarkEnd w:id="26"/>
    </w:p>
    <w:p w14:paraId="60F88036" w14:textId="385B918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7" w:name="_Toc234940441"/>
      <w:r>
        <w:t>Parameter Lists</w:t>
      </w:r>
      <w:bookmarkEnd w:id="27"/>
    </w:p>
    <w:p w14:paraId="0ED3C648" w14:textId="6D6A6EC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8" w:name="_Toc234940442"/>
      <w:r>
        <w:t>Return Codes</w:t>
      </w:r>
      <w:bookmarkEnd w:id="28"/>
    </w:p>
    <w:p w14:paraId="6B60E673" w14:textId="63AA1425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9" w:name="_Toc234940443"/>
      <w:r>
        <w:t>System Calls</w:t>
      </w:r>
      <w:bookmarkEnd w:id="29"/>
    </w:p>
    <w:p w14:paraId="1B4BF298" w14:textId="4BA66A8A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0" w:name="_Toc234940444"/>
      <w:r>
        <w:t>Register Organization</w:t>
      </w:r>
      <w:bookmarkEnd w:id="30"/>
    </w:p>
    <w:p w14:paraId="4FA2396D" w14:textId="77777777" w:rsidR="00996BAD" w:rsidRDefault="00996BAD" w:rsidP="00996BAD"/>
    <w:p w14:paraId="1D81DB73" w14:textId="28B220A7" w:rsidR="00996BAD" w:rsidRPr="00996BAD" w:rsidRDefault="00996BAD" w:rsidP="00996BAD">
      <w:r>
        <w:t xml:space="preserve">The GC64 architecture </w:t>
      </w:r>
      <w:r w:rsidR="00D17E96">
        <w:t xml:space="preserve">defines a set of user-accessible user registers.  These user registers are split into two banks, user writable registers and architecture constants.  Registers are accessed via their direct index </w:t>
      </w:r>
      <w:proofErr w:type="gramStart"/>
      <w:r w:rsidR="00D17E96">
        <w:t>values</w:t>
      </w:r>
      <w:proofErr w:type="gramEnd"/>
      <w:r w:rsidR="00D17E96">
        <w:t xml:space="preserve"> as register renaming is not supported in the GC64 architecture.  As such, the maximum number of user registers per the instruction set format is 64 [index 0x3F].</w:t>
      </w:r>
      <w:r w:rsidR="00E209C0">
        <w:t xml:space="preserve">  All </w:t>
      </w:r>
      <w:proofErr w:type="spellStart"/>
      <w:r w:rsidR="00E209C0">
        <w:t>read+write</w:t>
      </w:r>
      <w:proofErr w:type="spellEnd"/>
      <w:r w:rsidR="00E209C0">
        <w:t xml:space="preserve"> registers are index</w:t>
      </w:r>
      <w:r w:rsidR="0011678B">
        <w:t>ed</w:t>
      </w:r>
      <w:r w:rsidR="00E209C0">
        <w:t xml:space="preserve"> 0x00 </w:t>
      </w:r>
      <w:r w:rsidR="0011678B">
        <w:t>–</w:t>
      </w:r>
      <w:r w:rsidR="00E209C0">
        <w:t xml:space="preserve"> </w:t>
      </w:r>
      <w:r w:rsidR="0011678B">
        <w:t xml:space="preserve">0x34.  All read-only registers are indexed 0x35 - 0x3F.  </w:t>
      </w:r>
      <w:r w:rsidR="00D17E96">
        <w:t xml:space="preserve">  </w:t>
      </w:r>
    </w:p>
    <w:p w14:paraId="41CC8A8E" w14:textId="5432E2D9" w:rsidR="00F86AE9" w:rsidRDefault="00D17E96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1" w:name="_Toc234940445"/>
      <w:r>
        <w:t xml:space="preserve">Scalar </w:t>
      </w:r>
      <w:r w:rsidR="00F86AE9">
        <w:t>Register Indexing</w:t>
      </w:r>
      <w:bookmarkEnd w:id="31"/>
    </w:p>
    <w:p w14:paraId="6D4E6980" w14:textId="77777777" w:rsidR="006654B8" w:rsidRDefault="006654B8" w:rsidP="006654B8"/>
    <w:p w14:paraId="327DE96C" w14:textId="77777777" w:rsidR="006654B8" w:rsidRDefault="006654B8" w:rsidP="006654B8">
      <w:r>
        <w:t xml:space="preserve">The GC64 base scalar mode contains </w:t>
      </w:r>
      <w:proofErr w:type="gramStart"/>
      <w:r>
        <w:t>thirty two</w:t>
      </w:r>
      <w:proofErr w:type="gramEnd"/>
      <w:r>
        <w:t xml:space="preserve"> [32] general-purpose scalar user registers.  These registers are referred to as ‘R’ registers in the assembly mnemonics [R0-R31].  The </w:t>
      </w:r>
      <w:proofErr w:type="gramStart"/>
      <w:r>
        <w:t>remainder of the read-write registers have</w:t>
      </w:r>
      <w:proofErr w:type="gramEnd"/>
      <w:r>
        <w:t xml:space="preserve"> a pre-defined purpose, respectively.  The following table defines the set of scalar-accessible registers.  </w:t>
      </w:r>
    </w:p>
    <w:p w14:paraId="306093CA" w14:textId="77777777" w:rsidR="006654B8" w:rsidRDefault="006654B8" w:rsidP="006654B8"/>
    <w:p w14:paraId="1990F851" w14:textId="77777777" w:rsidR="006654B8" w:rsidRPr="006654B8" w:rsidRDefault="006654B8" w:rsidP="006654B8">
      <w:r>
        <w:t xml:space="preserve"> 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53"/>
        <w:gridCol w:w="1815"/>
        <w:gridCol w:w="1146"/>
        <w:gridCol w:w="2055"/>
        <w:gridCol w:w="2287"/>
      </w:tblGrid>
      <w:tr w:rsidR="00EB273B" w14:paraId="1E216772" w14:textId="77777777" w:rsidTr="00EB2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33C05A5" w14:textId="594E479E" w:rsidR="00EB273B" w:rsidRDefault="00EB273B" w:rsidP="00C53ADB">
            <w:pPr>
              <w:jc w:val="center"/>
            </w:pPr>
            <w:r>
              <w:t>Index</w:t>
            </w:r>
          </w:p>
        </w:tc>
        <w:tc>
          <w:tcPr>
            <w:tcW w:w="1815" w:type="dxa"/>
          </w:tcPr>
          <w:p w14:paraId="6992FC89" w14:textId="443653DC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146" w:type="dxa"/>
          </w:tcPr>
          <w:p w14:paraId="46EF0E0D" w14:textId="3A224E91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[bits]</w:t>
            </w:r>
          </w:p>
        </w:tc>
        <w:tc>
          <w:tcPr>
            <w:tcW w:w="2055" w:type="dxa"/>
          </w:tcPr>
          <w:p w14:paraId="5BFAF358" w14:textId="42BD80AB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</w:t>
            </w:r>
          </w:p>
        </w:tc>
        <w:tc>
          <w:tcPr>
            <w:tcW w:w="2287" w:type="dxa"/>
          </w:tcPr>
          <w:p w14:paraId="45566304" w14:textId="7D70B844" w:rsidR="00EB273B" w:rsidRDefault="00EB273B" w:rsidP="00C53A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B273B" w14:paraId="5A98FA4A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65EFA53" w14:textId="2B1E5BD4" w:rsidR="00EB273B" w:rsidRDefault="00EB273B" w:rsidP="00C53ADB">
            <w:pPr>
              <w:jc w:val="center"/>
            </w:pPr>
            <w:r>
              <w:t>0x00</w:t>
            </w:r>
          </w:p>
        </w:tc>
        <w:tc>
          <w:tcPr>
            <w:tcW w:w="1815" w:type="dxa"/>
          </w:tcPr>
          <w:p w14:paraId="028A55D6" w14:textId="60B18C4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</w:t>
            </w:r>
          </w:p>
        </w:tc>
        <w:tc>
          <w:tcPr>
            <w:tcW w:w="1146" w:type="dxa"/>
          </w:tcPr>
          <w:p w14:paraId="100BA8EB" w14:textId="472D885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A5BFF5D" w14:textId="6250AFC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66061E9" w14:textId="6CC4DCF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2084DDB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7DE6225" w14:textId="46B5AF47" w:rsidR="00EB273B" w:rsidRDefault="00EB273B" w:rsidP="00C53ADB">
            <w:pPr>
              <w:jc w:val="center"/>
            </w:pPr>
            <w:r>
              <w:t>0x01</w:t>
            </w:r>
          </w:p>
        </w:tc>
        <w:tc>
          <w:tcPr>
            <w:tcW w:w="1815" w:type="dxa"/>
          </w:tcPr>
          <w:p w14:paraId="39C6D022" w14:textId="54B6120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146" w:type="dxa"/>
          </w:tcPr>
          <w:p w14:paraId="1B2B8DBB" w14:textId="2F822AD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0E90F8E" w14:textId="43E3882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3806A582" w14:textId="128F94D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632B1D6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74E8C99" w14:textId="431219C6" w:rsidR="00EB273B" w:rsidRDefault="00EB273B" w:rsidP="00C53ADB">
            <w:pPr>
              <w:jc w:val="center"/>
            </w:pPr>
            <w:r>
              <w:t>0x02</w:t>
            </w:r>
          </w:p>
        </w:tc>
        <w:tc>
          <w:tcPr>
            <w:tcW w:w="1815" w:type="dxa"/>
          </w:tcPr>
          <w:p w14:paraId="439FBE66" w14:textId="596809D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1146" w:type="dxa"/>
          </w:tcPr>
          <w:p w14:paraId="62582200" w14:textId="09E38E2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A1D36C2" w14:textId="6147A8D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DCAABBB" w14:textId="294CE307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B381F0B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E05A498" w14:textId="287398BF" w:rsidR="00EB273B" w:rsidRDefault="00EB273B" w:rsidP="00C53ADB">
            <w:pPr>
              <w:jc w:val="center"/>
            </w:pPr>
            <w:r>
              <w:t>0x03</w:t>
            </w:r>
          </w:p>
        </w:tc>
        <w:tc>
          <w:tcPr>
            <w:tcW w:w="1815" w:type="dxa"/>
          </w:tcPr>
          <w:p w14:paraId="08146EB6" w14:textId="6B7476FC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1146" w:type="dxa"/>
          </w:tcPr>
          <w:p w14:paraId="12E7F19E" w14:textId="5025300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72D0866" w14:textId="68C8E3F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45A80E44" w14:textId="05AE59D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49B4EF8F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61E46B" w14:textId="75B7ACBA" w:rsidR="00EB273B" w:rsidRDefault="00EB273B" w:rsidP="00C53ADB">
            <w:pPr>
              <w:jc w:val="center"/>
            </w:pPr>
            <w:r>
              <w:t>0x04</w:t>
            </w:r>
          </w:p>
        </w:tc>
        <w:tc>
          <w:tcPr>
            <w:tcW w:w="1815" w:type="dxa"/>
          </w:tcPr>
          <w:p w14:paraId="130BC8C2" w14:textId="69884F9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1146" w:type="dxa"/>
          </w:tcPr>
          <w:p w14:paraId="46217332" w14:textId="52537EA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C4D3243" w14:textId="300B523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88DF9CD" w14:textId="0CBA305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D11A0BA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C744E90" w14:textId="226A5781" w:rsidR="00EB273B" w:rsidRDefault="00EB273B" w:rsidP="00C53ADB">
            <w:pPr>
              <w:jc w:val="center"/>
            </w:pPr>
            <w:r>
              <w:t>0x05</w:t>
            </w:r>
          </w:p>
        </w:tc>
        <w:tc>
          <w:tcPr>
            <w:tcW w:w="1815" w:type="dxa"/>
          </w:tcPr>
          <w:p w14:paraId="3D5722BB" w14:textId="1F8495D2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1146" w:type="dxa"/>
          </w:tcPr>
          <w:p w14:paraId="52DC3B58" w14:textId="696D368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5DD8FE2" w14:textId="3079E5E0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FE5C709" w14:textId="5DDDC7F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15FDB12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AA77425" w14:textId="64ABB41F" w:rsidR="00EB273B" w:rsidRDefault="00EB273B" w:rsidP="00C53ADB">
            <w:pPr>
              <w:jc w:val="center"/>
            </w:pPr>
            <w:r>
              <w:t>0x06</w:t>
            </w:r>
          </w:p>
        </w:tc>
        <w:tc>
          <w:tcPr>
            <w:tcW w:w="1815" w:type="dxa"/>
          </w:tcPr>
          <w:p w14:paraId="184FCE2C" w14:textId="54F6C9C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146" w:type="dxa"/>
          </w:tcPr>
          <w:p w14:paraId="48A53637" w14:textId="25A5297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51DB9B8" w14:textId="7224278C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06A843C" w14:textId="204CE4F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3AB0C560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FBE0792" w14:textId="2A29F54F" w:rsidR="00EB273B" w:rsidRDefault="00EB273B" w:rsidP="00C53ADB">
            <w:pPr>
              <w:jc w:val="center"/>
            </w:pPr>
            <w:r>
              <w:t>0x07</w:t>
            </w:r>
          </w:p>
        </w:tc>
        <w:tc>
          <w:tcPr>
            <w:tcW w:w="1815" w:type="dxa"/>
          </w:tcPr>
          <w:p w14:paraId="05642340" w14:textId="251F604C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R7</w:t>
            </w:r>
          </w:p>
        </w:tc>
        <w:tc>
          <w:tcPr>
            <w:tcW w:w="1146" w:type="dxa"/>
          </w:tcPr>
          <w:p w14:paraId="6DA8FC54" w14:textId="372A62C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6E5178F" w14:textId="59F06CF4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DC571F0" w14:textId="450F932F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3A7CA944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53CB18" w14:textId="26B4AEB1" w:rsidR="00EB273B" w:rsidRDefault="00EB273B" w:rsidP="00C53ADB">
            <w:pPr>
              <w:jc w:val="center"/>
            </w:pPr>
            <w:r>
              <w:t>0x08</w:t>
            </w:r>
          </w:p>
        </w:tc>
        <w:tc>
          <w:tcPr>
            <w:tcW w:w="1815" w:type="dxa"/>
          </w:tcPr>
          <w:p w14:paraId="2A90CEC4" w14:textId="78353C36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R8</w:t>
            </w:r>
          </w:p>
        </w:tc>
        <w:tc>
          <w:tcPr>
            <w:tcW w:w="1146" w:type="dxa"/>
          </w:tcPr>
          <w:p w14:paraId="1058F558" w14:textId="65AA206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FC8F707" w14:textId="7451A89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BB99B04" w14:textId="018E46D2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46199DB0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8D0D6B5" w14:textId="7C9E91B7" w:rsidR="00EB273B" w:rsidRDefault="00EB273B" w:rsidP="00C53ADB">
            <w:pPr>
              <w:jc w:val="center"/>
            </w:pPr>
            <w:r>
              <w:t>0x09</w:t>
            </w:r>
          </w:p>
        </w:tc>
        <w:tc>
          <w:tcPr>
            <w:tcW w:w="1815" w:type="dxa"/>
          </w:tcPr>
          <w:p w14:paraId="5B76741D" w14:textId="02A32BB8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1146" w:type="dxa"/>
          </w:tcPr>
          <w:p w14:paraId="6A515147" w14:textId="3382535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CA7FB57" w14:textId="1F265DD2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3621DAF" w14:textId="4A3FAA79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BB6E74C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DB19294" w14:textId="6A491C61" w:rsidR="00EB273B" w:rsidRDefault="00EB273B" w:rsidP="00C53ADB">
            <w:pPr>
              <w:jc w:val="center"/>
            </w:pPr>
            <w:r>
              <w:t>0x0A</w:t>
            </w:r>
          </w:p>
        </w:tc>
        <w:tc>
          <w:tcPr>
            <w:tcW w:w="1815" w:type="dxa"/>
          </w:tcPr>
          <w:p w14:paraId="4D58313D" w14:textId="0EC9C5A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1146" w:type="dxa"/>
          </w:tcPr>
          <w:p w14:paraId="4B65D890" w14:textId="1CC9E556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D31D944" w14:textId="02F6464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C68CE16" w14:textId="077BC90A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9A3E96A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450741F" w14:textId="11D29BAB" w:rsidR="00EB273B" w:rsidRDefault="00EB273B" w:rsidP="00C53ADB">
            <w:pPr>
              <w:jc w:val="center"/>
            </w:pPr>
            <w:r>
              <w:t>0x0B</w:t>
            </w:r>
          </w:p>
        </w:tc>
        <w:tc>
          <w:tcPr>
            <w:tcW w:w="1815" w:type="dxa"/>
          </w:tcPr>
          <w:p w14:paraId="0905E8D6" w14:textId="505126F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  <w:tc>
          <w:tcPr>
            <w:tcW w:w="1146" w:type="dxa"/>
          </w:tcPr>
          <w:p w14:paraId="42C205BA" w14:textId="086FD4D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8627BF3" w14:textId="3CF34CB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539E8C6" w14:textId="32DC44D9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864EDF5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039F56B" w14:textId="57AAAE36" w:rsidR="00EB273B" w:rsidRDefault="00EB273B" w:rsidP="00C53ADB">
            <w:pPr>
              <w:jc w:val="center"/>
            </w:pPr>
            <w:r>
              <w:t>0x0C</w:t>
            </w:r>
          </w:p>
        </w:tc>
        <w:tc>
          <w:tcPr>
            <w:tcW w:w="1815" w:type="dxa"/>
          </w:tcPr>
          <w:p w14:paraId="04B6E111" w14:textId="2D83B16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</w:t>
            </w:r>
          </w:p>
        </w:tc>
        <w:tc>
          <w:tcPr>
            <w:tcW w:w="1146" w:type="dxa"/>
          </w:tcPr>
          <w:p w14:paraId="76E500D8" w14:textId="4544B8E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A5E5D19" w14:textId="5CD3CFE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1266106" w14:textId="474A05DC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660C4C8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D8991D6" w14:textId="49EA2535" w:rsidR="00EB273B" w:rsidRDefault="00EB273B" w:rsidP="00C53ADB">
            <w:pPr>
              <w:jc w:val="center"/>
            </w:pPr>
            <w:r>
              <w:t>0x0D</w:t>
            </w:r>
          </w:p>
        </w:tc>
        <w:tc>
          <w:tcPr>
            <w:tcW w:w="1815" w:type="dxa"/>
          </w:tcPr>
          <w:p w14:paraId="42C55670" w14:textId="3A88CF68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  <w:tc>
          <w:tcPr>
            <w:tcW w:w="1146" w:type="dxa"/>
          </w:tcPr>
          <w:p w14:paraId="2791EEB1" w14:textId="7875973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47EB446" w14:textId="44DC525F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BD6AF35" w14:textId="7DCF9844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15A9DEBE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5F8F735" w14:textId="36A2490E" w:rsidR="00EB273B" w:rsidRDefault="00EB273B" w:rsidP="00C53ADB">
            <w:pPr>
              <w:jc w:val="center"/>
            </w:pPr>
            <w:r>
              <w:t>0x0E</w:t>
            </w:r>
          </w:p>
        </w:tc>
        <w:tc>
          <w:tcPr>
            <w:tcW w:w="1815" w:type="dxa"/>
          </w:tcPr>
          <w:p w14:paraId="4C7A3533" w14:textId="11AC9C6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</w:t>
            </w:r>
          </w:p>
        </w:tc>
        <w:tc>
          <w:tcPr>
            <w:tcW w:w="1146" w:type="dxa"/>
          </w:tcPr>
          <w:p w14:paraId="0757C79D" w14:textId="5236B5AD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D917C98" w14:textId="5350E4D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165B3A6" w14:textId="2011769F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462DFB66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CC398D9" w14:textId="0AD98005" w:rsidR="00EB273B" w:rsidRDefault="00EB273B" w:rsidP="00C53ADB">
            <w:pPr>
              <w:jc w:val="center"/>
            </w:pPr>
            <w:r>
              <w:t>0x0F</w:t>
            </w:r>
          </w:p>
        </w:tc>
        <w:tc>
          <w:tcPr>
            <w:tcW w:w="1815" w:type="dxa"/>
          </w:tcPr>
          <w:p w14:paraId="774A2C4D" w14:textId="5B30734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</w:t>
            </w:r>
          </w:p>
        </w:tc>
        <w:tc>
          <w:tcPr>
            <w:tcW w:w="1146" w:type="dxa"/>
          </w:tcPr>
          <w:p w14:paraId="739271DE" w14:textId="17E49D92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4274111" w14:textId="6168269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0F806EA" w14:textId="5900666F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8272DF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0D7F752" w14:textId="551102CD" w:rsidR="00EB273B" w:rsidRDefault="00EB273B" w:rsidP="00C53ADB">
            <w:pPr>
              <w:jc w:val="center"/>
            </w:pPr>
            <w:r>
              <w:t>0x10</w:t>
            </w:r>
          </w:p>
        </w:tc>
        <w:tc>
          <w:tcPr>
            <w:tcW w:w="1815" w:type="dxa"/>
          </w:tcPr>
          <w:p w14:paraId="6EAED473" w14:textId="26CBBB2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</w:t>
            </w:r>
          </w:p>
        </w:tc>
        <w:tc>
          <w:tcPr>
            <w:tcW w:w="1146" w:type="dxa"/>
          </w:tcPr>
          <w:p w14:paraId="44193A49" w14:textId="387D96D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6DDDBC3" w14:textId="739DF6F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8448821" w14:textId="7F66A4C2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B410D44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85AF3A4" w14:textId="08A55B27" w:rsidR="00EB273B" w:rsidRDefault="00EB273B" w:rsidP="00C53ADB">
            <w:pPr>
              <w:jc w:val="center"/>
            </w:pPr>
            <w:r>
              <w:t>0x11</w:t>
            </w:r>
          </w:p>
        </w:tc>
        <w:tc>
          <w:tcPr>
            <w:tcW w:w="1815" w:type="dxa"/>
          </w:tcPr>
          <w:p w14:paraId="30ECA776" w14:textId="2838066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1146" w:type="dxa"/>
          </w:tcPr>
          <w:p w14:paraId="01E11C1C" w14:textId="4510CE2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400012A" w14:textId="0E18B98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F397B6D" w14:textId="1FCBB105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297F6B3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3BC8C33" w14:textId="4AA69121" w:rsidR="00EB273B" w:rsidRDefault="00EB273B" w:rsidP="00C53ADB">
            <w:pPr>
              <w:jc w:val="center"/>
            </w:pPr>
            <w:r>
              <w:t>0x12</w:t>
            </w:r>
          </w:p>
        </w:tc>
        <w:tc>
          <w:tcPr>
            <w:tcW w:w="1815" w:type="dxa"/>
          </w:tcPr>
          <w:p w14:paraId="5D8D7B37" w14:textId="244199F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1146" w:type="dxa"/>
          </w:tcPr>
          <w:p w14:paraId="17BCE1CC" w14:textId="30C0DD3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42F0967" w14:textId="65922850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B889A65" w14:textId="6452E11C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6E970A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C5FC21E" w14:textId="731A6E09" w:rsidR="00EB273B" w:rsidRDefault="00EB273B" w:rsidP="00C53ADB">
            <w:pPr>
              <w:jc w:val="center"/>
            </w:pPr>
            <w:r>
              <w:t>0x13</w:t>
            </w:r>
          </w:p>
        </w:tc>
        <w:tc>
          <w:tcPr>
            <w:tcW w:w="1815" w:type="dxa"/>
          </w:tcPr>
          <w:p w14:paraId="732A25B6" w14:textId="735B307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R19</w:t>
            </w:r>
          </w:p>
        </w:tc>
        <w:tc>
          <w:tcPr>
            <w:tcW w:w="1146" w:type="dxa"/>
          </w:tcPr>
          <w:p w14:paraId="32F5A45D" w14:textId="71F48D2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4AF5755" w14:textId="33216EB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5B61FAA" w14:textId="5A92D646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9BEF6B7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5692DF6" w14:textId="57FC414F" w:rsidR="00EB273B" w:rsidRDefault="00EB273B" w:rsidP="00C53ADB">
            <w:pPr>
              <w:jc w:val="center"/>
            </w:pPr>
            <w:r>
              <w:t>0x14</w:t>
            </w:r>
          </w:p>
        </w:tc>
        <w:tc>
          <w:tcPr>
            <w:tcW w:w="1815" w:type="dxa"/>
          </w:tcPr>
          <w:p w14:paraId="79127DFD" w14:textId="50A6ADD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</w:t>
            </w:r>
          </w:p>
        </w:tc>
        <w:tc>
          <w:tcPr>
            <w:tcW w:w="1146" w:type="dxa"/>
          </w:tcPr>
          <w:p w14:paraId="55783F08" w14:textId="4DD7239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116F3F2" w14:textId="24A11A4E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8993CD0" w14:textId="4E3312DF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61CC1AB2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52FDD87" w14:textId="03625F3A" w:rsidR="00EB273B" w:rsidRDefault="00EB273B" w:rsidP="00C53ADB">
            <w:pPr>
              <w:jc w:val="center"/>
            </w:pPr>
            <w:r>
              <w:t>0x15</w:t>
            </w:r>
          </w:p>
        </w:tc>
        <w:tc>
          <w:tcPr>
            <w:tcW w:w="1815" w:type="dxa"/>
          </w:tcPr>
          <w:p w14:paraId="5CDF3418" w14:textId="4F150A10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R21</w:t>
            </w:r>
          </w:p>
        </w:tc>
        <w:tc>
          <w:tcPr>
            <w:tcW w:w="1146" w:type="dxa"/>
          </w:tcPr>
          <w:p w14:paraId="79DE5ECC" w14:textId="517E75AF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2E7AF65" w14:textId="537AE22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D40961F" w14:textId="1867CDE1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7738E027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F7D4416" w14:textId="6FEBDA48" w:rsidR="00EB273B" w:rsidRDefault="00EB273B" w:rsidP="00C53ADB">
            <w:pPr>
              <w:jc w:val="center"/>
            </w:pPr>
            <w:r>
              <w:t>0x16</w:t>
            </w:r>
          </w:p>
        </w:tc>
        <w:tc>
          <w:tcPr>
            <w:tcW w:w="1815" w:type="dxa"/>
          </w:tcPr>
          <w:p w14:paraId="76581CA3" w14:textId="48527C7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R22</w:t>
            </w:r>
          </w:p>
        </w:tc>
        <w:tc>
          <w:tcPr>
            <w:tcW w:w="1146" w:type="dxa"/>
          </w:tcPr>
          <w:p w14:paraId="2D4F8317" w14:textId="7B759C21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E64D628" w14:textId="2C43A8E6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D789D56" w14:textId="6151F48C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DCA744B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24DDDA2" w14:textId="4621EE6C" w:rsidR="00EB273B" w:rsidRDefault="00EB273B" w:rsidP="00C53ADB">
            <w:pPr>
              <w:jc w:val="center"/>
            </w:pPr>
            <w:r>
              <w:t>0x17</w:t>
            </w:r>
          </w:p>
        </w:tc>
        <w:tc>
          <w:tcPr>
            <w:tcW w:w="1815" w:type="dxa"/>
          </w:tcPr>
          <w:p w14:paraId="77064A26" w14:textId="23A9C09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R23</w:t>
            </w:r>
          </w:p>
        </w:tc>
        <w:tc>
          <w:tcPr>
            <w:tcW w:w="1146" w:type="dxa"/>
          </w:tcPr>
          <w:p w14:paraId="47579DE6" w14:textId="69F38AD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7515168" w14:textId="3AB33D2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5ACB5E2" w14:textId="201F8776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12A9F4E1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9C6506D" w14:textId="1EC47F3A" w:rsidR="00EB273B" w:rsidRDefault="00EB273B" w:rsidP="00C53ADB">
            <w:pPr>
              <w:jc w:val="center"/>
            </w:pPr>
            <w:r>
              <w:t>0x18</w:t>
            </w:r>
          </w:p>
        </w:tc>
        <w:tc>
          <w:tcPr>
            <w:tcW w:w="1815" w:type="dxa"/>
          </w:tcPr>
          <w:p w14:paraId="3EA8B3EB" w14:textId="403C70F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1146" w:type="dxa"/>
          </w:tcPr>
          <w:p w14:paraId="690B1E34" w14:textId="3F22F0EA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A9296F1" w14:textId="093D9A1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4B58487" w14:textId="749C8338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13F24BB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2BAF7B9" w14:textId="73518D50" w:rsidR="00EB273B" w:rsidRDefault="00EB273B" w:rsidP="00C53ADB">
            <w:pPr>
              <w:jc w:val="center"/>
            </w:pPr>
            <w:r>
              <w:t>0x19</w:t>
            </w:r>
          </w:p>
        </w:tc>
        <w:tc>
          <w:tcPr>
            <w:tcW w:w="1815" w:type="dxa"/>
          </w:tcPr>
          <w:p w14:paraId="6C405E36" w14:textId="7808553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1146" w:type="dxa"/>
          </w:tcPr>
          <w:p w14:paraId="7C6B1D13" w14:textId="3A81166D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4474BA1" w14:textId="1B4E5D66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E2D1E5B" w14:textId="3362F4E1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3045603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8F803BC" w14:textId="1AA72D93" w:rsidR="00EB273B" w:rsidRDefault="00EB273B" w:rsidP="00C53ADB">
            <w:pPr>
              <w:jc w:val="center"/>
            </w:pPr>
            <w:r>
              <w:t>0x1A</w:t>
            </w:r>
          </w:p>
        </w:tc>
        <w:tc>
          <w:tcPr>
            <w:tcW w:w="1815" w:type="dxa"/>
          </w:tcPr>
          <w:p w14:paraId="1047A9D9" w14:textId="09BE6A1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</w:t>
            </w:r>
          </w:p>
        </w:tc>
        <w:tc>
          <w:tcPr>
            <w:tcW w:w="1146" w:type="dxa"/>
          </w:tcPr>
          <w:p w14:paraId="284BA0FB" w14:textId="0546302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86B8B08" w14:textId="2861C62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0C1A78B" w14:textId="76592730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4D9F337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785B78F" w14:textId="1A8C2F74" w:rsidR="00EB273B" w:rsidRDefault="00EB273B" w:rsidP="00C53ADB">
            <w:pPr>
              <w:jc w:val="center"/>
            </w:pPr>
            <w:r>
              <w:t>0x1B</w:t>
            </w:r>
          </w:p>
        </w:tc>
        <w:tc>
          <w:tcPr>
            <w:tcW w:w="1815" w:type="dxa"/>
          </w:tcPr>
          <w:p w14:paraId="7CA546E7" w14:textId="0DB4434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1146" w:type="dxa"/>
          </w:tcPr>
          <w:p w14:paraId="6B9E000E" w14:textId="70B16EB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77507E8" w14:textId="49FAC30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4FBD1BA2" w14:textId="55415944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28F0073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8099C7F" w14:textId="0F0540D2" w:rsidR="00EB273B" w:rsidRDefault="00EB273B" w:rsidP="00C53ADB">
            <w:pPr>
              <w:jc w:val="center"/>
            </w:pPr>
            <w:r>
              <w:t>0x1C</w:t>
            </w:r>
          </w:p>
        </w:tc>
        <w:tc>
          <w:tcPr>
            <w:tcW w:w="1815" w:type="dxa"/>
          </w:tcPr>
          <w:p w14:paraId="2D392079" w14:textId="3FDFCEB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1146" w:type="dxa"/>
          </w:tcPr>
          <w:p w14:paraId="039F87CB" w14:textId="61F0CDE0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A293550" w14:textId="34195BC8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39EF0B3D" w14:textId="470A7738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04A69B8C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69DA9C8" w14:textId="57947D4C" w:rsidR="00EB273B" w:rsidRDefault="00EB273B" w:rsidP="00C53ADB">
            <w:pPr>
              <w:jc w:val="center"/>
            </w:pPr>
            <w:r>
              <w:t>0x1D</w:t>
            </w:r>
          </w:p>
        </w:tc>
        <w:tc>
          <w:tcPr>
            <w:tcW w:w="1815" w:type="dxa"/>
          </w:tcPr>
          <w:p w14:paraId="55E833B3" w14:textId="73C5641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1146" w:type="dxa"/>
          </w:tcPr>
          <w:p w14:paraId="4814445A" w14:textId="6E16E62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C8F00DE" w14:textId="4BE2D8E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5212C20" w14:textId="778C804C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5E2F0A6D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9621014" w14:textId="7697B19C" w:rsidR="00EB273B" w:rsidRDefault="00EB273B" w:rsidP="00C53ADB">
            <w:pPr>
              <w:jc w:val="center"/>
            </w:pPr>
            <w:r>
              <w:t>0x1E</w:t>
            </w:r>
          </w:p>
        </w:tc>
        <w:tc>
          <w:tcPr>
            <w:tcW w:w="1815" w:type="dxa"/>
          </w:tcPr>
          <w:p w14:paraId="28862E91" w14:textId="19875F5C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1146" w:type="dxa"/>
          </w:tcPr>
          <w:p w14:paraId="3EB530BD" w14:textId="7F88A04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81BA81D" w14:textId="58A705AE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80D3820" w14:textId="6422E575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00219AD4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3B69EFD" w14:textId="3485A82E" w:rsidR="00EB273B" w:rsidRDefault="00EB273B" w:rsidP="00C53ADB">
            <w:pPr>
              <w:jc w:val="center"/>
            </w:pPr>
            <w:r>
              <w:t>0x1F</w:t>
            </w:r>
          </w:p>
        </w:tc>
        <w:tc>
          <w:tcPr>
            <w:tcW w:w="1815" w:type="dxa"/>
          </w:tcPr>
          <w:p w14:paraId="7C0016DB" w14:textId="420FD04B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R31</w:t>
            </w:r>
          </w:p>
        </w:tc>
        <w:tc>
          <w:tcPr>
            <w:tcW w:w="1146" w:type="dxa"/>
          </w:tcPr>
          <w:p w14:paraId="2A79BD7B" w14:textId="377A1837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B66DD25" w14:textId="1A91CB2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43E9687" w14:textId="29C9B177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register</w:t>
            </w:r>
          </w:p>
        </w:tc>
      </w:tr>
      <w:tr w:rsidR="00EB273B" w14:paraId="21820514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B4E4F1C" w14:textId="0691C5F4" w:rsidR="00EB273B" w:rsidRDefault="00EB273B" w:rsidP="00C53ADB">
            <w:pPr>
              <w:jc w:val="center"/>
            </w:pPr>
            <w:r>
              <w:t>0x20</w:t>
            </w:r>
          </w:p>
        </w:tc>
        <w:tc>
          <w:tcPr>
            <w:tcW w:w="1815" w:type="dxa"/>
          </w:tcPr>
          <w:p w14:paraId="0B120753" w14:textId="3FFE56A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146" w:type="dxa"/>
          </w:tcPr>
          <w:p w14:paraId="4DAFB79E" w14:textId="61FFCE0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92418A4" w14:textId="662BD3C3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8D2292A" w14:textId="39A9F4A7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Stack Pointer</w:t>
            </w:r>
          </w:p>
        </w:tc>
      </w:tr>
      <w:tr w:rsidR="00EB273B" w14:paraId="70E89707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41E8997" w14:textId="2163E1EE" w:rsidR="00EB273B" w:rsidRDefault="00EB273B" w:rsidP="00C53ADB">
            <w:pPr>
              <w:jc w:val="center"/>
            </w:pPr>
            <w:r>
              <w:t>0x21</w:t>
            </w:r>
          </w:p>
        </w:tc>
        <w:tc>
          <w:tcPr>
            <w:tcW w:w="1815" w:type="dxa"/>
          </w:tcPr>
          <w:p w14:paraId="2564276B" w14:textId="263D98E0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</w:t>
            </w:r>
          </w:p>
        </w:tc>
        <w:tc>
          <w:tcPr>
            <w:tcW w:w="1146" w:type="dxa"/>
          </w:tcPr>
          <w:p w14:paraId="0E490A57" w14:textId="2D8F8011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31E769C" w14:textId="3A67C0F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2B911B1" w14:textId="481B7D04" w:rsidR="00EB273B" w:rsidRDefault="00EB273B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Frame Pointer</w:t>
            </w:r>
          </w:p>
        </w:tc>
      </w:tr>
      <w:tr w:rsidR="00EB273B" w14:paraId="6D1A3F39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759D773" w14:textId="0FDF3B75" w:rsidR="00EB273B" w:rsidRDefault="00EB273B" w:rsidP="00C53ADB">
            <w:pPr>
              <w:jc w:val="center"/>
            </w:pPr>
            <w:r>
              <w:t>0x22</w:t>
            </w:r>
          </w:p>
        </w:tc>
        <w:tc>
          <w:tcPr>
            <w:tcW w:w="1815" w:type="dxa"/>
          </w:tcPr>
          <w:p w14:paraId="1A182F77" w14:textId="429132E2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1146" w:type="dxa"/>
          </w:tcPr>
          <w:p w14:paraId="2CE1B3C2" w14:textId="6197CDD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9B9F6E9" w14:textId="17C033E1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E4235E4" w14:textId="43930DDD" w:rsidR="00EB273B" w:rsidRDefault="00EB273B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Processor Independent Code Pointer</w:t>
            </w:r>
          </w:p>
        </w:tc>
      </w:tr>
      <w:tr w:rsidR="00EB273B" w14:paraId="2EFA2871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082F767" w14:textId="01F8C2BC" w:rsidR="00EB273B" w:rsidRDefault="00EB273B" w:rsidP="00C53ADB">
            <w:pPr>
              <w:jc w:val="center"/>
            </w:pPr>
            <w:r>
              <w:t>0x23</w:t>
            </w:r>
          </w:p>
        </w:tc>
        <w:tc>
          <w:tcPr>
            <w:tcW w:w="1815" w:type="dxa"/>
          </w:tcPr>
          <w:p w14:paraId="269BDA55" w14:textId="2CAB3E54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1146" w:type="dxa"/>
          </w:tcPr>
          <w:p w14:paraId="4413B8C3" w14:textId="1748C8D5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3A3DF11" w14:textId="43CCD04D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0B15AEF" w14:textId="6CDB312C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Uplevel</w:t>
            </w:r>
            <w:proofErr w:type="spellEnd"/>
            <w:r>
              <w:t xml:space="preserve"> Frame Pointer</w:t>
            </w:r>
          </w:p>
        </w:tc>
      </w:tr>
      <w:tr w:rsidR="00EB273B" w14:paraId="7D1C9BF0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947F3CB" w14:textId="3F5367DC" w:rsidR="00EB273B" w:rsidRDefault="00EB273B" w:rsidP="00C53ADB">
            <w:pPr>
              <w:jc w:val="center"/>
            </w:pPr>
            <w:r>
              <w:t>0x24</w:t>
            </w:r>
          </w:p>
        </w:tc>
        <w:tc>
          <w:tcPr>
            <w:tcW w:w="1815" w:type="dxa"/>
          </w:tcPr>
          <w:p w14:paraId="416F4EC7" w14:textId="7B5A10EB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</w:t>
            </w:r>
          </w:p>
        </w:tc>
        <w:tc>
          <w:tcPr>
            <w:tcW w:w="1146" w:type="dxa"/>
          </w:tcPr>
          <w:p w14:paraId="662E043A" w14:textId="5E4D3FF6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E652068" w14:textId="235FF7A3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5898E882" w14:textId="0C928A95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Pointer</w:t>
            </w:r>
          </w:p>
        </w:tc>
      </w:tr>
      <w:tr w:rsidR="00EB273B" w14:paraId="4902CFC5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A0CB307" w14:textId="7DC43A4A" w:rsidR="00EB273B" w:rsidRDefault="00EB273B" w:rsidP="00C53ADB">
            <w:pPr>
              <w:jc w:val="center"/>
            </w:pPr>
            <w:r>
              <w:t>0x25</w:t>
            </w:r>
          </w:p>
        </w:tc>
        <w:tc>
          <w:tcPr>
            <w:tcW w:w="1815" w:type="dxa"/>
          </w:tcPr>
          <w:p w14:paraId="0C0E3E5A" w14:textId="6860864A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CC0</w:t>
            </w:r>
          </w:p>
        </w:tc>
        <w:tc>
          <w:tcPr>
            <w:tcW w:w="1146" w:type="dxa"/>
          </w:tcPr>
          <w:p w14:paraId="197AC3F6" w14:textId="549B9D21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5BC6FDD" w14:textId="33ABDDA4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91C2D4D" w14:textId="2FFA43EB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Register 0</w:t>
            </w:r>
          </w:p>
        </w:tc>
      </w:tr>
      <w:tr w:rsidR="00EB273B" w14:paraId="6DB93185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07CD980" w14:textId="6BFD11C8" w:rsidR="00EB273B" w:rsidRDefault="00EB273B" w:rsidP="00C53ADB">
            <w:pPr>
              <w:jc w:val="center"/>
            </w:pPr>
            <w:r>
              <w:t>0x26</w:t>
            </w:r>
          </w:p>
        </w:tc>
        <w:tc>
          <w:tcPr>
            <w:tcW w:w="1815" w:type="dxa"/>
          </w:tcPr>
          <w:p w14:paraId="29FDA0E6" w14:textId="343CEDD5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1146" w:type="dxa"/>
          </w:tcPr>
          <w:p w14:paraId="02125FA4" w14:textId="70E7CFE1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5EBC004" w14:textId="6362A39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10321E18" w14:textId="4CCE0341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Register 1</w:t>
            </w:r>
          </w:p>
        </w:tc>
      </w:tr>
      <w:tr w:rsidR="00EB273B" w14:paraId="2DBBD3D6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8624FBB" w14:textId="66A00AE2" w:rsidR="00EB273B" w:rsidRDefault="00EB273B" w:rsidP="00C53ADB">
            <w:pPr>
              <w:jc w:val="center"/>
            </w:pPr>
            <w:r>
              <w:t>0x27</w:t>
            </w:r>
          </w:p>
        </w:tc>
        <w:tc>
          <w:tcPr>
            <w:tcW w:w="1815" w:type="dxa"/>
          </w:tcPr>
          <w:p w14:paraId="28A2853B" w14:textId="70B0C42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CC2</w:t>
            </w:r>
          </w:p>
        </w:tc>
        <w:tc>
          <w:tcPr>
            <w:tcW w:w="1146" w:type="dxa"/>
          </w:tcPr>
          <w:p w14:paraId="7DDDF562" w14:textId="081EE33A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71B9F58" w14:textId="5A2B7901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9BCDECB" w14:textId="165FAF5B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Register 2</w:t>
            </w:r>
          </w:p>
        </w:tc>
      </w:tr>
      <w:tr w:rsidR="00EB273B" w14:paraId="65873A5C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651F01E9" w14:textId="24CE693A" w:rsidR="00EB273B" w:rsidRDefault="00EB273B" w:rsidP="00C53ADB">
            <w:pPr>
              <w:jc w:val="center"/>
            </w:pPr>
            <w:r>
              <w:t>0x28</w:t>
            </w:r>
          </w:p>
        </w:tc>
        <w:tc>
          <w:tcPr>
            <w:tcW w:w="1815" w:type="dxa"/>
          </w:tcPr>
          <w:p w14:paraId="44AA5D88" w14:textId="7E999611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CC3</w:t>
            </w:r>
          </w:p>
        </w:tc>
        <w:tc>
          <w:tcPr>
            <w:tcW w:w="1146" w:type="dxa"/>
          </w:tcPr>
          <w:p w14:paraId="56D2F8EE" w14:textId="23FFDE8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6A4AA15" w14:textId="50CDF354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61DEFDA" w14:textId="6FD6E842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Register 3</w:t>
            </w:r>
          </w:p>
        </w:tc>
      </w:tr>
      <w:tr w:rsidR="00EB273B" w14:paraId="7C3D342C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C2D5222" w14:textId="1DA7A9D8" w:rsidR="00EB273B" w:rsidRDefault="00EB273B" w:rsidP="00C53ADB">
            <w:pPr>
              <w:jc w:val="center"/>
            </w:pPr>
            <w:r>
              <w:t>0x29</w:t>
            </w:r>
          </w:p>
        </w:tc>
        <w:tc>
          <w:tcPr>
            <w:tcW w:w="1815" w:type="dxa"/>
          </w:tcPr>
          <w:p w14:paraId="613D9276" w14:textId="71992BAC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TQ</w:t>
            </w:r>
          </w:p>
        </w:tc>
        <w:tc>
          <w:tcPr>
            <w:tcW w:w="1146" w:type="dxa"/>
          </w:tcPr>
          <w:p w14:paraId="122893D5" w14:textId="2A09565C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9BC197D" w14:textId="07FCC0CD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02A925A" w14:textId="229920A4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Queue</w:t>
            </w:r>
          </w:p>
        </w:tc>
      </w:tr>
      <w:tr w:rsidR="00EB273B" w14:paraId="3683A75D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A181E57" w14:textId="442B79CB" w:rsidR="00EB273B" w:rsidRDefault="00EB273B" w:rsidP="00C53ADB">
            <w:pPr>
              <w:jc w:val="center"/>
            </w:pPr>
            <w:r>
              <w:t>0x2A</w:t>
            </w:r>
          </w:p>
        </w:tc>
        <w:tc>
          <w:tcPr>
            <w:tcW w:w="1815" w:type="dxa"/>
          </w:tcPr>
          <w:p w14:paraId="67F25E27" w14:textId="11B4A484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</w:t>
            </w:r>
          </w:p>
        </w:tc>
        <w:tc>
          <w:tcPr>
            <w:tcW w:w="1146" w:type="dxa"/>
          </w:tcPr>
          <w:p w14:paraId="5812F108" w14:textId="4342D56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69B5AB34" w14:textId="067D1F70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7975C7EC" w14:textId="6786065F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Vector Length</w:t>
            </w:r>
          </w:p>
        </w:tc>
      </w:tr>
      <w:tr w:rsidR="00EB273B" w14:paraId="14E4B7A8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7EB307C" w14:textId="52EC2EAC" w:rsidR="00EB273B" w:rsidRDefault="00EB273B" w:rsidP="00C53ADB">
            <w:pPr>
              <w:jc w:val="center"/>
            </w:pPr>
            <w:r>
              <w:t>0x2B</w:t>
            </w:r>
          </w:p>
        </w:tc>
        <w:tc>
          <w:tcPr>
            <w:tcW w:w="1815" w:type="dxa"/>
          </w:tcPr>
          <w:p w14:paraId="41DAA0AD" w14:textId="6A50C6E5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1146" w:type="dxa"/>
          </w:tcPr>
          <w:p w14:paraId="7B52EAA8" w14:textId="76026D71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70118C2" w14:textId="092BD08D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401F8957" w14:textId="1BAF5FB4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Stride</w:t>
            </w:r>
          </w:p>
        </w:tc>
      </w:tr>
      <w:tr w:rsidR="00EB273B" w14:paraId="097C48B9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7F593EE" w14:textId="49C752BA" w:rsidR="00EB273B" w:rsidRDefault="00EB273B" w:rsidP="00C53ADB">
            <w:pPr>
              <w:jc w:val="center"/>
            </w:pPr>
            <w:r>
              <w:t>0x2C</w:t>
            </w:r>
          </w:p>
        </w:tc>
        <w:tc>
          <w:tcPr>
            <w:tcW w:w="1815" w:type="dxa"/>
          </w:tcPr>
          <w:p w14:paraId="7952AC8C" w14:textId="54AFD119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GMODE</w:t>
            </w:r>
          </w:p>
        </w:tc>
        <w:tc>
          <w:tcPr>
            <w:tcW w:w="1146" w:type="dxa"/>
          </w:tcPr>
          <w:p w14:paraId="73B27ABB" w14:textId="562D86C1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11B4C26" w14:textId="70EC61EC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F451D28" w14:textId="31F7332A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GC64 Mode</w:t>
            </w:r>
          </w:p>
        </w:tc>
      </w:tr>
      <w:tr w:rsidR="00EB273B" w14:paraId="71857FCD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DFD48CC" w14:textId="7EBD8607" w:rsidR="00EB273B" w:rsidRDefault="00EB273B" w:rsidP="00C53ADB">
            <w:pPr>
              <w:jc w:val="center"/>
            </w:pPr>
            <w:r>
              <w:t>0x2D</w:t>
            </w:r>
          </w:p>
        </w:tc>
        <w:tc>
          <w:tcPr>
            <w:tcW w:w="1815" w:type="dxa"/>
          </w:tcPr>
          <w:p w14:paraId="3F29E1BC" w14:textId="23390839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PMASK</w:t>
            </w:r>
          </w:p>
        </w:tc>
        <w:tc>
          <w:tcPr>
            <w:tcW w:w="1146" w:type="dxa"/>
          </w:tcPr>
          <w:p w14:paraId="44C5C7B5" w14:textId="2B9779F3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728B3F7F" w14:textId="37759D7C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630FD5AF" w14:textId="3DCC990C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Counter Mask</w:t>
            </w:r>
          </w:p>
        </w:tc>
      </w:tr>
      <w:tr w:rsidR="00EB273B" w14:paraId="2415DE8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1EC5443" w14:textId="47CBC04A" w:rsidR="00EB273B" w:rsidRDefault="00EB273B" w:rsidP="00C53ADB">
            <w:pPr>
              <w:jc w:val="center"/>
            </w:pPr>
            <w:r>
              <w:t>0x2E</w:t>
            </w:r>
          </w:p>
        </w:tc>
        <w:tc>
          <w:tcPr>
            <w:tcW w:w="1815" w:type="dxa"/>
          </w:tcPr>
          <w:p w14:paraId="04C2ED53" w14:textId="58DEAEFF" w:rsidR="00EB273B" w:rsidRDefault="00EB273B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PREAD</w:t>
            </w:r>
          </w:p>
        </w:tc>
        <w:tc>
          <w:tcPr>
            <w:tcW w:w="1146" w:type="dxa"/>
          </w:tcPr>
          <w:p w14:paraId="45174CD0" w14:textId="6D2E1EF7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9EAA23A" w14:textId="3627768A" w:rsidR="00EB273B" w:rsidRDefault="00AA329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295E5CAB" w14:textId="6D18374D" w:rsidR="00EB273B" w:rsidRDefault="00590409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Counter Read Index</w:t>
            </w:r>
          </w:p>
        </w:tc>
      </w:tr>
      <w:tr w:rsidR="00EB273B" w14:paraId="6F667D6C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20210B1" w14:textId="6E9CB990" w:rsidR="00EB273B" w:rsidRDefault="00EB273B" w:rsidP="00C53ADB">
            <w:pPr>
              <w:jc w:val="center"/>
            </w:pPr>
            <w:r>
              <w:t>0x2F</w:t>
            </w:r>
          </w:p>
        </w:tc>
        <w:tc>
          <w:tcPr>
            <w:tcW w:w="1815" w:type="dxa"/>
          </w:tcPr>
          <w:p w14:paraId="7AB775F0" w14:textId="12697033" w:rsidR="00EB273B" w:rsidRDefault="00EB273B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1146" w:type="dxa"/>
          </w:tcPr>
          <w:p w14:paraId="6B346E1F" w14:textId="1D66D2B5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57197DE" w14:textId="22FB5377" w:rsidR="00EB273B" w:rsidRDefault="00AA329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Read-Write</w:t>
            </w:r>
          </w:p>
        </w:tc>
        <w:tc>
          <w:tcPr>
            <w:tcW w:w="2287" w:type="dxa"/>
          </w:tcPr>
          <w:p w14:paraId="01DBFC30" w14:textId="550E6BEC" w:rsidR="00EB273B" w:rsidRDefault="00590409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 ID</w:t>
            </w:r>
          </w:p>
        </w:tc>
      </w:tr>
      <w:tr w:rsidR="00EB273B" w14:paraId="71EB29B8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4EFC8E20" w14:textId="0D87AB9F" w:rsidR="00EB273B" w:rsidRDefault="00EB273B" w:rsidP="00C53ADB">
            <w:pPr>
              <w:jc w:val="center"/>
            </w:pPr>
            <w:r>
              <w:t>0x30</w:t>
            </w:r>
          </w:p>
        </w:tc>
        <w:tc>
          <w:tcPr>
            <w:tcW w:w="1815" w:type="dxa"/>
          </w:tcPr>
          <w:p w14:paraId="12642944" w14:textId="2CFF5CC8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278FCF2D" w14:textId="7FF99005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530BB109" w14:textId="68F60283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02938F40" w14:textId="508AA325" w:rsidR="00EB273B" w:rsidRDefault="00CB6404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6932335A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B43A919" w14:textId="28CFB23A" w:rsidR="00EB273B" w:rsidRDefault="00EB273B" w:rsidP="00C53ADB">
            <w:pPr>
              <w:jc w:val="center"/>
            </w:pPr>
            <w:r>
              <w:t>0x31</w:t>
            </w:r>
          </w:p>
        </w:tc>
        <w:tc>
          <w:tcPr>
            <w:tcW w:w="1815" w:type="dxa"/>
          </w:tcPr>
          <w:p w14:paraId="35C1186F" w14:textId="5B973D38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4BD32374" w14:textId="24170322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7E03FDC4" w14:textId="40CB5918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7A2B463B" w14:textId="71A19B4E" w:rsidR="00EB273B" w:rsidRDefault="00CB6404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53221F10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BB46100" w14:textId="42F52F24" w:rsidR="00EB273B" w:rsidRDefault="00EB273B" w:rsidP="00C53ADB">
            <w:pPr>
              <w:jc w:val="center"/>
            </w:pPr>
            <w:r>
              <w:t>0x32</w:t>
            </w:r>
          </w:p>
        </w:tc>
        <w:tc>
          <w:tcPr>
            <w:tcW w:w="1815" w:type="dxa"/>
          </w:tcPr>
          <w:p w14:paraId="68FD331A" w14:textId="54148202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549E6262" w14:textId="21DFF7CF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5B311FB1" w14:textId="5425D113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0699BE31" w14:textId="5FCFE982" w:rsidR="00EB273B" w:rsidRDefault="00CB6404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4EE943F7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FB025C8" w14:textId="531E4A46" w:rsidR="00EB273B" w:rsidRDefault="00EB273B" w:rsidP="00C53ADB">
            <w:pPr>
              <w:jc w:val="center"/>
            </w:pPr>
            <w:r>
              <w:t>0x33</w:t>
            </w:r>
          </w:p>
        </w:tc>
        <w:tc>
          <w:tcPr>
            <w:tcW w:w="1815" w:type="dxa"/>
          </w:tcPr>
          <w:p w14:paraId="27582E86" w14:textId="31CC5973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7CFD84BF" w14:textId="28328C7A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24DA8AD3" w14:textId="49D29A32" w:rsidR="00EB273B" w:rsidRDefault="00CB6404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6F0C88CE" w14:textId="463E08E7" w:rsidR="00EB273B" w:rsidRDefault="00CB6404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3D1A78F6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7BF3F6C1" w14:textId="4C14433C" w:rsidR="00EB273B" w:rsidRDefault="00EB273B" w:rsidP="00C53ADB">
            <w:pPr>
              <w:jc w:val="center"/>
            </w:pPr>
            <w:r>
              <w:t>0x34</w:t>
            </w:r>
          </w:p>
        </w:tc>
        <w:tc>
          <w:tcPr>
            <w:tcW w:w="1815" w:type="dxa"/>
          </w:tcPr>
          <w:p w14:paraId="032B08D7" w14:textId="079058A3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1146" w:type="dxa"/>
          </w:tcPr>
          <w:p w14:paraId="24FED7B4" w14:textId="3643FAB7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055" w:type="dxa"/>
          </w:tcPr>
          <w:p w14:paraId="5FA5E5B0" w14:textId="2F725744" w:rsidR="00EB273B" w:rsidRDefault="00CB6404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  <w:tc>
          <w:tcPr>
            <w:tcW w:w="2287" w:type="dxa"/>
          </w:tcPr>
          <w:p w14:paraId="7A6984D9" w14:textId="54E8563D" w:rsidR="00EB273B" w:rsidRDefault="00CB6404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(--)</w:t>
            </w:r>
          </w:p>
        </w:tc>
      </w:tr>
      <w:tr w:rsidR="00EB273B" w14:paraId="4A296885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6F58487" w14:textId="07DE7B05" w:rsidR="00EB273B" w:rsidRDefault="00EB273B" w:rsidP="00C53ADB">
            <w:pPr>
              <w:jc w:val="center"/>
            </w:pPr>
            <w:r>
              <w:t>0x35</w:t>
            </w:r>
          </w:p>
        </w:tc>
        <w:tc>
          <w:tcPr>
            <w:tcW w:w="1815" w:type="dxa"/>
          </w:tcPr>
          <w:p w14:paraId="03EA01D8" w14:textId="687CB66B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</w:t>
            </w:r>
          </w:p>
        </w:tc>
        <w:tc>
          <w:tcPr>
            <w:tcW w:w="1146" w:type="dxa"/>
          </w:tcPr>
          <w:p w14:paraId="435563EE" w14:textId="136F0EBA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DE77E99" w14:textId="1A34DE11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74F084F4" w14:textId="0FED77A5" w:rsidR="00EB273B" w:rsidRDefault="006273B8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Zero: 0x00LL</w:t>
            </w:r>
          </w:p>
        </w:tc>
      </w:tr>
      <w:tr w:rsidR="00EB273B" w14:paraId="2A4455A6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5CB09DC" w14:textId="7D223133" w:rsidR="00EB273B" w:rsidRDefault="00EB273B" w:rsidP="00C53ADB">
            <w:pPr>
              <w:jc w:val="center"/>
            </w:pPr>
            <w:r>
              <w:t>0x36</w:t>
            </w:r>
          </w:p>
        </w:tc>
        <w:tc>
          <w:tcPr>
            <w:tcW w:w="1815" w:type="dxa"/>
          </w:tcPr>
          <w:p w14:paraId="69462658" w14:textId="053E6072" w:rsidR="00EB273B" w:rsidRDefault="00EF0CC5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IMM32</w:t>
            </w:r>
          </w:p>
        </w:tc>
        <w:tc>
          <w:tcPr>
            <w:tcW w:w="1146" w:type="dxa"/>
          </w:tcPr>
          <w:p w14:paraId="4339ED9D" w14:textId="26949F9B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205D6C3D" w14:textId="109A8F91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3B0E2F96" w14:textId="2413A6C5" w:rsidR="00EB273B" w:rsidRDefault="006273B8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4-Byte Immediate</w:t>
            </w:r>
          </w:p>
        </w:tc>
      </w:tr>
      <w:tr w:rsidR="00EB273B" w14:paraId="06E122EF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47E0B18" w14:textId="23C66F2F" w:rsidR="00EB273B" w:rsidRDefault="00EB273B" w:rsidP="00C53ADB">
            <w:pPr>
              <w:jc w:val="center"/>
            </w:pPr>
            <w:r>
              <w:t>0x37</w:t>
            </w:r>
          </w:p>
        </w:tc>
        <w:tc>
          <w:tcPr>
            <w:tcW w:w="1815" w:type="dxa"/>
          </w:tcPr>
          <w:p w14:paraId="027C7888" w14:textId="4506B70D" w:rsidR="00EB273B" w:rsidRDefault="00EF0CC5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IMM64</w:t>
            </w:r>
          </w:p>
        </w:tc>
        <w:tc>
          <w:tcPr>
            <w:tcW w:w="1146" w:type="dxa"/>
          </w:tcPr>
          <w:p w14:paraId="7C28A097" w14:textId="2EBBD354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DA5C0FC" w14:textId="14827862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1AE96555" w14:textId="20F1A564" w:rsidR="00EB273B" w:rsidRDefault="006273B8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8-Byte Immediate</w:t>
            </w:r>
          </w:p>
        </w:tc>
      </w:tr>
      <w:tr w:rsidR="00EB273B" w14:paraId="32DBA22B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3E3FD60" w14:textId="0EA42915" w:rsidR="00EB273B" w:rsidRDefault="00EB273B" w:rsidP="00C53ADB">
            <w:pPr>
              <w:jc w:val="center"/>
            </w:pPr>
            <w:r>
              <w:t>0x38</w:t>
            </w:r>
          </w:p>
        </w:tc>
        <w:tc>
          <w:tcPr>
            <w:tcW w:w="1815" w:type="dxa"/>
          </w:tcPr>
          <w:p w14:paraId="4C7C2E41" w14:textId="3683DE61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GCONST</w:t>
            </w:r>
          </w:p>
        </w:tc>
        <w:tc>
          <w:tcPr>
            <w:tcW w:w="1146" w:type="dxa"/>
          </w:tcPr>
          <w:p w14:paraId="53076069" w14:textId="76A70512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5D0A6C17" w14:textId="6C50FEBF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73E1A749" w14:textId="36F39AF3" w:rsidR="00EB273B" w:rsidRDefault="00301E33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GC64 Architecture Constant</w:t>
            </w:r>
          </w:p>
        </w:tc>
      </w:tr>
      <w:tr w:rsidR="00EB273B" w14:paraId="38792AB1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064D1D3F" w14:textId="4AC8B749" w:rsidR="00EB273B" w:rsidRDefault="00EB273B" w:rsidP="00C53ADB">
            <w:pPr>
              <w:jc w:val="center"/>
            </w:pPr>
            <w:r>
              <w:t>0x39</w:t>
            </w:r>
          </w:p>
        </w:tc>
        <w:tc>
          <w:tcPr>
            <w:tcW w:w="1815" w:type="dxa"/>
          </w:tcPr>
          <w:p w14:paraId="5767B5E7" w14:textId="7BF6ED93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146" w:type="dxa"/>
          </w:tcPr>
          <w:p w14:paraId="40BA4BB7" w14:textId="007A6F4A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5F77B6E" w14:textId="7A49D999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4246FD88" w14:textId="43DB08D6" w:rsidR="00EB273B" w:rsidRDefault="00192E3E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Val: Equal</w:t>
            </w:r>
          </w:p>
        </w:tc>
      </w:tr>
      <w:tr w:rsidR="00EB273B" w14:paraId="2AC5F897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B5B2376" w14:textId="112C4F41" w:rsidR="00EB273B" w:rsidRDefault="00EB273B" w:rsidP="00C53ADB">
            <w:pPr>
              <w:jc w:val="center"/>
            </w:pPr>
            <w:r>
              <w:t>0x3A</w:t>
            </w:r>
          </w:p>
        </w:tc>
        <w:tc>
          <w:tcPr>
            <w:tcW w:w="1815" w:type="dxa"/>
          </w:tcPr>
          <w:p w14:paraId="526C4F5E" w14:textId="4B052566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</w:t>
            </w:r>
          </w:p>
        </w:tc>
        <w:tc>
          <w:tcPr>
            <w:tcW w:w="1146" w:type="dxa"/>
          </w:tcPr>
          <w:p w14:paraId="202D9966" w14:textId="740C2526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1062A624" w14:textId="7E2DB84A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338C5C84" w14:textId="5B4E3795" w:rsidR="00EB273B" w:rsidRDefault="00192E3E" w:rsidP="00976A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Val: Greater Than</w:t>
            </w:r>
          </w:p>
        </w:tc>
      </w:tr>
      <w:tr w:rsidR="00EB273B" w14:paraId="5C44C153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244BF2D3" w14:textId="17372E6A" w:rsidR="00EB273B" w:rsidRDefault="00EB273B" w:rsidP="00C53ADB">
            <w:pPr>
              <w:jc w:val="center"/>
            </w:pPr>
            <w:r>
              <w:t>0x3B</w:t>
            </w:r>
          </w:p>
        </w:tc>
        <w:tc>
          <w:tcPr>
            <w:tcW w:w="1815" w:type="dxa"/>
          </w:tcPr>
          <w:p w14:paraId="10AF432D" w14:textId="1F78A3C8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GTE</w:t>
            </w:r>
          </w:p>
        </w:tc>
        <w:tc>
          <w:tcPr>
            <w:tcW w:w="1146" w:type="dxa"/>
          </w:tcPr>
          <w:p w14:paraId="2EB0C381" w14:textId="10FA16A6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4E490181" w14:textId="3B03FCDF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61CBA34E" w14:textId="036D43EA" w:rsidR="00EB273B" w:rsidRDefault="00192E3E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Val: Greater Than + Equal</w:t>
            </w:r>
          </w:p>
        </w:tc>
      </w:tr>
      <w:tr w:rsidR="00EB273B" w14:paraId="1CB3687E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3A08F5F3" w14:textId="3AFC48EA" w:rsidR="00EB273B" w:rsidRDefault="00EB273B" w:rsidP="00C53ADB">
            <w:pPr>
              <w:jc w:val="center"/>
            </w:pPr>
            <w:r>
              <w:t>0x3C</w:t>
            </w:r>
          </w:p>
        </w:tc>
        <w:tc>
          <w:tcPr>
            <w:tcW w:w="1815" w:type="dxa"/>
          </w:tcPr>
          <w:p w14:paraId="04D042F3" w14:textId="722FEE72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146" w:type="dxa"/>
          </w:tcPr>
          <w:p w14:paraId="44A50552" w14:textId="65439646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09C9F89A" w14:textId="2308D8F2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2452EF4F" w14:textId="6D6FF795" w:rsidR="00EB273B" w:rsidRDefault="00192E3E" w:rsidP="00192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Val: Less Than</w:t>
            </w:r>
          </w:p>
        </w:tc>
      </w:tr>
      <w:tr w:rsidR="00EB273B" w14:paraId="3D7988C3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2AA08F7" w14:textId="7B85F985" w:rsidR="00EB273B" w:rsidRDefault="00EB273B" w:rsidP="00C53ADB">
            <w:pPr>
              <w:jc w:val="center"/>
            </w:pPr>
            <w:r>
              <w:t>0x3D</w:t>
            </w:r>
          </w:p>
        </w:tc>
        <w:tc>
          <w:tcPr>
            <w:tcW w:w="1815" w:type="dxa"/>
          </w:tcPr>
          <w:p w14:paraId="2026B47D" w14:textId="33DB6D7F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146" w:type="dxa"/>
          </w:tcPr>
          <w:p w14:paraId="07E6E133" w14:textId="6CE8EF91" w:rsidR="00EB273B" w:rsidRDefault="0090300C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F5A2770" w14:textId="25777EE7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00A7B93A" w14:textId="146EA46B" w:rsidR="00EB273B" w:rsidRDefault="00192E3E" w:rsidP="00192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 Val: Less Than + Equal</w:t>
            </w:r>
          </w:p>
        </w:tc>
      </w:tr>
      <w:tr w:rsidR="00EB273B" w14:paraId="06719C21" w14:textId="77777777" w:rsidTr="00EB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19C1FC42" w14:textId="5DC24C37" w:rsidR="00EB273B" w:rsidRDefault="00EB273B" w:rsidP="00C53ADB">
            <w:pPr>
              <w:jc w:val="center"/>
            </w:pPr>
            <w:r>
              <w:t>0x3E</w:t>
            </w:r>
          </w:p>
        </w:tc>
        <w:tc>
          <w:tcPr>
            <w:tcW w:w="1815" w:type="dxa"/>
          </w:tcPr>
          <w:p w14:paraId="41F7367C" w14:textId="04047223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</w:t>
            </w:r>
          </w:p>
        </w:tc>
        <w:tc>
          <w:tcPr>
            <w:tcW w:w="1146" w:type="dxa"/>
          </w:tcPr>
          <w:p w14:paraId="43F209F7" w14:textId="3F3B7C58" w:rsidR="00EB273B" w:rsidRDefault="0090300C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055" w:type="dxa"/>
          </w:tcPr>
          <w:p w14:paraId="3775172E" w14:textId="744C263A" w:rsidR="00EB273B" w:rsidRDefault="00A852D7" w:rsidP="00C5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2207205F" w14:textId="51E60FA7" w:rsidR="00EB273B" w:rsidRDefault="00192E3E" w:rsidP="00192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Val: Not Equal</w:t>
            </w:r>
          </w:p>
        </w:tc>
      </w:tr>
      <w:tr w:rsidR="00EB273B" w14:paraId="60FAF934" w14:textId="77777777" w:rsidTr="00EB2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</w:tcPr>
          <w:p w14:paraId="5F7A40F9" w14:textId="01F2BF36" w:rsidR="00EB273B" w:rsidRDefault="00EB273B" w:rsidP="00C53ADB">
            <w:pPr>
              <w:jc w:val="center"/>
            </w:pPr>
            <w:r>
              <w:t>0x3F</w:t>
            </w:r>
          </w:p>
        </w:tc>
        <w:tc>
          <w:tcPr>
            <w:tcW w:w="1815" w:type="dxa"/>
          </w:tcPr>
          <w:p w14:paraId="701B7DB3" w14:textId="399B69C1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PVAL</w:t>
            </w:r>
          </w:p>
        </w:tc>
        <w:tc>
          <w:tcPr>
            <w:tcW w:w="1146" w:type="dxa"/>
          </w:tcPr>
          <w:p w14:paraId="69B235C9" w14:textId="4E88137F" w:rsidR="00EB273B" w:rsidRDefault="0093613A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2055" w:type="dxa"/>
          </w:tcPr>
          <w:p w14:paraId="74C6404D" w14:textId="286375C2" w:rsidR="00EB273B" w:rsidRDefault="00A852D7" w:rsidP="00C53A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</w:t>
            </w:r>
          </w:p>
        </w:tc>
        <w:tc>
          <w:tcPr>
            <w:tcW w:w="2287" w:type="dxa"/>
          </w:tcPr>
          <w:p w14:paraId="749DB378" w14:textId="7194D457" w:rsidR="00EB273B" w:rsidRDefault="00192E3E" w:rsidP="00976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Counter Value</w:t>
            </w:r>
          </w:p>
        </w:tc>
      </w:tr>
    </w:tbl>
    <w:p w14:paraId="74323D25" w14:textId="1EC57E74" w:rsidR="006654B8" w:rsidRDefault="006654B8" w:rsidP="006654B8"/>
    <w:p w14:paraId="5FC33DFB" w14:textId="602DA63D" w:rsidR="006654B8" w:rsidRPr="006654B8" w:rsidRDefault="006654B8" w:rsidP="006654B8">
      <w:pPr>
        <w:jc w:val="center"/>
        <w:rPr>
          <w:b/>
        </w:rPr>
      </w:pPr>
      <w:r>
        <w:rPr>
          <w:b/>
        </w:rPr>
        <w:t>Figure N. Register Index Table</w:t>
      </w:r>
    </w:p>
    <w:p w14:paraId="3F358423" w14:textId="031AFC60" w:rsidR="00D17E96" w:rsidRDefault="00D17E96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2" w:name="_Toc234940446"/>
      <w:r>
        <w:t>Vector Register Indexing</w:t>
      </w:r>
      <w:bookmarkEnd w:id="32"/>
    </w:p>
    <w:p w14:paraId="14358C4C" w14:textId="59DF8787" w:rsidR="002E54D3" w:rsidRDefault="002E54D3" w:rsidP="002E54D3"/>
    <w:p w14:paraId="6F5F3037" w14:textId="7D045F14" w:rsidR="002E54D3" w:rsidRDefault="002E54D3" w:rsidP="002E54D3">
      <w:r>
        <w:t xml:space="preserve">The GC64 architecture supports an aliased </w:t>
      </w:r>
      <w:proofErr w:type="gramStart"/>
      <w:r>
        <w:t>vector indexing</w:t>
      </w:r>
      <w:proofErr w:type="gramEnd"/>
      <w:r>
        <w:t xml:space="preserve"> mode into the aforementioned register file.  Vector indexes map to multiple, </w:t>
      </w:r>
      <w:proofErr w:type="spellStart"/>
      <w:r>
        <w:t>strided</w:t>
      </w:r>
      <w:proofErr w:type="spellEnd"/>
      <w:r>
        <w:t xml:space="preserve"> scalar </w:t>
      </w:r>
      <w:r w:rsidRPr="002E54D3">
        <w:rPr>
          <w:i/>
        </w:rPr>
        <w:t>%</w:t>
      </w:r>
      <w:proofErr w:type="spellStart"/>
      <w:r w:rsidRPr="002E54D3">
        <w:rPr>
          <w:i/>
        </w:rPr>
        <w:t>Rn</w:t>
      </w:r>
      <w:proofErr w:type="spellEnd"/>
      <w:r>
        <w:t xml:space="preserve"> registers.  Vector registers are denoted with the mnemonic </w:t>
      </w:r>
      <w:r w:rsidRPr="002E54D3">
        <w:rPr>
          <w:i/>
        </w:rPr>
        <w:t>%</w:t>
      </w:r>
      <w:proofErr w:type="spellStart"/>
      <w:r w:rsidRPr="002E54D3">
        <w:rPr>
          <w:i/>
        </w:rPr>
        <w:t>Vn</w:t>
      </w:r>
      <w:proofErr w:type="spellEnd"/>
      <w:r>
        <w:rPr>
          <w:i/>
        </w:rPr>
        <w:t xml:space="preserve"> </w:t>
      </w:r>
      <w:r>
        <w:t>by the assembler.  Changing index modes from scalar [</w:t>
      </w:r>
      <w:r w:rsidRPr="002E54D3">
        <w:rPr>
          <w:i/>
        </w:rPr>
        <w:t>%</w:t>
      </w:r>
      <w:proofErr w:type="spellStart"/>
      <w:r w:rsidRPr="002E54D3">
        <w:rPr>
          <w:i/>
        </w:rPr>
        <w:t>Rn</w:t>
      </w:r>
      <w:proofErr w:type="spellEnd"/>
      <w:r>
        <w:t>] to vector [</w:t>
      </w:r>
      <w:r w:rsidRPr="002E54D3">
        <w:rPr>
          <w:i/>
        </w:rPr>
        <w:t>%</w:t>
      </w:r>
      <w:proofErr w:type="spellStart"/>
      <w:r w:rsidRPr="002E54D3">
        <w:rPr>
          <w:i/>
        </w:rPr>
        <w:t>Vn</w:t>
      </w:r>
      <w:proofErr w:type="spellEnd"/>
      <w:r>
        <w:t xml:space="preserve">] and vice versa does not modify the contents of the register.  </w:t>
      </w:r>
      <w:r w:rsidR="00D45464">
        <w:t xml:space="preserve">The only registers available via the vector aliased mode are the </w:t>
      </w:r>
      <w:proofErr w:type="gramStart"/>
      <w:r w:rsidR="00D45464">
        <w:t>general purpose</w:t>
      </w:r>
      <w:proofErr w:type="gramEnd"/>
      <w:r w:rsidR="00D45464">
        <w:t xml:space="preserve"> registers.  All control and constant registers are </w:t>
      </w:r>
      <w:r w:rsidR="00FD6A47">
        <w:t xml:space="preserve">always </w:t>
      </w:r>
      <w:r w:rsidR="00D45464">
        <w:t xml:space="preserve">considered scalars.  </w:t>
      </w:r>
      <w:r>
        <w:t xml:space="preserve">  </w:t>
      </w:r>
    </w:p>
    <w:p w14:paraId="4AC0D61B" w14:textId="77777777" w:rsidR="006762CB" w:rsidRDefault="006762CB" w:rsidP="002E54D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810"/>
        <w:gridCol w:w="1245"/>
        <w:gridCol w:w="2090"/>
        <w:gridCol w:w="1745"/>
        <w:gridCol w:w="1966"/>
      </w:tblGrid>
      <w:tr w:rsidR="0093421E" w14:paraId="2C0A9FE5" w14:textId="77777777" w:rsidTr="00934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EA6A6B5" w14:textId="6331C48F" w:rsidR="0093421E" w:rsidRDefault="0093421E" w:rsidP="0093421E">
            <w:pPr>
              <w:jc w:val="center"/>
            </w:pPr>
            <w:r>
              <w:t>Vector Register</w:t>
            </w:r>
          </w:p>
        </w:tc>
        <w:tc>
          <w:tcPr>
            <w:tcW w:w="1245" w:type="dxa"/>
          </w:tcPr>
          <w:p w14:paraId="4A56353C" w14:textId="13A8D2F8" w:rsidR="0093421E" w:rsidRDefault="0093421E" w:rsidP="008B3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Element</w:t>
            </w:r>
          </w:p>
        </w:tc>
        <w:tc>
          <w:tcPr>
            <w:tcW w:w="2090" w:type="dxa"/>
          </w:tcPr>
          <w:p w14:paraId="68452393" w14:textId="6D84914A" w:rsidR="0093421E" w:rsidRDefault="0093421E" w:rsidP="00934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Scalar Register</w:t>
            </w:r>
          </w:p>
        </w:tc>
        <w:tc>
          <w:tcPr>
            <w:tcW w:w="1745" w:type="dxa"/>
          </w:tcPr>
          <w:p w14:paraId="12301AFA" w14:textId="71A33C42" w:rsidR="0093421E" w:rsidRDefault="0093421E" w:rsidP="00934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Index</w:t>
            </w:r>
          </w:p>
        </w:tc>
        <w:tc>
          <w:tcPr>
            <w:tcW w:w="1966" w:type="dxa"/>
          </w:tcPr>
          <w:p w14:paraId="3F72A401" w14:textId="1B61CE32" w:rsidR="0093421E" w:rsidRDefault="0093421E" w:rsidP="008B3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[bits]</w:t>
            </w:r>
          </w:p>
        </w:tc>
      </w:tr>
      <w:tr w:rsidR="0093421E" w14:paraId="75A6358D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EA4CC64" w14:textId="45B6CD2B" w:rsidR="0093421E" w:rsidRDefault="0093421E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0341D4A6" w14:textId="10E9D758" w:rsidR="0093421E" w:rsidRDefault="0093421E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F87A040" w14:textId="75F713F2" w:rsidR="0093421E" w:rsidRDefault="0093421E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R0</w:t>
            </w:r>
          </w:p>
        </w:tc>
        <w:tc>
          <w:tcPr>
            <w:tcW w:w="1745" w:type="dxa"/>
          </w:tcPr>
          <w:p w14:paraId="20F3D0BB" w14:textId="1E4B9E6C" w:rsidR="0093421E" w:rsidRDefault="0093421E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1966" w:type="dxa"/>
          </w:tcPr>
          <w:p w14:paraId="611B76B7" w14:textId="5A87A5E3" w:rsidR="0093421E" w:rsidRDefault="0093421E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93421E" w14:paraId="5873E966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46151B8" w14:textId="1C854BFA" w:rsidR="0093421E" w:rsidRDefault="004C06A8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2488BE1C" w14:textId="6FDA1EA0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2CF20FD7" w14:textId="009B3515" w:rsidR="0093421E" w:rsidRDefault="0093421E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  <w:tc>
          <w:tcPr>
            <w:tcW w:w="1745" w:type="dxa"/>
          </w:tcPr>
          <w:p w14:paraId="15BAC30B" w14:textId="5609652F" w:rsidR="0093421E" w:rsidRDefault="0093421E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0x01</w:t>
            </w:r>
          </w:p>
        </w:tc>
        <w:tc>
          <w:tcPr>
            <w:tcW w:w="1966" w:type="dxa"/>
          </w:tcPr>
          <w:p w14:paraId="5D567283" w14:textId="18CA4B81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93421E" w14:paraId="15A0DD2B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1CDD7C7" w14:textId="40C073C9" w:rsidR="0093421E" w:rsidRDefault="004C06A8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00DBD273" w14:textId="1DD5D0AB" w:rsidR="0093421E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0C2541A6" w14:textId="4627B201" w:rsidR="0093421E" w:rsidRDefault="0089706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</w:t>
            </w:r>
          </w:p>
        </w:tc>
        <w:tc>
          <w:tcPr>
            <w:tcW w:w="1745" w:type="dxa"/>
          </w:tcPr>
          <w:p w14:paraId="7E78EB63" w14:textId="417B8EA5" w:rsidR="0093421E" w:rsidRDefault="0093421E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0x02</w:t>
            </w:r>
          </w:p>
        </w:tc>
        <w:tc>
          <w:tcPr>
            <w:tcW w:w="1966" w:type="dxa"/>
          </w:tcPr>
          <w:p w14:paraId="0C5435CE" w14:textId="7B6E6E4B" w:rsidR="0093421E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93421E" w14:paraId="567EA8F3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75174BA" w14:textId="3226C82D" w:rsidR="0093421E" w:rsidRDefault="004C06A8" w:rsidP="008B3B7E">
            <w:pPr>
              <w:jc w:val="center"/>
            </w:pPr>
            <w:r>
              <w:t>V0</w:t>
            </w:r>
          </w:p>
        </w:tc>
        <w:tc>
          <w:tcPr>
            <w:tcW w:w="1245" w:type="dxa"/>
          </w:tcPr>
          <w:p w14:paraId="6AF7EB4E" w14:textId="3AFB0B90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440B0EDD" w14:textId="7BE4A8DA" w:rsidR="0093421E" w:rsidRDefault="0089706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  <w:tc>
          <w:tcPr>
            <w:tcW w:w="1745" w:type="dxa"/>
          </w:tcPr>
          <w:p w14:paraId="7A21E9DF" w14:textId="3C1C303A" w:rsidR="0093421E" w:rsidRDefault="0093421E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0x03</w:t>
            </w:r>
          </w:p>
        </w:tc>
        <w:tc>
          <w:tcPr>
            <w:tcW w:w="1966" w:type="dxa"/>
          </w:tcPr>
          <w:p w14:paraId="7746141E" w14:textId="568A25F6" w:rsidR="0093421E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17822478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4245B67" w14:textId="14DA3E3E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11D35231" w14:textId="3ADAD09A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7304D81F" w14:textId="0E2EA0E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R4</w:t>
            </w:r>
          </w:p>
        </w:tc>
        <w:tc>
          <w:tcPr>
            <w:tcW w:w="1745" w:type="dxa"/>
          </w:tcPr>
          <w:p w14:paraId="1F964C7A" w14:textId="2072E435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1966" w:type="dxa"/>
          </w:tcPr>
          <w:p w14:paraId="1BE4118E" w14:textId="0CDF2BCE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C40AA32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6BDC5B0" w14:textId="1392867A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6955F6AF" w14:textId="7781661B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21E57A42" w14:textId="2DDF21AC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  <w:tc>
          <w:tcPr>
            <w:tcW w:w="1745" w:type="dxa"/>
          </w:tcPr>
          <w:p w14:paraId="07BD9F6A" w14:textId="72A99580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0x05</w:t>
            </w:r>
          </w:p>
        </w:tc>
        <w:tc>
          <w:tcPr>
            <w:tcW w:w="1966" w:type="dxa"/>
          </w:tcPr>
          <w:p w14:paraId="7B8FF1EA" w14:textId="68A044B7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E9F9D44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7CE3AAC" w14:textId="773DA167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7DADB1A5" w14:textId="3A37028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0B850CFE" w14:textId="641B8AF7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R6</w:t>
            </w:r>
          </w:p>
        </w:tc>
        <w:tc>
          <w:tcPr>
            <w:tcW w:w="1745" w:type="dxa"/>
          </w:tcPr>
          <w:p w14:paraId="66EEC218" w14:textId="6ED93DF1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0x06</w:t>
            </w:r>
          </w:p>
        </w:tc>
        <w:tc>
          <w:tcPr>
            <w:tcW w:w="1966" w:type="dxa"/>
          </w:tcPr>
          <w:p w14:paraId="0A501E1B" w14:textId="67791A3D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2699E9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C612108" w14:textId="1265D745" w:rsidR="004C06A8" w:rsidRDefault="004C06A8" w:rsidP="008B3B7E">
            <w:pPr>
              <w:jc w:val="center"/>
            </w:pPr>
            <w:r>
              <w:t>V1</w:t>
            </w:r>
          </w:p>
        </w:tc>
        <w:tc>
          <w:tcPr>
            <w:tcW w:w="1245" w:type="dxa"/>
          </w:tcPr>
          <w:p w14:paraId="053CF5E5" w14:textId="6B69FF6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0EB1F855" w14:textId="0FAF0A8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R7</w:t>
            </w:r>
          </w:p>
        </w:tc>
        <w:tc>
          <w:tcPr>
            <w:tcW w:w="1745" w:type="dxa"/>
          </w:tcPr>
          <w:p w14:paraId="3A07C9F6" w14:textId="1F2A3CDD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0x07</w:t>
            </w:r>
          </w:p>
        </w:tc>
        <w:tc>
          <w:tcPr>
            <w:tcW w:w="1966" w:type="dxa"/>
          </w:tcPr>
          <w:p w14:paraId="5C9099D0" w14:textId="2BF0765F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05E42D20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8F62BDA" w14:textId="0D3692B0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36FCFC9F" w14:textId="22F1F828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227442F8" w14:textId="493302D4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R8</w:t>
            </w:r>
          </w:p>
        </w:tc>
        <w:tc>
          <w:tcPr>
            <w:tcW w:w="1745" w:type="dxa"/>
          </w:tcPr>
          <w:p w14:paraId="2254A000" w14:textId="326DBCEF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0x08</w:t>
            </w:r>
          </w:p>
        </w:tc>
        <w:tc>
          <w:tcPr>
            <w:tcW w:w="1966" w:type="dxa"/>
          </w:tcPr>
          <w:p w14:paraId="6139EA73" w14:textId="42F9D6AE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28E6DC6E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DA3D4F5" w14:textId="01A61194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312D748D" w14:textId="37C9D28D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37DD0BE2" w14:textId="4500648B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R9</w:t>
            </w:r>
          </w:p>
        </w:tc>
        <w:tc>
          <w:tcPr>
            <w:tcW w:w="1745" w:type="dxa"/>
          </w:tcPr>
          <w:p w14:paraId="20D6F5DF" w14:textId="36F5DDB7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0x09</w:t>
            </w:r>
          </w:p>
        </w:tc>
        <w:tc>
          <w:tcPr>
            <w:tcW w:w="1966" w:type="dxa"/>
          </w:tcPr>
          <w:p w14:paraId="361D9B98" w14:textId="05ADA596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7650A864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6247C69" w14:textId="5AFD119D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20C5A402" w14:textId="549F31A8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5931AEBA" w14:textId="3B1E070E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R10</w:t>
            </w:r>
          </w:p>
        </w:tc>
        <w:tc>
          <w:tcPr>
            <w:tcW w:w="1745" w:type="dxa"/>
          </w:tcPr>
          <w:p w14:paraId="6208F2C8" w14:textId="44D41FD4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0x0A</w:t>
            </w:r>
          </w:p>
        </w:tc>
        <w:tc>
          <w:tcPr>
            <w:tcW w:w="1966" w:type="dxa"/>
          </w:tcPr>
          <w:p w14:paraId="0C56BB00" w14:textId="71B60CD5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C196185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12029BB" w14:textId="39998C61" w:rsidR="004C06A8" w:rsidRDefault="004C06A8" w:rsidP="008B3B7E">
            <w:pPr>
              <w:jc w:val="center"/>
            </w:pPr>
            <w:r>
              <w:t>V2</w:t>
            </w:r>
          </w:p>
        </w:tc>
        <w:tc>
          <w:tcPr>
            <w:tcW w:w="1245" w:type="dxa"/>
          </w:tcPr>
          <w:p w14:paraId="29EDC73F" w14:textId="7A40C9FA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22018D56" w14:textId="0A0186C5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R11</w:t>
            </w:r>
          </w:p>
        </w:tc>
        <w:tc>
          <w:tcPr>
            <w:tcW w:w="1745" w:type="dxa"/>
          </w:tcPr>
          <w:p w14:paraId="3097E0BA" w14:textId="18D5DFFC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0x0B</w:t>
            </w:r>
          </w:p>
        </w:tc>
        <w:tc>
          <w:tcPr>
            <w:tcW w:w="1966" w:type="dxa"/>
          </w:tcPr>
          <w:p w14:paraId="4D951A28" w14:textId="7017410F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170BAC0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4C3227E" w14:textId="52AB2A19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3D0EFE3C" w14:textId="7967FF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33C2210" w14:textId="779BEF82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R12</w:t>
            </w:r>
          </w:p>
        </w:tc>
        <w:tc>
          <w:tcPr>
            <w:tcW w:w="1745" w:type="dxa"/>
          </w:tcPr>
          <w:p w14:paraId="34F36042" w14:textId="5FFE8376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0x0C</w:t>
            </w:r>
          </w:p>
        </w:tc>
        <w:tc>
          <w:tcPr>
            <w:tcW w:w="1966" w:type="dxa"/>
          </w:tcPr>
          <w:p w14:paraId="77C09067" w14:textId="4727DC0D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12C7DBB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01470" w14:textId="0B7AD827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644CDEF5" w14:textId="25B68360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741247C6" w14:textId="3440340E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R13</w:t>
            </w:r>
          </w:p>
        </w:tc>
        <w:tc>
          <w:tcPr>
            <w:tcW w:w="1745" w:type="dxa"/>
          </w:tcPr>
          <w:p w14:paraId="7C5870E9" w14:textId="4206398F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0x0D</w:t>
            </w:r>
          </w:p>
        </w:tc>
        <w:tc>
          <w:tcPr>
            <w:tcW w:w="1966" w:type="dxa"/>
          </w:tcPr>
          <w:p w14:paraId="67F08FC1" w14:textId="5F31C573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0C2CDE8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3FA9FBD" w14:textId="02C30632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20CF11BE" w14:textId="65DABBBC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42E87812" w14:textId="1E19D13C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R14</w:t>
            </w:r>
          </w:p>
        </w:tc>
        <w:tc>
          <w:tcPr>
            <w:tcW w:w="1745" w:type="dxa"/>
          </w:tcPr>
          <w:p w14:paraId="6B532068" w14:textId="03DAE7D0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0x0E</w:t>
            </w:r>
          </w:p>
        </w:tc>
        <w:tc>
          <w:tcPr>
            <w:tcW w:w="1966" w:type="dxa"/>
          </w:tcPr>
          <w:p w14:paraId="6F0F15C3" w14:textId="1370A7BE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7D41DE45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0FEED48" w14:textId="0ED15E38" w:rsidR="004C06A8" w:rsidRDefault="004C06A8" w:rsidP="008B3B7E">
            <w:pPr>
              <w:jc w:val="center"/>
            </w:pPr>
            <w:r>
              <w:t>V3</w:t>
            </w:r>
          </w:p>
        </w:tc>
        <w:tc>
          <w:tcPr>
            <w:tcW w:w="1245" w:type="dxa"/>
          </w:tcPr>
          <w:p w14:paraId="3EE1A7CA" w14:textId="13610E8A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71EED8E8" w14:textId="5F7C9D99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R15</w:t>
            </w:r>
          </w:p>
        </w:tc>
        <w:tc>
          <w:tcPr>
            <w:tcW w:w="1745" w:type="dxa"/>
          </w:tcPr>
          <w:p w14:paraId="73042507" w14:textId="7FFBC743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0x0F</w:t>
            </w:r>
          </w:p>
        </w:tc>
        <w:tc>
          <w:tcPr>
            <w:tcW w:w="1966" w:type="dxa"/>
          </w:tcPr>
          <w:p w14:paraId="010D7B5A" w14:textId="63DFEB21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5EE3988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9AC98D0" w14:textId="11184AB6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5D6F30F6" w14:textId="625933B0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DB63F90" w14:textId="4AB6D644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R16</w:t>
            </w:r>
          </w:p>
        </w:tc>
        <w:tc>
          <w:tcPr>
            <w:tcW w:w="1745" w:type="dxa"/>
          </w:tcPr>
          <w:p w14:paraId="23B123E6" w14:textId="79185816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</w:t>
            </w:r>
          </w:p>
        </w:tc>
        <w:tc>
          <w:tcPr>
            <w:tcW w:w="1966" w:type="dxa"/>
          </w:tcPr>
          <w:p w14:paraId="5DBAE4F3" w14:textId="204C394A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23B50B31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B4D843" w14:textId="6BF6F3B8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58D984F0" w14:textId="1320DD07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2BCDDC1B" w14:textId="6346C6D1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R17</w:t>
            </w:r>
          </w:p>
        </w:tc>
        <w:tc>
          <w:tcPr>
            <w:tcW w:w="1745" w:type="dxa"/>
          </w:tcPr>
          <w:p w14:paraId="1381C763" w14:textId="35F842D9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0x11</w:t>
            </w:r>
          </w:p>
        </w:tc>
        <w:tc>
          <w:tcPr>
            <w:tcW w:w="1966" w:type="dxa"/>
          </w:tcPr>
          <w:p w14:paraId="74CAD0B1" w14:textId="273E9FBB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DA5ABAF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52B53ED" w14:textId="7BF0BE3F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5A3F8456" w14:textId="6ECC13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51C4BDE5" w14:textId="2D46312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R18</w:t>
            </w:r>
          </w:p>
        </w:tc>
        <w:tc>
          <w:tcPr>
            <w:tcW w:w="1745" w:type="dxa"/>
          </w:tcPr>
          <w:p w14:paraId="03B5CE31" w14:textId="1029463E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0x12</w:t>
            </w:r>
          </w:p>
        </w:tc>
        <w:tc>
          <w:tcPr>
            <w:tcW w:w="1966" w:type="dxa"/>
          </w:tcPr>
          <w:p w14:paraId="70B3D2AA" w14:textId="2882863A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D9255FD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92C1C22" w14:textId="5DBF6002" w:rsidR="004C06A8" w:rsidRDefault="004C06A8" w:rsidP="008B3B7E">
            <w:pPr>
              <w:jc w:val="center"/>
            </w:pPr>
            <w:r>
              <w:t>V4</w:t>
            </w:r>
          </w:p>
        </w:tc>
        <w:tc>
          <w:tcPr>
            <w:tcW w:w="1245" w:type="dxa"/>
          </w:tcPr>
          <w:p w14:paraId="6C400FA7" w14:textId="2609C4E7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70A5688F" w14:textId="78D81D86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R19</w:t>
            </w:r>
          </w:p>
        </w:tc>
        <w:tc>
          <w:tcPr>
            <w:tcW w:w="1745" w:type="dxa"/>
          </w:tcPr>
          <w:p w14:paraId="14A92F90" w14:textId="1A786FF9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0x13</w:t>
            </w:r>
          </w:p>
        </w:tc>
        <w:tc>
          <w:tcPr>
            <w:tcW w:w="1966" w:type="dxa"/>
          </w:tcPr>
          <w:p w14:paraId="3992534C" w14:textId="326428E0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43BC22BD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9D669AB" w14:textId="11D326F0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21A089AF" w14:textId="60F4BD7A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26CEB9C5" w14:textId="15F189A7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R20</w:t>
            </w:r>
          </w:p>
        </w:tc>
        <w:tc>
          <w:tcPr>
            <w:tcW w:w="1745" w:type="dxa"/>
          </w:tcPr>
          <w:p w14:paraId="63B98112" w14:textId="196C66D2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0x14</w:t>
            </w:r>
          </w:p>
        </w:tc>
        <w:tc>
          <w:tcPr>
            <w:tcW w:w="1966" w:type="dxa"/>
          </w:tcPr>
          <w:p w14:paraId="5E998CD1" w14:textId="4780EFFE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081FC726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D8141FD" w14:textId="6C89827A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42CD78CE" w14:textId="2815D92C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5FA044E9" w14:textId="6E3A9BC4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R21</w:t>
            </w:r>
          </w:p>
        </w:tc>
        <w:tc>
          <w:tcPr>
            <w:tcW w:w="1745" w:type="dxa"/>
          </w:tcPr>
          <w:p w14:paraId="228082D3" w14:textId="6EB14514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0x15</w:t>
            </w:r>
          </w:p>
        </w:tc>
        <w:tc>
          <w:tcPr>
            <w:tcW w:w="1966" w:type="dxa"/>
          </w:tcPr>
          <w:p w14:paraId="3727ACDF" w14:textId="3883BC37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440BE3C9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A073DDD" w14:textId="725F727C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72DD0F10" w14:textId="69393D61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2597D977" w14:textId="2B823E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R22</w:t>
            </w:r>
          </w:p>
        </w:tc>
        <w:tc>
          <w:tcPr>
            <w:tcW w:w="1745" w:type="dxa"/>
          </w:tcPr>
          <w:p w14:paraId="4D7E7F6C" w14:textId="21B3F259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0x16</w:t>
            </w:r>
          </w:p>
        </w:tc>
        <w:tc>
          <w:tcPr>
            <w:tcW w:w="1966" w:type="dxa"/>
          </w:tcPr>
          <w:p w14:paraId="08EB403C" w14:textId="30D854C3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A8B2EBA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CD5C48" w14:textId="52B7FC1A" w:rsidR="004C06A8" w:rsidRDefault="004C06A8" w:rsidP="008B3B7E">
            <w:pPr>
              <w:jc w:val="center"/>
            </w:pPr>
            <w:r>
              <w:t>V5</w:t>
            </w:r>
          </w:p>
        </w:tc>
        <w:tc>
          <w:tcPr>
            <w:tcW w:w="1245" w:type="dxa"/>
          </w:tcPr>
          <w:p w14:paraId="3059FC11" w14:textId="53F4AE9E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0727DDB7" w14:textId="3E99321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R23</w:t>
            </w:r>
          </w:p>
        </w:tc>
        <w:tc>
          <w:tcPr>
            <w:tcW w:w="1745" w:type="dxa"/>
          </w:tcPr>
          <w:p w14:paraId="1F71582D" w14:textId="0F651155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0x17</w:t>
            </w:r>
          </w:p>
        </w:tc>
        <w:tc>
          <w:tcPr>
            <w:tcW w:w="1966" w:type="dxa"/>
          </w:tcPr>
          <w:p w14:paraId="5A506DA5" w14:textId="76387AF4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42CB57F0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BD34BBD" w14:textId="774F516D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340D6BA6" w14:textId="33EBA32C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01E79EEB" w14:textId="1622CCE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R24</w:t>
            </w:r>
          </w:p>
        </w:tc>
        <w:tc>
          <w:tcPr>
            <w:tcW w:w="1745" w:type="dxa"/>
          </w:tcPr>
          <w:p w14:paraId="2DC84828" w14:textId="3356AAEB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0x18</w:t>
            </w:r>
          </w:p>
        </w:tc>
        <w:tc>
          <w:tcPr>
            <w:tcW w:w="1966" w:type="dxa"/>
          </w:tcPr>
          <w:p w14:paraId="7784F581" w14:textId="6FD1D2BB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30F72E96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F7803C5" w14:textId="38F3B696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2A356D44" w14:textId="71DF9DE2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5EAD953B" w14:textId="501CB1FB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R25</w:t>
            </w:r>
          </w:p>
        </w:tc>
        <w:tc>
          <w:tcPr>
            <w:tcW w:w="1745" w:type="dxa"/>
          </w:tcPr>
          <w:p w14:paraId="4442D5DF" w14:textId="1EE7C653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0x19</w:t>
            </w:r>
          </w:p>
        </w:tc>
        <w:tc>
          <w:tcPr>
            <w:tcW w:w="1966" w:type="dxa"/>
          </w:tcPr>
          <w:p w14:paraId="531392E5" w14:textId="5F8E45F2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72B5F56F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FC9FC86" w14:textId="78B07939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42E98828" w14:textId="2AB8CB35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14193A74" w14:textId="77E4DD1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R26</w:t>
            </w:r>
          </w:p>
        </w:tc>
        <w:tc>
          <w:tcPr>
            <w:tcW w:w="1745" w:type="dxa"/>
          </w:tcPr>
          <w:p w14:paraId="26E43867" w14:textId="56EEE5C3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0x1A</w:t>
            </w:r>
          </w:p>
        </w:tc>
        <w:tc>
          <w:tcPr>
            <w:tcW w:w="1966" w:type="dxa"/>
          </w:tcPr>
          <w:p w14:paraId="1C548D1B" w14:textId="701E320C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258EFED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E2C1182" w14:textId="25276CA8" w:rsidR="004C06A8" w:rsidRDefault="004C06A8" w:rsidP="008B3B7E">
            <w:pPr>
              <w:jc w:val="center"/>
            </w:pPr>
            <w:r>
              <w:t>V6</w:t>
            </w:r>
          </w:p>
        </w:tc>
        <w:tc>
          <w:tcPr>
            <w:tcW w:w="1245" w:type="dxa"/>
          </w:tcPr>
          <w:p w14:paraId="1BA86752" w14:textId="0E587D82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26906605" w14:textId="2203E088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R27</w:t>
            </w:r>
          </w:p>
        </w:tc>
        <w:tc>
          <w:tcPr>
            <w:tcW w:w="1745" w:type="dxa"/>
          </w:tcPr>
          <w:p w14:paraId="0CA68E42" w14:textId="52C98DFC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0x1B</w:t>
            </w:r>
          </w:p>
        </w:tc>
        <w:tc>
          <w:tcPr>
            <w:tcW w:w="1966" w:type="dxa"/>
          </w:tcPr>
          <w:p w14:paraId="6CAC358B" w14:textId="5172EE18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152BB57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618CDD5" w14:textId="748020B3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309D5B97" w14:textId="0A37EED6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0</w:t>
            </w:r>
          </w:p>
        </w:tc>
        <w:tc>
          <w:tcPr>
            <w:tcW w:w="2090" w:type="dxa"/>
          </w:tcPr>
          <w:p w14:paraId="1FCF8966" w14:textId="09C97509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R28</w:t>
            </w:r>
          </w:p>
        </w:tc>
        <w:tc>
          <w:tcPr>
            <w:tcW w:w="1745" w:type="dxa"/>
          </w:tcPr>
          <w:p w14:paraId="77D6C3DA" w14:textId="41224FFD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0x1C</w:t>
            </w:r>
          </w:p>
        </w:tc>
        <w:tc>
          <w:tcPr>
            <w:tcW w:w="1966" w:type="dxa"/>
          </w:tcPr>
          <w:p w14:paraId="05246C13" w14:textId="4124F2C0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63A4273D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E01CED8" w14:textId="727371A7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166903BF" w14:textId="1ED23AD8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1</w:t>
            </w:r>
          </w:p>
        </w:tc>
        <w:tc>
          <w:tcPr>
            <w:tcW w:w="2090" w:type="dxa"/>
          </w:tcPr>
          <w:p w14:paraId="55C1709B" w14:textId="109B9385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R29</w:t>
            </w:r>
          </w:p>
        </w:tc>
        <w:tc>
          <w:tcPr>
            <w:tcW w:w="1745" w:type="dxa"/>
          </w:tcPr>
          <w:p w14:paraId="7909C951" w14:textId="06100EC0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0x1D</w:t>
            </w:r>
          </w:p>
        </w:tc>
        <w:tc>
          <w:tcPr>
            <w:tcW w:w="1966" w:type="dxa"/>
          </w:tcPr>
          <w:p w14:paraId="077D0E8F" w14:textId="41817608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0124263" w14:textId="77777777" w:rsidTr="00934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BA7DBCB" w14:textId="51DC12F8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41A7C227" w14:textId="022845AB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 2</w:t>
            </w:r>
          </w:p>
        </w:tc>
        <w:tc>
          <w:tcPr>
            <w:tcW w:w="2090" w:type="dxa"/>
          </w:tcPr>
          <w:p w14:paraId="5BD02FFA" w14:textId="0D9B3B5F" w:rsidR="004C06A8" w:rsidRDefault="004C06A8" w:rsidP="008B3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R30</w:t>
            </w:r>
          </w:p>
        </w:tc>
        <w:tc>
          <w:tcPr>
            <w:tcW w:w="1745" w:type="dxa"/>
          </w:tcPr>
          <w:p w14:paraId="5CCD738B" w14:textId="48C2B530" w:rsidR="004C06A8" w:rsidRDefault="004C06A8" w:rsidP="00934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0x1E</w:t>
            </w:r>
          </w:p>
        </w:tc>
        <w:tc>
          <w:tcPr>
            <w:tcW w:w="1966" w:type="dxa"/>
          </w:tcPr>
          <w:p w14:paraId="50D680A6" w14:textId="1E99F949" w:rsidR="004C06A8" w:rsidRDefault="004C06A8" w:rsidP="004C06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</w:tr>
      <w:tr w:rsidR="004C06A8" w14:paraId="5BBA1A99" w14:textId="77777777" w:rsidTr="00934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0FC56D9" w14:textId="02D0A551" w:rsidR="004C06A8" w:rsidRDefault="004C06A8" w:rsidP="008B3B7E">
            <w:pPr>
              <w:jc w:val="center"/>
            </w:pPr>
            <w:r>
              <w:t>V7</w:t>
            </w:r>
          </w:p>
        </w:tc>
        <w:tc>
          <w:tcPr>
            <w:tcW w:w="1245" w:type="dxa"/>
          </w:tcPr>
          <w:p w14:paraId="4B9CAAFB" w14:textId="5E055263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 3</w:t>
            </w:r>
          </w:p>
        </w:tc>
        <w:tc>
          <w:tcPr>
            <w:tcW w:w="2090" w:type="dxa"/>
          </w:tcPr>
          <w:p w14:paraId="54584B74" w14:textId="1741728C" w:rsidR="004C06A8" w:rsidRDefault="004C06A8" w:rsidP="008B3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R31</w:t>
            </w:r>
          </w:p>
        </w:tc>
        <w:tc>
          <w:tcPr>
            <w:tcW w:w="1745" w:type="dxa"/>
          </w:tcPr>
          <w:p w14:paraId="5A538D09" w14:textId="5DD03790" w:rsidR="004C06A8" w:rsidRDefault="004C06A8" w:rsidP="00934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0x1F</w:t>
            </w:r>
          </w:p>
        </w:tc>
        <w:tc>
          <w:tcPr>
            <w:tcW w:w="1966" w:type="dxa"/>
          </w:tcPr>
          <w:p w14:paraId="525681B0" w14:textId="13FD19F9" w:rsidR="004C06A8" w:rsidRDefault="004C06A8" w:rsidP="004C06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</w:tr>
    </w:tbl>
    <w:p w14:paraId="62E2B780" w14:textId="77777777" w:rsidR="006762CB" w:rsidRDefault="006762CB" w:rsidP="002E54D3"/>
    <w:p w14:paraId="3E7E8EC5" w14:textId="5E87D506" w:rsidR="006762CB" w:rsidRPr="006654B8" w:rsidRDefault="006762CB" w:rsidP="006762CB">
      <w:pPr>
        <w:jc w:val="center"/>
        <w:rPr>
          <w:b/>
        </w:rPr>
      </w:pPr>
      <w:r>
        <w:rPr>
          <w:b/>
        </w:rPr>
        <w:t>Figure N. Vector Register Aliasing Table</w:t>
      </w:r>
    </w:p>
    <w:p w14:paraId="3BA32301" w14:textId="77777777" w:rsidR="006762CB" w:rsidRPr="002E54D3" w:rsidRDefault="006762CB" w:rsidP="006762CB">
      <w:pPr>
        <w:jc w:val="center"/>
      </w:pPr>
    </w:p>
    <w:p w14:paraId="366F8125" w14:textId="6EBA4546" w:rsidR="00D17E96" w:rsidRDefault="00D17E96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3" w:name="_Toc234940447"/>
      <w:r>
        <w:t>GCONST Register</w:t>
      </w:r>
      <w:bookmarkEnd w:id="33"/>
    </w:p>
    <w:p w14:paraId="27680F58" w14:textId="5E215CE3" w:rsidR="00F86AE9" w:rsidRDefault="00F86AE9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4" w:name="_Toc234940448"/>
      <w:r>
        <w:t>Performance Counter Access</w:t>
      </w:r>
      <w:bookmarkEnd w:id="34"/>
    </w:p>
    <w:p w14:paraId="2F65881C" w14:textId="65236E50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5" w:name="_Toc234940449"/>
      <w:r>
        <w:t>Instruction Set Architecture</w:t>
      </w:r>
      <w:bookmarkEnd w:id="35"/>
    </w:p>
    <w:p w14:paraId="21700E03" w14:textId="34EEF5FB" w:rsidR="000E79F0" w:rsidRDefault="00FB00AE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6" w:name="_Toc234940450"/>
      <w:r>
        <w:t>Instruction Set Format</w:t>
      </w:r>
      <w:bookmarkEnd w:id="36"/>
    </w:p>
    <w:p w14:paraId="4E5F6C1C" w14:textId="77777777" w:rsidR="009E2722" w:rsidRPr="009E2722" w:rsidRDefault="009E2722" w:rsidP="009E2722">
      <w:pPr>
        <w:ind w:left="360"/>
      </w:pPr>
    </w:p>
    <w:p w14:paraId="4A7E487F" w14:textId="69B009AC" w:rsidR="000E79F0" w:rsidRDefault="000E79F0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7" w:name="_Toc234940451"/>
      <w:r>
        <w:t>Instruction Descriptions</w:t>
      </w:r>
      <w:bookmarkEnd w:id="37"/>
    </w:p>
    <w:p w14:paraId="0D44D509" w14:textId="24AD73E4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8" w:name="_Toc234940452"/>
      <w:r>
        <w:t>Appendix A. Instruction Set Table</w:t>
      </w:r>
      <w:bookmarkEnd w:id="38"/>
    </w:p>
    <w:p w14:paraId="1E44CF87" w14:textId="77777777" w:rsidR="00987FE8" w:rsidRPr="00987FE8" w:rsidRDefault="00987FE8" w:rsidP="00987FE8"/>
    <w:p w14:paraId="77F7BCE3" w14:textId="76164128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9" w:name="_Toc234940453"/>
      <w:r>
        <w:t>Appendix B. Performance Counters</w:t>
      </w:r>
      <w:bookmarkEnd w:id="39"/>
    </w:p>
    <w:p w14:paraId="449B8B89" w14:textId="77777777" w:rsidR="00987FE8" w:rsidRPr="00987FE8" w:rsidRDefault="00987FE8" w:rsidP="00987FE8"/>
    <w:p w14:paraId="157ACE7D" w14:textId="022C48F6" w:rsidR="009A137C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40" w:name="_Toc234940454"/>
      <w:r>
        <w:t>Appendix NNNN</w:t>
      </w:r>
      <w:r w:rsidR="00475636">
        <w:t>.</w:t>
      </w:r>
      <w:bookmarkEnd w:id="40"/>
      <w:r w:rsidR="00475636">
        <w:t xml:space="preserve"> </w:t>
      </w:r>
    </w:p>
    <w:p w14:paraId="3CD01EF7" w14:textId="77777777" w:rsidR="00475636" w:rsidRPr="00475636" w:rsidRDefault="00475636" w:rsidP="00475636"/>
    <w:p w14:paraId="4136ABA2" w14:textId="77777777" w:rsidR="00C96D44" w:rsidRDefault="00C96D44" w:rsidP="009A137C"/>
    <w:p w14:paraId="1CCEFAA9" w14:textId="77777777" w:rsidR="00C96D44" w:rsidRDefault="00C96D44" w:rsidP="008D2515">
      <w:pPr>
        <w:jc w:val="center"/>
      </w:pPr>
    </w:p>
    <w:p w14:paraId="4B72E4A2" w14:textId="77777777" w:rsidR="00C96D44" w:rsidRDefault="00C96D44" w:rsidP="008D2515">
      <w:pPr>
        <w:jc w:val="center"/>
      </w:pPr>
    </w:p>
    <w:p w14:paraId="11BA0062" w14:textId="77777777" w:rsidR="00C96D44" w:rsidRDefault="00C96D44" w:rsidP="008D2515">
      <w:pPr>
        <w:jc w:val="center"/>
      </w:pPr>
    </w:p>
    <w:p w14:paraId="27AD67CD" w14:textId="77777777" w:rsidR="00C96D44" w:rsidRDefault="00C96D44" w:rsidP="008D2515">
      <w:pPr>
        <w:jc w:val="center"/>
      </w:pPr>
    </w:p>
    <w:p w14:paraId="4273DFCA" w14:textId="77777777" w:rsidR="00C96D44" w:rsidRDefault="00C96D44" w:rsidP="008D2515">
      <w:pPr>
        <w:jc w:val="center"/>
      </w:pPr>
    </w:p>
    <w:p w14:paraId="725D2AB0" w14:textId="77777777" w:rsidR="00C96D44" w:rsidRDefault="00C96D44" w:rsidP="008D2515">
      <w:pPr>
        <w:jc w:val="center"/>
      </w:pPr>
    </w:p>
    <w:p w14:paraId="7B3B87C3" w14:textId="77777777" w:rsidR="00C96D44" w:rsidRDefault="00C96D44" w:rsidP="008D2515">
      <w:pPr>
        <w:jc w:val="center"/>
      </w:pPr>
    </w:p>
    <w:p w14:paraId="35D43E59" w14:textId="77777777" w:rsidR="00C96D44" w:rsidRDefault="00C96D44" w:rsidP="008D2515">
      <w:pPr>
        <w:jc w:val="center"/>
      </w:pPr>
    </w:p>
    <w:p w14:paraId="2A68B593" w14:textId="77777777" w:rsidR="00C96D44" w:rsidRDefault="00C96D44" w:rsidP="008D2515">
      <w:pPr>
        <w:jc w:val="center"/>
      </w:pPr>
    </w:p>
    <w:p w14:paraId="0E0A88B2" w14:textId="77777777" w:rsidR="00C96D44" w:rsidRDefault="00C96D44" w:rsidP="008D2515">
      <w:pPr>
        <w:jc w:val="center"/>
      </w:pPr>
    </w:p>
    <w:p w14:paraId="452AC24C" w14:textId="77777777" w:rsidR="00C96D44" w:rsidRDefault="00C96D44" w:rsidP="008D2515">
      <w:pPr>
        <w:jc w:val="center"/>
      </w:pPr>
    </w:p>
    <w:p w14:paraId="146CA8D7" w14:textId="77777777" w:rsidR="00C96D44" w:rsidRDefault="00C96D44" w:rsidP="008D2515">
      <w:pPr>
        <w:jc w:val="center"/>
      </w:pPr>
    </w:p>
    <w:p w14:paraId="279601AB" w14:textId="77777777" w:rsidR="00C96D44" w:rsidRDefault="00C96D44" w:rsidP="008D2515">
      <w:pPr>
        <w:jc w:val="center"/>
      </w:pPr>
    </w:p>
    <w:p w14:paraId="40CAD47D" w14:textId="77777777" w:rsidR="00C96D44" w:rsidRDefault="00C96D44" w:rsidP="008D2515">
      <w:pPr>
        <w:jc w:val="center"/>
      </w:pPr>
    </w:p>
    <w:p w14:paraId="4046914F" w14:textId="77777777" w:rsidR="00C96D44" w:rsidRDefault="00C96D44" w:rsidP="008D2515">
      <w:pPr>
        <w:jc w:val="center"/>
      </w:pPr>
    </w:p>
    <w:p w14:paraId="6E414BA1" w14:textId="77777777" w:rsidR="00C96D44" w:rsidRDefault="00C96D44" w:rsidP="008D2515">
      <w:pPr>
        <w:jc w:val="center"/>
      </w:pPr>
    </w:p>
    <w:p w14:paraId="59FF47B6" w14:textId="77777777" w:rsidR="00C96D44" w:rsidRDefault="00C96D44" w:rsidP="008D2515">
      <w:pPr>
        <w:jc w:val="center"/>
      </w:pPr>
    </w:p>
    <w:p w14:paraId="316F046F" w14:textId="77777777" w:rsidR="00C96D44" w:rsidRDefault="00C96D44" w:rsidP="008D2515">
      <w:pPr>
        <w:jc w:val="center"/>
      </w:pPr>
    </w:p>
    <w:p w14:paraId="0B09DEB5" w14:textId="77777777" w:rsidR="00C96D44" w:rsidRDefault="00C96D44" w:rsidP="008D2515">
      <w:pPr>
        <w:jc w:val="center"/>
      </w:pPr>
    </w:p>
    <w:p w14:paraId="14B18B11" w14:textId="77777777" w:rsidR="00C96D44" w:rsidRDefault="00C96D44" w:rsidP="008D2515">
      <w:pPr>
        <w:jc w:val="center"/>
      </w:pPr>
    </w:p>
    <w:p w14:paraId="7A30BF53" w14:textId="77777777" w:rsidR="00C96D44" w:rsidRDefault="00C96D44" w:rsidP="008D2515">
      <w:pPr>
        <w:jc w:val="center"/>
      </w:pPr>
    </w:p>
    <w:p w14:paraId="3B28BD2D" w14:textId="77777777" w:rsidR="00C96D44" w:rsidRDefault="00C96D44" w:rsidP="008D2515">
      <w:pPr>
        <w:jc w:val="center"/>
      </w:pPr>
    </w:p>
    <w:p w14:paraId="24EE4216" w14:textId="77777777" w:rsidR="00C96D44" w:rsidRDefault="00C96D44" w:rsidP="008D2515">
      <w:pPr>
        <w:jc w:val="center"/>
      </w:pPr>
    </w:p>
    <w:p w14:paraId="636A1E8E" w14:textId="77777777" w:rsidR="00C96D44" w:rsidRDefault="00C96D44" w:rsidP="008D2515">
      <w:pPr>
        <w:jc w:val="center"/>
      </w:pPr>
    </w:p>
    <w:p w14:paraId="7923223F" w14:textId="77777777" w:rsidR="00C96D44" w:rsidRDefault="00C96D44" w:rsidP="008D2515">
      <w:pPr>
        <w:jc w:val="center"/>
      </w:pPr>
    </w:p>
    <w:p w14:paraId="53E5C3F8" w14:textId="77777777" w:rsidR="00C96D44" w:rsidRDefault="00C96D44" w:rsidP="008D2515">
      <w:pPr>
        <w:jc w:val="center"/>
      </w:pPr>
    </w:p>
    <w:p w14:paraId="309BEF51" w14:textId="77777777" w:rsidR="00C96D44" w:rsidRDefault="00C96D44" w:rsidP="008D2515">
      <w:pPr>
        <w:jc w:val="center"/>
      </w:pPr>
    </w:p>
    <w:p w14:paraId="6938B151" w14:textId="77777777" w:rsidR="00C96D44" w:rsidRDefault="00C96D44" w:rsidP="008D2515">
      <w:pPr>
        <w:jc w:val="center"/>
      </w:pPr>
    </w:p>
    <w:p w14:paraId="3EF767C9" w14:textId="77777777" w:rsidR="00C96D44" w:rsidRDefault="00C96D44" w:rsidP="00C96D44"/>
    <w:sectPr w:rsidR="00C96D44" w:rsidSect="00CA088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F87A8" w14:textId="77777777" w:rsidR="008B3B7E" w:rsidRDefault="008B3B7E" w:rsidP="00020B53">
      <w:r>
        <w:separator/>
      </w:r>
    </w:p>
  </w:endnote>
  <w:endnote w:type="continuationSeparator" w:id="0">
    <w:p w14:paraId="743A402F" w14:textId="77777777" w:rsidR="008B3B7E" w:rsidRDefault="008B3B7E" w:rsidP="000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536EF" w14:textId="77777777" w:rsidR="008B3B7E" w:rsidRDefault="008B3B7E" w:rsidP="00E209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FC7">
      <w:rPr>
        <w:rStyle w:val="PageNumber"/>
        <w:noProof/>
      </w:rPr>
      <w:t>6</w:t>
    </w:r>
    <w:r>
      <w:rPr>
        <w:rStyle w:val="PageNumber"/>
      </w:rPr>
      <w:fldChar w:fldCharType="end"/>
    </w:r>
  </w:p>
  <w:p w14:paraId="4CEFCE2E" w14:textId="7BFEB620" w:rsidR="008B3B7E" w:rsidRDefault="008B3B7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92633" w14:textId="77777777" w:rsidR="008B3B7E" w:rsidRDefault="008B3B7E" w:rsidP="00E209C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FC7">
      <w:rPr>
        <w:rStyle w:val="PageNumber"/>
        <w:noProof/>
      </w:rPr>
      <w:t>5</w:t>
    </w:r>
    <w:r>
      <w:rPr>
        <w:rStyle w:val="PageNumber"/>
      </w:rPr>
      <w:fldChar w:fldCharType="end"/>
    </w:r>
  </w:p>
  <w:p w14:paraId="26C593E1" w14:textId="6C731519" w:rsidR="008B3B7E" w:rsidRDefault="008B3B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FFE23" w14:textId="77777777" w:rsidR="008B3B7E" w:rsidRDefault="008B3B7E" w:rsidP="00020B53">
      <w:r>
        <w:separator/>
      </w:r>
    </w:p>
  </w:footnote>
  <w:footnote w:type="continuationSeparator" w:id="0">
    <w:p w14:paraId="086D68C2" w14:textId="77777777" w:rsidR="008B3B7E" w:rsidRDefault="008B3B7E" w:rsidP="000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40B2"/>
    <w:multiLevelType w:val="hybridMultilevel"/>
    <w:tmpl w:val="744E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52C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4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39"/>
    <w:rsid w:val="00020B53"/>
    <w:rsid w:val="00033D60"/>
    <w:rsid w:val="000406FD"/>
    <w:rsid w:val="0005509D"/>
    <w:rsid w:val="00073FCF"/>
    <w:rsid w:val="00081427"/>
    <w:rsid w:val="000C7C51"/>
    <w:rsid w:val="000D52E9"/>
    <w:rsid w:val="000E79F0"/>
    <w:rsid w:val="000F6339"/>
    <w:rsid w:val="0011678B"/>
    <w:rsid w:val="001440C0"/>
    <w:rsid w:val="00192E3E"/>
    <w:rsid w:val="001A61E0"/>
    <w:rsid w:val="001A69F3"/>
    <w:rsid w:val="001A75A3"/>
    <w:rsid w:val="00210A8C"/>
    <w:rsid w:val="00221343"/>
    <w:rsid w:val="002872BD"/>
    <w:rsid w:val="002E20C6"/>
    <w:rsid w:val="002E54D3"/>
    <w:rsid w:val="002E62F5"/>
    <w:rsid w:val="002E7611"/>
    <w:rsid w:val="00301E33"/>
    <w:rsid w:val="00317AC1"/>
    <w:rsid w:val="0043515B"/>
    <w:rsid w:val="00475636"/>
    <w:rsid w:val="004A3C07"/>
    <w:rsid w:val="004B7FA5"/>
    <w:rsid w:val="004C06A8"/>
    <w:rsid w:val="004E3DBB"/>
    <w:rsid w:val="00574909"/>
    <w:rsid w:val="00587416"/>
    <w:rsid w:val="00590409"/>
    <w:rsid w:val="005F6EF7"/>
    <w:rsid w:val="006142B4"/>
    <w:rsid w:val="0062356A"/>
    <w:rsid w:val="00625127"/>
    <w:rsid w:val="006273B8"/>
    <w:rsid w:val="00644134"/>
    <w:rsid w:val="006654B8"/>
    <w:rsid w:val="006762CB"/>
    <w:rsid w:val="00687F67"/>
    <w:rsid w:val="006928A7"/>
    <w:rsid w:val="00710F05"/>
    <w:rsid w:val="007240FE"/>
    <w:rsid w:val="00743760"/>
    <w:rsid w:val="007C4DAD"/>
    <w:rsid w:val="007D0B2B"/>
    <w:rsid w:val="007E1541"/>
    <w:rsid w:val="007F71F8"/>
    <w:rsid w:val="00850524"/>
    <w:rsid w:val="00887A14"/>
    <w:rsid w:val="00897068"/>
    <w:rsid w:val="008B3B7E"/>
    <w:rsid w:val="008C645C"/>
    <w:rsid w:val="008C7524"/>
    <w:rsid w:val="008D2515"/>
    <w:rsid w:val="0090300C"/>
    <w:rsid w:val="0093421E"/>
    <w:rsid w:val="0093613A"/>
    <w:rsid w:val="0094021F"/>
    <w:rsid w:val="00946CCE"/>
    <w:rsid w:val="00965092"/>
    <w:rsid w:val="00976A68"/>
    <w:rsid w:val="00987FE8"/>
    <w:rsid w:val="00996BAD"/>
    <w:rsid w:val="009A137C"/>
    <w:rsid w:val="009B272E"/>
    <w:rsid w:val="009E16F9"/>
    <w:rsid w:val="009E2722"/>
    <w:rsid w:val="009E5912"/>
    <w:rsid w:val="00A0784D"/>
    <w:rsid w:val="00A207F7"/>
    <w:rsid w:val="00A46118"/>
    <w:rsid w:val="00A82034"/>
    <w:rsid w:val="00A852D7"/>
    <w:rsid w:val="00AA329C"/>
    <w:rsid w:val="00AB5F8E"/>
    <w:rsid w:val="00AE218B"/>
    <w:rsid w:val="00AF4DC7"/>
    <w:rsid w:val="00B52202"/>
    <w:rsid w:val="00B72C23"/>
    <w:rsid w:val="00B85E81"/>
    <w:rsid w:val="00C53ADB"/>
    <w:rsid w:val="00C85C00"/>
    <w:rsid w:val="00C96D44"/>
    <w:rsid w:val="00CA088F"/>
    <w:rsid w:val="00CB6404"/>
    <w:rsid w:val="00D008C8"/>
    <w:rsid w:val="00D17E96"/>
    <w:rsid w:val="00D265FA"/>
    <w:rsid w:val="00D435A6"/>
    <w:rsid w:val="00D45464"/>
    <w:rsid w:val="00DF179B"/>
    <w:rsid w:val="00E209C0"/>
    <w:rsid w:val="00E46864"/>
    <w:rsid w:val="00E72C91"/>
    <w:rsid w:val="00E873C4"/>
    <w:rsid w:val="00EB273B"/>
    <w:rsid w:val="00EF0CC5"/>
    <w:rsid w:val="00F86AE9"/>
    <w:rsid w:val="00FA6FC7"/>
    <w:rsid w:val="00FB00AE"/>
    <w:rsid w:val="00FC5578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D9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41EE50-67E2-3345-A28E-68D7CE42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13</Pages>
  <Words>1517</Words>
  <Characters>8647</Characters>
  <Application>Microsoft Macintosh Word</Application>
  <DocSecurity>0</DocSecurity>
  <Lines>72</Lines>
  <Paragraphs>20</Paragraphs>
  <ScaleCrop>false</ScaleCrop>
  <Company/>
  <LinksUpToDate>false</LinksUpToDate>
  <CharactersWithSpaces>10144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Leidel</dc:creator>
  <cp:keywords/>
  <dc:description/>
  <cp:lastModifiedBy>John Leidel</cp:lastModifiedBy>
  <cp:revision>106</cp:revision>
  <dcterms:created xsi:type="dcterms:W3CDTF">2013-06-25T22:10:00Z</dcterms:created>
  <dcterms:modified xsi:type="dcterms:W3CDTF">2013-07-09T03:27:00Z</dcterms:modified>
</cp:coreProperties>
</file>