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DATABASE PROJECT REPORT</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w:t>
        <w:br w:type="textWrapping"/>
        <w:t xml:space="preserve"> (Project ID: #9)</w:t>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PROJECT IDENTITY</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Team Name</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Project ID &amp; Title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Course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Database Basics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Instructor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Academic Year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(Semester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Full Name</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Student ID</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Class</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Domain Responsibility</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REPORT STRUCTURE</w:t>
      </w:r>
      <w:r>
        <w:rPr>
          <w:rtl w:val="0"/>
        </w:rPr>
      </w:r>
    </w:p>
    <w:p w:rsidR="00000000" w:rsidDel="00000000" w:rsidP="00000000" w:rsidRDefault="00000000" w:rsidRPr="00000000" w14:paraId="00000027">
      <w:pPr>
        <w:spacing w:after="120" w:before="320" w:lineRule="auto"/>
        <w:rPr/>
      </w:pPr>
      <w:r>
        <w:rPr>
          <w:rFonts w:ascii="Calibri" w:cs="Calibri" w:eastAsia="Calibri" w:hAnsi="Calibri"/>
          <w:b w:val="1"/>
          <w:bCs w:val="1"/>
          <w:color w:val="1f4e79"/>
          <w:sz w:val="32"/>
          <w:szCs w:val="32"/>
          <w:rtl w:val="0"/>
        </w:rPr>
        <w:t xml:space="preserve">1. Phase 1: Requirements and Conceptual EER Design (based on ISO/IEC/IEEE 29148)</w:t>
      </w:r>
      <w:r>
        <w:rPr>
          <w:rtl w:val="0"/>
        </w:rPr>
      </w:r>
    </w:p>
    <w:p w:rsidR="00000000" w:rsidDel="00000000" w:rsidP="00000000" w:rsidRDefault="00000000" w:rsidRPr="00000000" w14:paraId="00000028">
      <w:pPr>
        <w:keepNext w:val="1"/>
        <w:spacing w:after="80" w:before="240" w:lineRule="auto"/>
        <w:rPr/>
      </w:pPr>
      <w:r>
        <w:rPr>
          <w:rFonts w:ascii="Calibri" w:cs="Calibri" w:eastAsia="Calibri" w:hAnsi="Calibri"/>
          <w:b w:val="1"/>
          <w:bCs w:val="1"/>
          <w:color w:val="1f4e79"/>
          <w:sz w:val="26"/>
          <w:szCs w:val="26"/>
          <w:rtl w:val="0"/>
        </w:rPr>
        <w:t xml:space="preserve">1.1 System Goal and Requirements (ISO/IEC/IEEE 29148)</w:t>
      </w:r>
      <w:r>
        <w:rPr>
          <w:rtl w:val="0"/>
        </w:rPr>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The Gym Membership &amp; Personal Training Planner is a relational database for the main work of a gym. It covers three areas: members and membership billing, trainer scheduling and booking, and equipment maintenance. The database stores data about members, staff, schedules and payments. It keeps the data correct with primary key, foreign key, CHECK and UNIQUE constraints, and it uses triggers for rules that these constraints cannot check, such as schedule conflicts.</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The requirements below are divided into Functional Requirements (FR) and Non-Functional Requirements (NFR), following the requirement structure of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Re</w:t>
      </w:r>
      <w:r>
        <w:rPr>
          <w:b w:val="1"/>
          <w:bCs w:val="1"/>
          <w:color w:val="1f4e79"/>
          <w:rtl w:val="0"/>
        </w:rPr>
        <w:t xml:space="preserve">quirements</w:t>
      </w:r>
      <w:r>
        <w:rPr>
          <w:rFonts w:ascii="Calibri" w:cs="Calibri" w:eastAsia="Calibri" w:hAnsi="Calibri"/>
          <w:b w:val="1"/>
          <w:bCs w:val="1"/>
          <w:color w:val="1f4e79"/>
          <w:sz w:val="22"/>
          <w:szCs w:val="22"/>
          <w:rtl w:val="0"/>
        </w:rPr>
        <w:t xml:space="preserve">:</w:t>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(Member &amp; Billing Domain):</w:t>
      </w:r>
      <w:r>
        <w:rPr>
          <w:rFonts w:ascii="Calibri" w:cs="Calibri" w:eastAsia="Calibri" w:hAnsi="Calibri"/>
          <w:color w:val="262626"/>
          <w:sz w:val="22"/>
          <w:szCs w:val="22"/>
          <w:rtl w:val="0"/>
        </w:rPr>
        <w:t xml:space="preserve"> Record member registrations, daily passes, membership plans, membership contracts with start and end dates, and the bills of each visitor.</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(Trainer &amp; Session Scheduling):</w:t>
      </w:r>
      <w:r>
        <w:rPr>
          <w:rFonts w:ascii="Calibri" w:cs="Calibri" w:eastAsia="Calibri" w:hAnsi="Calibri"/>
          <w:color w:val="262626"/>
          <w:sz w:val="22"/>
          <w:szCs w:val="22"/>
          <w:rtl w:val="0"/>
        </w:rPr>
        <w:t xml:space="preserve"> Manage group class schedules, private 1-on-1 PT bookings and room assignments, and use triggers to reject room or trainer schedule conflicts.</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(Facility &amp; Asset Maintenance):</w:t>
      </w:r>
      <w:r>
        <w:rPr>
          <w:rFonts w:ascii="Calibri" w:cs="Calibri" w:eastAsia="Calibri" w:hAnsi="Calibri"/>
          <w:color w:val="262626"/>
          <w:sz w:val="22"/>
          <w:szCs w:val="22"/>
          <w:rtl w:val="0"/>
        </w:rPr>
        <w:t xml:space="preserve"> Record equipment, keep a repair log for each machine (weak entity), and record which staff member signed each log.</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Non-Functional Requirements:</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(Data Integrity):</w:t>
      </w:r>
      <w:r>
        <w:rPr>
          <w:rFonts w:ascii="Calibri" w:cs="Calibri" w:eastAsia="Calibri" w:hAnsi="Calibri"/>
          <w:color w:val="262626"/>
          <w:sz w:val="22"/>
          <w:szCs w:val="22"/>
          <w:rtl w:val="0"/>
        </w:rPr>
        <w:t xml:space="preserve"> Keep the links between all 17 tables valid with primary and foreign keys, and use ON DELETE RESTRICT on the two foreign keys of BILLING_LOG so that no billing record is lost or left without its owner.</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(Query Performance):</w:t>
      </w:r>
      <w:r>
        <w:rPr>
          <w:rFonts w:ascii="Calibri" w:cs="Calibri" w:eastAsia="Calibri" w:hAnsi="Calibri"/>
          <w:color w:val="262626"/>
          <w:sz w:val="22"/>
          <w:szCs w:val="22"/>
          <w:rtl w:val="0"/>
        </w:rPr>
        <w:t xml:space="preserve"> Speed up frequent schedule lookups with indexes on the columns used for searching and for time ranges (e.g.,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(Data Protection):</w:t>
      </w:r>
      <w:r>
        <w:rPr>
          <w:rFonts w:ascii="Calibri" w:cs="Calibri" w:eastAsia="Calibri" w:hAnsi="Calibri"/>
          <w:color w:val="262626"/>
          <w:sz w:val="22"/>
          <w:szCs w:val="22"/>
          <w:rtl w:val="0"/>
        </w:rPr>
        <w:t xml:space="preserve"> Prevent duplicate accounts with UNIQUE constraints on phone and email, and keep member photos inside the database (VARBINARY), so they are covered by the same backups and permissions as the other data.</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(Recoverability):</w:t>
      </w:r>
      <w:r>
        <w:rPr>
          <w:rFonts w:ascii="Calibri" w:cs="Calibri" w:eastAsia="Calibri" w:hAnsi="Calibri"/>
          <w:color w:val="262626"/>
          <w:sz w:val="22"/>
          <w:szCs w:val="22"/>
          <w:rtl w:val="0"/>
        </w:rPr>
        <w:t xml:space="preserve"> The database can be restored from regular SQL Server backups; setting up the backup schedule is left to the gym's administrator (Section 5.3).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Main Entities and Their Meaning</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Visitor</w:t>
      </w:r>
      <w:r>
        <w:rPr>
          <w:rtl w:val="0"/>
        </w:rPr>
        <w:t xml:space="preserve">: The superclass for every person who enters the gym. Identified by Visitor_ID. Stores the name and contact data that all visitors share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Member</w:t>
      </w:r>
      <w:r>
        <w:rPr>
          <w:rtl w:val="0"/>
        </w:rPr>
        <w:t xml:space="preserve">: A subclass of Visitor for registered members with long-term contracts. Inherits Visitor_ID (PK/FK) and adds Email, Birth_Date, Photo and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Daily Pass Ticket</w:t>
      </w:r>
      <w:r>
        <w:rPr>
          <w:rtl w:val="0"/>
        </w:rPr>
        <w:t xml:space="preserve">: A subclass of Visitor for customers who buy a single-day pass. Inherits Visitor_ID (PK/FK) and adds Visit_Date and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Membership Plan</w:t>
      </w:r>
      <w:r>
        <w:rPr>
          <w:rtl w:val="0"/>
        </w:rPr>
        <w:t xml:space="preserve">: The packages that the gym sells (e.g., Monthly, Quarterly, Annual). Attributes: Plan_ID, Plan_Name (UNIQUE), Duration_Months (CHECK &gt; 0), Price (CHECK &gt;= 0.00) and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Membership</w:t>
      </w:r>
      <w:r>
        <w:rPr>
          <w:rtl w:val="0"/>
        </w:rPr>
        <w:t xml:space="preserve">: A contract that links a registered member (Visitor_ID) to a membership plan (Plan_ID). Identified by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Billing Log</w:t>
      </w:r>
      <w:r>
        <w:rPr>
          <w:rtl w:val="0"/>
        </w:rPr>
        <w:t xml:space="preserve">: Records each payment. Linked to Visitor through Visitor_ID [FK, NOT NULL], so every payment belongs to a known visitor; Membership_ID is filled only for membership payments.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Staff: </w:t>
      </w:r>
      <w:r>
        <w:rPr>
          <w:rFonts w:ascii="Calibri" w:cs="Calibri" w:eastAsia="Calibri" w:hAnsi="Calibri"/>
          <w:b w:val="0"/>
          <w:bCs w:val="0"/>
          <w:i w:val="0"/>
          <w:iCs w:val="0"/>
          <w:smallCaps w:val="0"/>
          <w:strike w:val="0"/>
          <w:color w:val="262626"/>
          <w:sz w:val="22"/>
          <w:szCs w:val="22"/>
          <w:u w:val="none"/>
          <w:vertAlign w:val="baseline"/>
          <w:rtl w:val="0"/>
        </w:rPr>
        <w:t xml:space="preserve">The superclass for all gym employees. Identified by Staff_ID; stores Full_Name, Phone, Role ('Trainer', 'Receptionist', 'Manager'), Hire_Date and monthly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Trainer / PT: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personal trainers, with the attributes Specialty and Certification. Trainers lead group classes and coach 1-on-1 PT sessions.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Receptionist: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front-desk staff, with the attribute Shift_Type (Morning, Evening, Night). Receptionists may sign equipment maintenance logs.</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Manager: </w:t>
      </w:r>
      <w:r>
        <w:rPr>
          <w:rFonts w:ascii="Calibri" w:cs="Calibri" w:eastAsia="Calibri" w:hAnsi="Calibri"/>
          <w:b w:val="0"/>
          <w:bCs w:val="0"/>
          <w:i w:val="0"/>
          <w:iCs w:val="0"/>
          <w:smallCaps w:val="0"/>
          <w:strike w:val="0"/>
          <w:color w:val="262626"/>
          <w:sz w:val="22"/>
          <w:szCs w:val="22"/>
          <w:u w:val="none"/>
          <w:vertAlign w:val="baseline"/>
          <w:rtl w:val="0"/>
        </w:rPr>
        <w:t xml:space="preserve">A staff member with Role = 'Manager'. Managers have no attributes beyond those in Staff, so they have no subclass table; for this reason the specialization of Staff is partial. Managers may sign maintenance logs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Room: </w:t>
      </w:r>
      <w:r>
        <w:rPr>
          <w:rFonts w:ascii="Calibri" w:cs="Calibri" w:eastAsia="Calibri" w:hAnsi="Calibri"/>
          <w:color w:val="262626"/>
          <w:sz w:val="22"/>
          <w:szCs w:val="22"/>
          <w:rtl w:val="0"/>
        </w:rPr>
        <w:t xml:space="preserve">A training room. Identified by Room_ID; stores Room_Name (UNIQUE), Capacity (CHECK &gt; 0) and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Session: </w:t>
      </w:r>
      <w:r>
        <w:rPr>
          <w:rFonts w:ascii="Calibri" w:cs="Calibri" w:eastAsia="Calibri" w:hAnsi="Calibri"/>
          <w:color w:val="262626"/>
          <w:sz w:val="22"/>
          <w:szCs w:val="22"/>
          <w:rtl w:val="0"/>
        </w:rPr>
        <w:t xml:space="preserve">The superclass for every scheduled use of a room by a trainer. Identified by Session_ID; stores Session_Type ('Class' or 'PT'), Room_ID, Trainer_ID, Start_Time and End_Time, which both kinds of session share.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Class: </w:t>
      </w:r>
      <w:r>
        <w:rPr>
          <w:rFonts w:ascii="Calibri" w:cs="Calibri" w:eastAsia="Calibri" w:hAnsi="Calibri"/>
          <w:b w:val="0"/>
          <w:bCs w:val="0"/>
          <w:i w:val="0"/>
          <w:iCs w:val="0"/>
          <w:smallCaps w:val="0"/>
          <w:strike w:val="0"/>
          <w:color w:val="262626"/>
          <w:sz w:val="22"/>
          <w:szCs w:val="22"/>
          <w:u w:val="none"/>
          <w:vertAlign w:val="baseline"/>
          <w:rtl w:val="0"/>
        </w:rPr>
        <w:t xml:space="preserve">A subclass of Session for group classes (e.g., Zumba, Yoga, HIIT) scheduled by the gym. Inherits Session_ID (PK/FK) and adds Class_Name and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Class Registration</w:t>
      </w:r>
      <w:r>
        <w:rPr>
          <w:rtl w:val="0"/>
        </w:rPr>
        <w:t xml:space="preserve">: An associative entity for the M:N relationship between members and group classes; it records which member is registered for which class (linked to Member through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PT Booking</w:t>
      </w:r>
      <w:r>
        <w:rPr>
          <w:color w:val="282828"/>
          <w:rtl w:val="0"/>
        </w:rPr>
        <w:t xml:space="preserve">: A subclass of Session for private 1-on-1 coaching. Inherits Session_ID (PK/FK) and adds the member who made the booking (Visitor_ID) and Booking_Status; the trainer and the room are stored in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Equipment: </w:t>
      </w:r>
      <w:r>
        <w:rPr>
          <w:rFonts w:ascii="Calibri" w:cs="Calibri" w:eastAsia="Calibri" w:hAnsi="Calibri"/>
          <w:color w:val="262626"/>
          <w:sz w:val="22"/>
          <w:szCs w:val="22"/>
          <w:rtl w:val="0"/>
        </w:rPr>
        <w:t xml:space="preserve">A workout machine. Identified by Equipment_ID; stores Equipment_Name, Room_ID, Purchase_Date and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Maintenance Log: </w:t>
      </w:r>
      <w:r>
        <w:rPr>
          <w:rFonts w:ascii="Calibri" w:cs="Calibri" w:eastAsia="Calibri" w:hAnsi="Calibri"/>
          <w:b w:val="0"/>
          <w:bCs w:val="0"/>
          <w:i w:val="0"/>
          <w:iCs w:val="0"/>
          <w:smallCaps w:val="0"/>
          <w:strike w:val="0"/>
          <w:color w:val="262626"/>
          <w:sz w:val="22"/>
          <w:szCs w:val="22"/>
          <w:u w:val="none"/>
          <w:vertAlign w:val="baseline"/>
          <w:rtl w:val="0"/>
        </w:rPr>
        <w:t xml:space="preserve">A weak entity that records the service and repair history of one machine. Identified by the composite key {Equipment_ID, Log_no}, where Log_no is the partial key. Stores Maintenance_Date, Cost (CHECK &gt;= 0), Description and Logged_By (the receptionist or manager who signed the log).</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An associative entity that records which machine is reserved for which session (a group class or a PT booking). Identified by Usage_ID; each row refers to exactly one session through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Technical Terms</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Entity &amp; Attribute: </w:t>
      </w:r>
      <w:r>
        <w:rPr>
          <w:rFonts w:ascii="Calibri" w:cs="Calibri" w:eastAsia="Calibri" w:hAnsi="Calibri"/>
          <w:b w:val="0"/>
          <w:bCs w:val="0"/>
          <w:i w:val="0"/>
          <w:iCs w:val="0"/>
          <w:smallCaps w:val="0"/>
          <w:strike w:val="0"/>
          <w:color w:val="262626"/>
          <w:sz w:val="22"/>
          <w:szCs w:val="22"/>
          <w:u w:val="none"/>
          <w:vertAlign w:val="baseline"/>
          <w:rtl w:val="0"/>
        </w:rPr>
        <w:t xml:space="preserve">An entity is a real-world object or concept that the database stores data about (e.g., MEMBER, EQUIPMENT). An attribute is one property of that entity (e.g.,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Enhanced Entity-Relationship (EER): </w:t>
      </w:r>
      <w:r>
        <w:rPr>
          <w:rFonts w:ascii="Calibri" w:cs="Calibri" w:eastAsia="Calibri" w:hAnsi="Calibri"/>
          <w:b w:val="0"/>
          <w:bCs w:val="0"/>
          <w:i w:val="0"/>
          <w:iCs w:val="0"/>
          <w:smallCaps w:val="0"/>
          <w:strike w:val="0"/>
          <w:color w:val="262626"/>
          <w:sz w:val="22"/>
          <w:szCs w:val="22"/>
          <w:u w:val="none"/>
          <w:vertAlign w:val="baseline"/>
          <w:rtl w:val="0"/>
        </w:rPr>
        <w:t xml:space="preserve">An extension of the ER model that adds superclasses and subclasses (specialization), attribute inheritance and weak entities.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Disjoint Specialization (d): </w:t>
      </w:r>
      <w:r>
        <w:rPr>
          <w:rFonts w:ascii="Calibri" w:cs="Calibri" w:eastAsia="Calibri" w:hAnsi="Calibri"/>
          <w:b w:val="0"/>
          <w:bCs w:val="0"/>
          <w:i w:val="0"/>
          <w:iCs w:val="0"/>
          <w:smallCaps w:val="0"/>
          <w:strike w:val="0"/>
          <w:color w:val="262626"/>
          <w:sz w:val="22"/>
          <w:szCs w:val="22"/>
          <w:u w:val="none"/>
          <w:vertAlign w:val="baseline"/>
          <w:rtl w:val="0"/>
        </w:rPr>
        <w:t xml:space="preserve">Each STAFF row can belong to at most one subclass (TRAINER or RECEPTIONIST). The same rule is used for VISITOR (MEMBER or DAILY_PASS_TICKET) and SESSION (CLASS or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Total &amp; Partial Participation: </w:t>
      </w:r>
      <w:r>
        <w:rPr>
          <w:rFonts w:ascii="Calibri" w:cs="Calibri" w:eastAsia="Calibri" w:hAnsi="Calibri"/>
          <w:b w:val="0"/>
          <w:bCs w:val="0"/>
          <w:i w:val="0"/>
          <w:iCs w:val="0"/>
          <w:smallCaps w:val="0"/>
          <w:strike w:val="0"/>
          <w:color w:val="262626"/>
          <w:sz w:val="22"/>
          <w:szCs w:val="22"/>
          <w:u w:val="none"/>
          <w:vertAlign w:val="baseline"/>
          <w:rtl w:val="0"/>
        </w:rPr>
        <w:t xml:space="preserve">Total participation (double line) means that every entity must take part in the relationship (e.g., every MAINTENANCE_LOG must belong to an EQUIPMENT). Partial participation (single line) means that some entities may not take part (e.g., a new machine with no logs).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Strong Entity vs Weak Entity: </w:t>
      </w:r>
      <w:r>
        <w:rPr>
          <w:rFonts w:ascii="Calibri" w:cs="Calibri" w:eastAsia="Calibri" w:hAnsi="Calibri"/>
          <w:b w:val="0"/>
          <w:bCs w:val="0"/>
          <w:i w:val="0"/>
          <w:iCs w:val="0"/>
          <w:smallCaps w:val="0"/>
          <w:strike w:val="0"/>
          <w:color w:val="262626"/>
          <w:sz w:val="22"/>
          <w:szCs w:val="22"/>
          <w:u w:val="none"/>
          <w:vertAlign w:val="baseline"/>
          <w:rtl w:val="0"/>
        </w:rPr>
        <w:t xml:space="preserve">A strong entity has its own primary key. A weak entity (MAINTENANCE_LOG) cannot exist without its owner entity (EQUIPMENT); it is identified by its partial key (Log_no) together with the owner's primary key.</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Composite Primary Identifier: </w:t>
      </w:r>
      <w:r>
        <w:rPr>
          <w:rFonts w:ascii="Calibri" w:cs="Calibri" w:eastAsia="Calibri" w:hAnsi="Calibri"/>
          <w:b w:val="0"/>
          <w:bCs w:val="0"/>
          <w:i w:val="0"/>
          <w:iCs w:val="0"/>
          <w:smallCaps w:val="0"/>
          <w:strike w:val="0"/>
          <w:color w:val="262626"/>
          <w:sz w:val="22"/>
          <w:szCs w:val="22"/>
          <w:u w:val="none"/>
          <w:vertAlign w:val="baseline"/>
          <w:rtl w:val="0"/>
        </w:rPr>
        <w:t xml:space="preserve">A key made of two or more attributes that together identify one row (e.g., {Session_ID, Visitor_ID} in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Primary Key (PK) &amp; Foreign Key (FK): </w:t>
      </w:r>
      <w:r>
        <w:rPr>
          <w:rFonts w:ascii="Calibri" w:cs="Calibri" w:eastAsia="Calibri" w:hAnsi="Calibri"/>
          <w:b w:val="0"/>
          <w:bCs w:val="0"/>
          <w:i w:val="0"/>
          <w:iCs w:val="0"/>
          <w:smallCaps w:val="0"/>
          <w:strike w:val="0"/>
          <w:color w:val="262626"/>
          <w:sz w:val="22"/>
          <w:szCs w:val="22"/>
          <w:u w:val="none"/>
          <w:vertAlign w:val="baseline"/>
          <w:rtl w:val="0"/>
        </w:rPr>
        <w:t xml:space="preserve">A primary key uniquely identifies each row of a table and cannot be NULL. A foreign key is a column whose value must match a primary key value in the referenced table (or be NULL when the column allows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CHECK &amp; UNIQUE Constraints: </w:t>
      </w:r>
      <w:r>
        <w:rPr>
          <w:rFonts w:ascii="Calibri" w:cs="Calibri" w:eastAsia="Calibri" w:hAnsi="Calibri"/>
          <w:b w:val="0"/>
          <w:bCs w:val="0"/>
          <w:i w:val="0"/>
          <w:iCs w:val="0"/>
          <w:smallCaps w:val="0"/>
          <w:strike w:val="0"/>
          <w:color w:val="262626"/>
          <w:sz w:val="22"/>
          <w:szCs w:val="22"/>
          <w:u w:val="none"/>
          <w:vertAlign w:val="baseline"/>
          <w:rtl w:val="0"/>
        </w:rPr>
        <w:t xml:space="preserve">A CHECK constraint accepts a row only if a condition on that row's own columns is true (e.g., Price &gt;= 0.00). A UNIQUE constraint rejects two rows with the same value in a column (e.g.,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SQL code stored in the database that SQL Server runs automatically after an INSERT, UPDATE or DELETE on a table. This project uses AFTER triggers: the trigger checks a rule and, if the rule is broken, raises an error and rolls back the whole transaction that contains the statement. Triggers are used for rules that involve other rows or other tables, which a CHECK constraint cannot test.</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Referential Actions (ON DELETE): </w:t>
      </w:r>
      <w:r>
        <w:rPr>
          <w:rFonts w:ascii="Calibri" w:cs="Calibri" w:eastAsia="Calibri" w:hAnsi="Calibri"/>
          <w:b w:val="0"/>
          <w:bCs w:val="0"/>
          <w:i w:val="0"/>
          <w:iCs w:val="0"/>
          <w:smallCaps w:val="0"/>
          <w:strike w:val="0"/>
          <w:color w:val="262626"/>
          <w:sz w:val="22"/>
          <w:szCs w:val="22"/>
          <w:u w:val="none"/>
          <w:vertAlign w:val="baseline"/>
          <w:rtl w:val="0"/>
        </w:rPr>
        <w:t xml:space="preserve">What happens to the child rows when a parent row is deleted. CASCADE deletes the child rows with the parent; NO ACTION (RESTRICT) rejects the delete while child rows exist; SET NULL keeps the child rows and sets their foreign key to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A unique index that applies only to the rows that meet a condition. BR-MEM-10 uses one on MEMBERSHIP(Visitor_ID) WHERE Status = 'Active', so each member can have at most one active membership.</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Schedule Conflicts and Scope</w:t>
      </w:r>
      <w:r>
        <w:rPr>
          <w:rtl w:val="0"/>
        </w:rPr>
      </w:r>
    </w:p>
    <w:p w:rsidR="00000000" w:rsidDel="00000000" w:rsidP="00000000" w:rsidRDefault="00000000" w:rsidRPr="00000000" w14:paraId="0000004D">
      <w:pPr>
        <w:ind w:left="141.73228346456688" w:firstLine="0"/>
        <w:rPr/>
      </w:pPr>
      <w:r>
        <w:rPr>
          <w:rtl w:val="0"/>
        </w:rPr>
        <w:t xml:space="preserve">A schedule assigns rooms, trainers and time slots. There are two kinds: the public class timetable published by the gym, and the private 1-on-1 PT slots of each trainer. A schedule conflict occurs when two sessions use the same room, or the same trainer, in overlapping time intervals [Start_Time, End_Time). Design note: group classes and PT sessions are generalized into one superclass SESSION, which holds the attributes both share (Room_ID, Trainer_ID, Start_Time, End_Time); CLASS and PT_BOOKING are its disjoint subclasses. Room and trainer conflicts are therefore checked in one table (SESSION) by the triggers of Phase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Business Rules and Constraints</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Note: Codes such as V001, C101 or MEM-501 in the examples are labels for easier reading; the stored keys are INT IDENTITY numbers. A member's ID is his or her Visitor_ID (e.g., "Member M001" and "Visitor V001" are the same person). The meaning of every status and type value used in the rules (e.g., 'Active', 'Attended', 'Under Maintenance') is defined in Section 4.1 (Value Definitions).</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Member and Membership Domain</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Visitor Types (Total, Disjoint Specialization)</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person who enters the gym is stored as a VISITOR. At any time, a VISITOR is either a MEMBER or a DAILY_PASS_TICKET holder, never both (total and disjoint: VISITOR = MEMBER ∪ DAILY_PASS_TICKET and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VISITOR(Visitor_ID) into the subclasses MEMBER(Visitor_ID) and DAILY_PASS_TICKET(Visitor_ID). Both subclasses inherit Visitor_ID as PK/FK. (The mapping to tables with Option 8A is shown in Phase 2, Section 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Concrete Example</w:t>
            </w:r>
            <w:r>
              <w:rPr>
                <w:rtl w:val="0"/>
              </w:rPr>
              <w:t xml:space="preserve">: Visitor "Nguyen Van A" buys a 1-year package and receives Visitor_ID = V001, stored in VISITOR and MEMBER. Guest "Tran Thi B" buys a single-day pass and receives Visitor_ID = V002, stored in VISITOR and DAILY_PASS_TICKET. A trigger keeps the subclasses disjoint: V001 cannot also be inserted into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Daily Pass Restrictions</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Rule Statement</w:t>
            </w:r>
            <w:r>
              <w:rPr>
                <w:rtl w:val="0"/>
              </w:rPr>
              <w:t xml:space="preserve">: A DAILY_PASS_TICKET holder visits for one day only. Daily pass holders may use only the general workout area; they cannot register for group classes (CLASS_REGISTRATION) or book personal trainers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of CLASS_REGISTRATION and PT_BOOKING reference MEMBER(Visitor_ID), so the schema itself rejects a daily pass holder.</w:t>
            </w:r>
          </w:p>
          <w:p w:rsidR="00000000" w:rsidDel="00000000" w:rsidP="00000000" w:rsidRDefault="00000000" w:rsidRPr="00000000" w14:paraId="00000059">
            <w:pPr>
              <w:spacing w:after="60" w:lineRule="auto"/>
              <w:rPr/>
            </w:pPr>
            <w:r>
              <w:rPr>
                <w:b w:val="1"/>
                <w:bCs w:val="1"/>
                <w:color w:val="1f4e79"/>
                <w:rtl w:val="0"/>
              </w:rPr>
              <w:t xml:space="preserve">Concrete Example</w:t>
            </w:r>
            <w:r>
              <w:rPr>
                <w:rtl w:val="0"/>
              </w:rPr>
              <w:t xml:space="preserve">: Guest "Tran Thi B" (Visitor_ID = V002) tries to register for Zumba class C101. The registration is rejected because V002 does not exist in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(Member Photo Required)</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member must have a profile photo on file before buying a membership, registering for a class or booking a PT session.</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Email is NOT NULL in MEMBER. Photo (VARBINARY(MAX)) may be NULL at registration; a trigger rejects new MEMBERSHIP, CLASS_REGISTRATION and PT_BOOKING rows for members whose Photo is NULL.</w:t>
            </w:r>
          </w:p>
          <w:p w:rsidR="00000000" w:rsidDel="00000000" w:rsidP="00000000" w:rsidRDefault="00000000" w:rsidRPr="00000000" w14:paraId="0000005E">
            <w:pPr>
              <w:spacing w:after="0" w:lineRule="auto"/>
              <w:rPr/>
            </w:pPr>
            <w:r>
              <w:rPr>
                <w:b w:val="1"/>
                <w:bCs w:val="1"/>
                <w:color w:val="1f4e79"/>
                <w:rtl w:val="0"/>
              </w:rPr>
              <w:t xml:space="preserve">Concrete Example</w:t>
            </w:r>
            <w:r>
              <w:rPr>
                <w:rtl w:val="0"/>
              </w:rPr>
              <w:t xml:space="preserve">: Member M001 has no photo and tries to book a Yoga class. The booking is rejected until the front desk uploads M001's photo.</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(Daily Pass Guests)</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Rule Statement</w:t>
            </w:r>
            <w:r>
              <w:rPr>
                <w:rtl w:val="0"/>
              </w:rPr>
              <w:t xml:space="preserve">: A guest with a daily pass may enter the gym only on the recorded Visit_Date and cannot buy a long-term membership or book a PT session in advance.</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Daily pass holders do not exist in MEMBER, so the foreign keys of MEMBERSHIP, CLASS_REGISTRATION and PT_BOOKING (all referencing MEMBER) reject them. Because DAILY_PASS_TICKET uses Visitor_ID as its PK, a returning guest keeps the same row and Visit_Date is updated to the new visit; the payment of each visit is kept as a separate row in BILLING_LOG. If a guest later becomes a member, the DAILY_PASS_TICKET row is removed and a MEMBER row is created (disjointness).</w:t>
            </w:r>
          </w:p>
          <w:p w:rsidR="00000000" w:rsidDel="00000000" w:rsidP="00000000" w:rsidRDefault="00000000" w:rsidRPr="00000000" w14:paraId="00000063">
            <w:pPr>
              <w:spacing w:after="0" w:lineRule="auto"/>
              <w:rPr/>
            </w:pPr>
            <w:r>
              <w:rPr>
                <w:b w:val="1"/>
                <w:bCs w:val="1"/>
                <w:color w:val="1f4e79"/>
                <w:rtl w:val="0"/>
              </w:rPr>
              <w:t xml:space="preserve">Concrete Example</w:t>
            </w:r>
            <w:r>
              <w:rPr>
                <w:rtl w:val="0"/>
              </w:rPr>
              <w:t xml:space="preserve">: Guest V002 (daily pass) tries to book a PT session for tomorrow. The insert into PT_BOOKING fails because V002 does not exist in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(Membership Plans)</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plan (Membership_Plan) is a ready-made package (e.g., Monthly, Annual, VIP) with a fixed price and duration.</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Each plan is defined once in MEMBERSHIP_PLAN. Attributes: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Concrete Example</w:t>
            </w:r>
            <w:r>
              <w:rPr>
                <w:rtl w:val="0"/>
              </w:rPr>
              <w:t xml:space="preserve">: Plan 'VIP Gold' (Plan_ID = P03) costs $100.00 and has Duration_Months = 12. Every membership of P03 refers to this one price record.</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(Memberships)</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(Membership) links a registered member to a Membership_Plan for a set period (Start_Date to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time-bound link between Member and Membership_Plan. Status is 'Active', 'Expired' or 'Cancelled'.</w:t>
            </w:r>
          </w:p>
          <w:p w:rsidR="00000000" w:rsidDel="00000000" w:rsidP="00000000" w:rsidRDefault="00000000" w:rsidRPr="00000000" w14:paraId="0000006D">
            <w:pPr>
              <w:spacing w:after="0" w:lineRule="auto"/>
              <w:rPr/>
            </w:pPr>
            <w:r>
              <w:rPr>
                <w:b w:val="1"/>
                <w:bCs w:val="1"/>
                <w:color w:val="1f4e79"/>
                <w:rtl w:val="0"/>
              </w:rPr>
              <w:t xml:space="preserve">Concrete Example</w:t>
            </w:r>
            <w:r>
              <w:rPr>
                <w:rtl w:val="0"/>
              </w:rPr>
              <w:t xml:space="preserve">: Member M001 buys 'VIP Gold' on 2026-01-01. The system creates Membership_ID = MEM-501 with Start_Date = 2026-01-01, End_Date = 2027-01-01, and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One Billing Table Linked by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payment in BILLING_LOG is linked to a VISITOR through Visitor_ID [FK, NOT NULL]. This lets one billing table record payments from both members and daily pass holders.</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BILLING_LOG has the foreign key Visitor_ID, which references VISITOR(Visitor_ID) and is NOT NULL, so the table does not need two nullable foreign keys (one for members and one for daily passes). When Membership_ID is filled, a trigger checks that Visitor_ID is the owner of that membership.</w:t>
            </w:r>
          </w:p>
          <w:p w:rsidR="00000000" w:rsidDel="00000000" w:rsidP="00000000" w:rsidRDefault="00000000" w:rsidRPr="00000000" w14:paraId="00000072">
            <w:pPr>
              <w:rPr/>
            </w:pPr>
            <w:r>
              <w:rPr>
                <w:b w:val="1"/>
                <w:bCs w:val="1"/>
                <w:color w:val="1f4e79"/>
                <w:rtl w:val="0"/>
              </w:rPr>
              <w:t xml:space="preserve">Concrete Example</w:t>
            </w:r>
            <w:r>
              <w:rPr>
                <w:rtl w:val="0"/>
              </w:rPr>
              <w:t xml:space="preserve">: Invoice INV-101 records $15.00 paid by Visitor_ID = V002 (Daily Pass, Membership_ID = NULL). Invoice INV-102 records $100.00 paid by Visitor_ID = V001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(Financial Record Retention)</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Rule Statement</w:t>
            </w:r>
            <w:r>
              <w:rPr>
                <w:rtl w:val="0"/>
              </w:rPr>
              <w:t xml:space="preserve">: Billing records are accounting history and must not be deleted when a membership or a daily pass ends.</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and Membership_ID of BILLING_LOG use ON DELETE RESTRICT instead of CASCADE. When a customer stops coming to the gym, the records are kept and the membership Status is set to 'Expired' or 'Cancelled'; the customer is not deleted.</w:t>
            </w:r>
            <w:r>
              <w:rPr>
                <w:rtl w:val="0"/>
              </w:rPr>
            </w:r>
          </w:p>
          <w:p w:rsidR="00000000" w:rsidDel="00000000" w:rsidP="00000000" w:rsidRDefault="00000000" w:rsidRPr="00000000" w14:paraId="00000077">
            <w:pPr>
              <w:rPr>
                <w:sz w:val="20"/>
                <w:szCs w:val="20"/>
              </w:rPr>
            </w:pPr>
            <w:r>
              <w:rPr>
                <w:b w:val="1"/>
                <w:bCs w:val="1"/>
                <w:color w:val="1f4e79"/>
                <w:rtl w:val="0"/>
              </w:rPr>
              <w:t xml:space="preserve">Concrete Example</w:t>
            </w:r>
            <w:r>
              <w:rPr>
                <w:rtl w:val="0"/>
              </w:rPr>
              <w:t xml:space="preserve">: If someone tries to delete visitor V001, SQL Server blocks the DELETE because BILLING_LOG rows still reference Visitor_ID = V001. A visitor entered by mistake, with no billing, membership or booking records, can still be deleted.</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(Payment Status)</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billing record stores Amount_Paid, Billing_Status ('Pending', 'Paid', 'Failed'), Invoice_Date, Due_Date, and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Tracks the life of an invoice. Schema constraints: CHECK (Amount_Paid &gt;= 0.00) and CHECK (Billing_Status IN ('Pending', 'Paid', 'Failed')). Payment_Date stays NULL until the invoice is paid.</w:t>
            </w:r>
          </w:p>
          <w:p w:rsidR="00000000" w:rsidDel="00000000" w:rsidP="00000000" w:rsidRDefault="00000000" w:rsidRPr="00000000" w14:paraId="0000007C">
            <w:pPr>
              <w:spacing w:after="0" w:lineRule="auto"/>
              <w:rPr/>
            </w:pPr>
            <w:r>
              <w:rPr>
                <w:b w:val="1"/>
                <w:bCs w:val="1"/>
                <w:color w:val="1f4e79"/>
                <w:rtl w:val="0"/>
              </w:rPr>
              <w:t xml:space="preserve">Concrete Example</w:t>
            </w:r>
            <w:r>
              <w:rPr>
                <w:rtl w:val="0"/>
              </w:rPr>
              <w:t xml:space="preserve">: Invoice INV-801 is created on 2026-12-28 (Due_Date = 2027-01-01) with Billing_Status = 'Pending' and Payment_Date = NULL. On 2026-12-30 the member pays $100; Billing_Status is updated to 'Paid' and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(One Active Membership per Member)</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 can have at most one membership with Status = 'Active' at a time.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a filtered unique index on MEMBERSHIP(Visitor_ID) WHERE Status = 'Active', so SQL Server rejects a second active membership for the same member.</w:t>
            </w:r>
          </w:p>
          <w:p w:rsidR="00000000" w:rsidDel="00000000" w:rsidP="00000000" w:rsidRDefault="00000000" w:rsidRPr="00000000" w14:paraId="00000081">
            <w:pPr>
              <w:spacing w:after="0" w:lineRule="auto"/>
              <w:rPr/>
            </w:pPr>
            <w:r>
              <w:rPr>
                <w:b w:val="1"/>
                <w:bCs w:val="1"/>
                <w:color w:val="1f4e79"/>
                <w:rtl w:val="0"/>
              </w:rPr>
              <w:t xml:space="preserve">Concrete Example</w:t>
            </w:r>
            <w:r>
              <w:rPr>
                <w:rtl w:val="0"/>
              </w:rPr>
              <w:t xml:space="preserve">: Member M001 has the active membership MEM-501. If M001 tries to activate a second membership MEM-502 while MEM-501 is still 'Active', MEM-502 is rejected.</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Training and Scheduling Domain</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Domain Requirements Analysis:</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Guiding Questions</w:t>
      </w:r>
      <w:r>
        <w:rPr>
          <w:rFonts w:ascii="Calibri" w:cs="Calibri" w:eastAsia="Calibri" w:hAnsi="Calibri"/>
          <w:color w:val="262626"/>
          <w:sz w:val="22"/>
          <w:szCs w:val="22"/>
          <w:rtl w:val="0"/>
        </w:rPr>
        <w:t xml:space="preserve">: To define the scheduling rules, the team analyzed the following questions:</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Question for Personal Trainers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"Have you ever experienced schedule overlaps between group classes and 1-on-1 personal training sessions?"</w:t>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Question for Gym Managers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"How do room conflicts or workout equipment shortages affect customer satisfaction?"</w:t>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Problem Analysis</w:t>
      </w:r>
      <w:r>
        <w:rPr>
          <w:rFonts w:ascii="Calibri" w:cs="Calibri" w:eastAsia="Calibri" w:hAnsi="Calibri"/>
          <w:color w:val="262626"/>
          <w:sz w:val="22"/>
          <w:szCs w:val="22"/>
          <w:rtl w:val="0"/>
        </w:rPr>
        <w:t xml:space="preserve">: Based on common gym scheduling situations, two types of conflict were identified for peak hours (17:00 - 20:00): (1) the same room booked by a group class and a PT session at the same time, and (2) a trainer assigned to overlapping sessions. These situations led to rules BR-SCH-01 to BR-SCH-08 below.</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(Trainer and Receptionist Subclasses)</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Rule Statement</w:t>
            </w:r>
            <w:r>
              <w:rPr>
                <w:rtl w:val="0"/>
              </w:rPr>
              <w:t xml:space="preserve">: STAFF covers all employees. A staff member who coaches is modeled in the subclass TRAINER, and a front-desk staff member in the subclass RECEPTIONIST. A staff member's Role must match the subclass table that holds the row.</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Disjoint, partial specialization STAFF (d) -&gt; TRAINER / RECEPTIONIST, mapped with Option 8A. Shared attributes (name, salary) are in STAFF; trainer attributes (Specialty, Certification) are in TRAINER. The specialization is partial because a staff member with Role = 'Manager' has no extra attributes and therefore no subclass row. A trigger on TRAINER and RECEPTIONIST checks that STAFF.Role matches the subclass ('Trainer' for TRAINER, 'Receptionist' for RECEPTIONIST), and a trigger on STAFF rejects a change of Role that no longer matches an existing subclass row.</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Concrete Example</w:t>
            </w:r>
            <w:r>
              <w:rPr>
                <w:rtl w:val="0"/>
              </w:rPr>
              <w:t xml:space="preserve">: Staff member S01 ('Le Van C') has Salary = $800 and Role = 'Trainer', and is stored in TRAINER as T01 with Specialty = 'Yoga' and Certification = 'NASM-CPT'. Inserting S01 into RECEPTIONIST is rejected, both because S01 is already a trainer (disjointness) and because S01's Role is 'Trainer'. A staff member with Role = 'Manager' cannot be inserted into TRAINER or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(Room and Class Capacity)</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Rule Statement</w:t>
            </w:r>
            <w:r>
              <w:rPr>
                <w:rtl w:val="0"/>
              </w:rPr>
              <w:t xml:space="preserve">: Every group class (CLASS) and PT booking (PT_BOOKING) takes place in one ROOM during a set time interval. A class's Max_Capacity cannot exceed its room's Capacity, and the number of registrations holding a seat cannot exceed the class's Max_Capacity.</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SESSION.Room_ID is a foreign key referencing ROOM(Room_ID), so classes and PT bookings use the same link to a room. CHECK (Capacity &gt; 0) is declared on ROOM and CHECK (Max_Capacity &gt; 0) on CLASS. Triggers on CLASS, SESSION and ROOM reject any insert or update that leaves a class's Max_Capacity above the Capacity of its session's room (SESSION.Room_ID). An AFTER INSERT/UPDATE trigger on CLASS_REGISTRATION counts the class's registrations whose Attendance_Status is not 'Cancelled' ('Confirmed' and 'Attended' both hold a seat) and rolls back the change if the count exceeds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Concrete Example</w:t>
            </w:r>
            <w:r>
              <w:rPr>
                <w:rtl w:val="0"/>
              </w:rPr>
              <w:t xml:space="preserve">: Studio A (Room_ID = R101) has Capacity = 20. Zumba class C101 is scheduled in R101 with Max_Capacity = 20. When member M021 submits the 21st registration for C101, the trigger rolls back the insert with the error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(No Room Double-Booking)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Rule Statement</w:t>
            </w:r>
            <w:r>
              <w:rPr>
                <w:rtl w:val="0"/>
              </w:rPr>
              <w:t xml:space="preserve">: A room cannot hold more than one session (class or PT booking) at overlapping times.</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in the same Room_ID, using the overlap condition (S1 &lt; E2 AND S2 &lt; E1). Because classes and PT bookings are both stored in SESSION, only one table is checked. If an overlap is found, the insert or update is rolled back. Sessions whose PT_BOOKING row has Booking_Status = 'Cancelled' are ignored; the check runs again when a booking's status changes back from 'Cancelled'. A cancelled class is deleted, which frees its time slot.</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Concrete Example</w:t>
            </w:r>
            <w:r>
              <w:rPr>
                <w:rtl w:val="0"/>
              </w:rPr>
              <w:t xml:space="preserve">: Studio A is booked for Zumba class C101 from 09:00 to 10:30. An attempt to schedule PT booking B201 in Studio A from 10:00 to 11:00 is rejected.</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(No Trainer Double-Booking)</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Rule Statement</w:t>
            </w:r>
            <w:r>
              <w:rPr>
                <w:rtl w:val="0"/>
              </w:rPr>
              <w:t xml:space="preserve">: A trainer cannot lead a class and coach a PT session at overlapping times, and cannot take two PT bookings at the same time.</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of the same Trainer_ID, using (S1 &lt; E2 AND S2 &lt; E1). If an overlap is found, the change is rolled back with the error 'Trainer Schedule Conflict'. Sessions whose PT_BOOKING row has Booking_Status = 'Cancelled' are ignored; the check runs again when a booking's status changes back from 'Cancelled'.</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Concrete Example</w:t>
            </w:r>
            <w:r>
              <w:rPr>
                <w:rtl w:val="0"/>
              </w:rPr>
              <w:t xml:space="preserve">: Trainer T01 leads Zumba class C102 from 17:00 to 18:30. Member M002 asks for a PT session with T01 at 18:00. The booking is rejected because the trainer is already busy.</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(Who Can Register for a Class)</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Rule Statement</w:t>
            </w:r>
            <w:r>
              <w:rPr>
                <w:rtl w:val="0"/>
              </w:rPr>
              <w:t xml:space="preserve">: Only members with an active membership (Status = 'Active' and today between Start_Date and End_Date) can register for a class.</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 CLASS_REGISTRATION.Visitor_ID references MEMBER(Visitor_ID). An AFTER INSERT trigger checks that the member has a row in MEMBERSHIP with Status = 'Active' and today's date between Start_Date and End_Date; otherwise the insert is rolled back.</w:t>
            </w:r>
          </w:p>
          <w:p w:rsidR="00000000" w:rsidDel="00000000" w:rsidP="00000000" w:rsidRDefault="00000000" w:rsidRPr="00000000" w14:paraId="000000A1">
            <w:pPr>
              <w:spacing w:after="0" w:lineRule="auto"/>
              <w:rPr/>
            </w:pPr>
            <w:r>
              <w:rPr>
                <w:b w:val="1"/>
                <w:bCs w:val="1"/>
                <w:color w:val="1f4e79"/>
                <w:rtl w:val="0"/>
              </w:rPr>
              <w:t xml:space="preserve">Concrete Example</w:t>
            </w:r>
            <w:r>
              <w:rPr>
                <w:rtl w:val="0"/>
              </w:rPr>
              <w:t xml:space="preserve">: Member M001 has the active membership MEM-501 and registers for Zumba class C101 successfully. Daily pass holder V002 tries to register for C101; the foreign key rejects it because V002 does not exist in MEMBER. Member M099, whose membership has expired, tries to register; the trigger rejects the insert because M099 has no row in MEMBERSHIP with Status = 'Active'.</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(Session Types and Equipment Reservations)</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session (SESSION) is either a group class (CLASS) or a PT booking (PT_BOOKING), never both (total and disjoint: SESSION = CLASS ∪ PT_BOOKING and CLASS ∩ PT_BOOKING = ∅). When a session reserves equipment, the reservation is stored in SESSION_EQUIPMENT_USAGE and refers to that one session.</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SESSION(Session_ID) into the subclasses CLASS(Session_ID) and PT_BOOKING(Session_ID), mapped with Option 8A. Session_Type ('Class' or 'PT') records the subclass of each session. A trigger checks that a CLASS row refers to a session with Session_Type = 'Class' and a PT_BOOKING row to a session with Session_Type = 'PT', so a session cannot appear in both subclasses; an UPDATE trigger on SESSION blocks changes to Session_Type once the subclass row exists. Each SESSION row and its subclass row are inserted in the same transaction (total participation). SESSION_EQUIPMENT_USAGE links Equipment_ID to one Session_ID [FK -&gt; SESSION, NOT NULL], so it needs no nullable foreign keys.</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Concrete Example</w:t>
            </w:r>
            <w:r>
              <w:rPr>
                <w:rtl w:val="0"/>
              </w:rPr>
              <w:t xml:space="preserve">: Pilates class C105 is stored as SESSION C105 (Session_Type = 'Class') and CLASS C105. It reserves the Pilates Reformer machine E501, so the reservation row stores Session_ID = C105. An attempt to also insert C105 into PT_BOOKING is rejected by the trigger.</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(Equipment Must Be Working)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Rule Statement</w:t>
            </w:r>
            <w:r>
              <w:rPr>
                <w:rtl w:val="0"/>
              </w:rPr>
              <w:t xml:space="preserve">: If a machine's Operational_Status is 'Broken' or 'Under Maintenance', new reservations of that machine are rejected.</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SESSION_EQUIPMENT_USAGE rejects any INSERT whose Equipment_ID refers to a machine with Operational_Status &lt;&gt; 'Active'.</w:t>
            </w:r>
          </w:p>
          <w:p w:rsidR="00000000" w:rsidDel="00000000" w:rsidP="00000000" w:rsidRDefault="00000000" w:rsidRPr="00000000" w14:paraId="000000AB">
            <w:pPr>
              <w:spacing w:after="0" w:lineRule="auto"/>
              <w:rPr/>
            </w:pPr>
            <w:r>
              <w:rPr>
                <w:b w:val="1"/>
                <w:bCs w:val="1"/>
                <w:color w:val="1f4e79"/>
                <w:rtl w:val="0"/>
              </w:rPr>
              <w:t xml:space="preserve">Concrete Example</w:t>
            </w:r>
            <w:r>
              <w:rPr>
                <w:rtl w:val="0"/>
              </w:rPr>
              <w:t xml:space="preserve">: Treadmill E101 is set to 'Broken' at 14:00. An attempt to reserve E101 for a PT booking at 15:00 is rejected; staff must choose another machine (e.g.,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(Equipment Reservation Times)</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cannot be reserved for two overlapping time intervals, and every reservation must lie within the time of its session.</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Triggers on SESSION_EQUIPMENT_USAGE (INSERT and UPDATE) check two conditions. (a) The interval [Reserved_From, Reserved_To) lies within [Start_Time, End_Time) of the session in Session_ID. (b) No other reservation of the same Equipment_ID overlaps it, using (S1 &lt; E2 AND S2 &lt; E1). Reservations of sessions whose PT_BOOKING row has Booking_Status = 'Cancelled' are ignored. A trigger on SESSION rejects a change of Start_Time or End_Time that would leave a reservation outside the session.</w:t>
            </w:r>
          </w:p>
          <w:p w:rsidR="00000000" w:rsidDel="00000000" w:rsidP="00000000" w:rsidRDefault="00000000" w:rsidRPr="00000000">
            <w:pPr>
              <w:spacing w:after="0" w:lineRule="auto"/>
              <w:rPr/>
            </w:pPr>
            <w:r>
              <w:rPr>
                <w:b w:val="1"/>
                <w:bCs w:val="1"/>
                <w:color w:val="1f4e79"/>
                <w:rtl w:val="0"/>
              </w:rPr>
              <w:t xml:space="preserve">Concrete Example</w:t>
            </w:r>
            <w:r>
              <w:rPr>
                <w:rtl w:val="0"/>
              </w:rPr>
              <w:t xml:space="preserve">: Class C102 runs from 17:00 to 18:30 and reserves treadmill E101 for that time. PT booking B202 (17:30 to 18:30, in another room) asks for E101 and is rejected because the two reservations overlap. A reservation of E101 for C102 from 16:30 to 17:30 is rejected because it starts before the session.</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Detecting Schedule Conflicts: Boundary Cases</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Interval Overlap Condition</w:t>
      </w:r>
      <w:r>
        <w:rPr>
          <w:rtl w:val="0"/>
        </w:rPr>
        <w:t xml:space="preserve">: Two time intervals [S1, E1) and [S2, E2) overlap if and only if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Boundary Case A (Adjacent Non-Overlapping Sessions)</w:t>
      </w:r>
      <w:r>
        <w:rPr>
          <w:rtl w:val="0"/>
        </w:rPr>
        <w:t xml:space="preserve">: Session 1 runs from 09:00:00 to 10:30:00 (E1 = 10:30). Session 2 is requested from 10:30:00 to 11:30:00 (S2 = 10:30). Checking the condition: (09:00 &lt; 11:30) is TRUE, but (10:30 &lt; 10:30) is FALSE. Both parts must be true, so Overlap = FALSE. Session 2 is ACCEPTED.</w:t>
      </w:r>
    </w:p>
    <w:p w:rsidR="00000000" w:rsidDel="00000000" w:rsidP="00000000" w:rsidRDefault="00000000" w:rsidRPr="00000000" w14:paraId="000000B0">
      <w:pPr>
        <w:ind w:left="141.73228346456688" w:firstLine="0"/>
        <w:rPr/>
      </w:pPr>
      <w:r>
        <w:rPr>
          <w:b w:val="1"/>
          <w:bCs w:val="1"/>
          <w:color w:val="1f4e79"/>
          <w:rtl w:val="0"/>
        </w:rPr>
        <w:t xml:space="preserve">Boundary Case B (1-Minute Overlap Conflict)</w:t>
      </w:r>
      <w:r>
        <w:rPr>
          <w:rtl w:val="0"/>
        </w:rPr>
        <w:t xml:space="preserve">: Session 1 runs from 09:00:00 to 10:30:00. Session 2 is requested from 10:29:00 to 11:30:00. Checking: (09:00 &lt; 11:30) is TRUE, and (10:29 &lt; 10:30) is TRUE. Overlap = TRUE. Session 2 is REJECTED.</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Facility and Maintenance Domain</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(Equipment Records)</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machine (Equipment) is a strong entity identified by Equipment_ID, with Equipment_Name, Purchase_Date and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Attributes: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Concrete Example</w:t>
            </w:r>
            <w:r>
              <w:rPr>
                <w:rtl w:val="0"/>
              </w:rPr>
              <w:t xml:space="preserve">: A NordicTrack treadmill is stored with Equipment_ID = E101 and Operational_Status = 'Active' in room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(Maintenance Log Is a Weak Entity)</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maintenance log (Maintenance_Log) cannot exist without its machine; it is a weak entity with the partial key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logs of one machine are numbered 1, 2, 3, ... and depend on that machine. In the EER diagram the weak entity is drawn as a double rectangle.</w:t>
            </w:r>
          </w:p>
          <w:p w:rsidR="00000000" w:rsidDel="00000000" w:rsidP="00000000" w:rsidRDefault="00000000" w:rsidRPr="00000000" w14:paraId="000000BA">
            <w:pPr>
              <w:rPr/>
            </w:pPr>
            <w:r>
              <w:rPr>
                <w:b w:val="1"/>
                <w:bCs w:val="1"/>
                <w:color w:val="1f4e79"/>
                <w:rtl w:val="0"/>
              </w:rPr>
              <w:t xml:space="preserve">Concrete Example</w:t>
            </w:r>
            <w:r>
              <w:rPr>
                <w:rtl w:val="0"/>
              </w:rPr>
              <w:t xml:space="preserve">: Log #1 of treadmill E101 is identified together with E101 and cannot exist without it. (Log_no has no DEFAULT value, so the application must give each log its number; the primary key {Equipment_ID, Log_no} rejects a second log with the same number for the same machine.)</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(Composite Key of the Log)</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key of Maintenance_Log combines the owner's key and the partial key: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primary key {Equipment_ID, Log_no} lets the same machine have many repair records without duplicate keys.</w:t>
            </w:r>
          </w:p>
          <w:p w:rsidR="00000000" w:rsidDel="00000000" w:rsidP="00000000" w:rsidRDefault="00000000" w:rsidRPr="00000000" w14:paraId="000000BF">
            <w:pPr>
              <w:rPr/>
            </w:pPr>
            <w:r>
              <w:rPr>
                <w:b w:val="1"/>
                <w:bCs w:val="1"/>
                <w:color w:val="1f4e79"/>
                <w:rtl w:val="0"/>
              </w:rPr>
              <w:t xml:space="preserve">Concrete Example</w:t>
            </w:r>
            <w:r>
              <w:rPr>
                <w:rtl w:val="0"/>
              </w:rPr>
              <w:t xml:space="preserve">: Treadmill E101 is repaired in January, May and August. The records are {E101, 1}, {E101, 2} and {E101, 3}. (Log_no has no DEFAULT; the application sets it to MAX(Log_no) + 1 for that machine when a new log is added.)</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(Participation)</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relationship LOGGED_FOR between Equipment and Maintenance_Log has total participation (double line) on the Maintenance_Log side and partial participation (single line) on the Equipment side.</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Total participation of Maintenance_Log means that every log must reference an existing Equipment_ID. Partial participation of Equipment allows a new machine to have no logs.</w:t>
            </w:r>
          </w:p>
          <w:p w:rsidR="00000000" w:rsidDel="00000000" w:rsidP="00000000" w:rsidRDefault="00000000" w:rsidRPr="00000000" w14:paraId="000000C4">
            <w:pPr>
              <w:spacing w:after="0" w:lineRule="auto"/>
              <w:rPr/>
            </w:pPr>
            <w:r>
              <w:rPr>
                <w:b w:val="1"/>
                <w:bCs w:val="1"/>
                <w:color w:val="1f4e79"/>
                <w:rtl w:val="0"/>
              </w:rPr>
              <w:t xml:space="preserve">Concrete Example</w:t>
            </w:r>
            <w:r>
              <w:rPr>
                <w:rtl w:val="0"/>
              </w:rPr>
              <w:t xml:space="preserve">: A newly bought Cable Crossover machine E205 has no maintenance logs, which is valid. An attempt to insert a maintenance log for Equipment_ID = E999, which does not exist, is rejected.</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(Who Signs a Maintenance Log)</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maintenance log is signed by exactly one staff member, who must be a Receptionist or a Manager, through the foreign key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Logged_By references STAFF(Staff_ID). A trigger checks that the signing staff member has Role IN ('Receptionist', 'Manager').</w:t>
            </w:r>
          </w:p>
          <w:p w:rsidR="00000000" w:rsidDel="00000000" w:rsidP="00000000" w:rsidRDefault="00000000" w:rsidRPr="00000000" w14:paraId="000000C9">
            <w:pPr>
              <w:spacing w:after="0" w:lineRule="auto"/>
              <w:rPr/>
            </w:pPr>
            <w:r>
              <w:rPr>
                <w:b w:val="1"/>
                <w:bCs w:val="1"/>
                <w:color w:val="1f4e79"/>
                <w:rtl w:val="0"/>
              </w:rPr>
              <w:t xml:space="preserve">Concrete Example</w:t>
            </w:r>
            <w:r>
              <w:rPr>
                <w:rtl w:val="0"/>
              </w:rPr>
              <w:t xml:space="preserve">: Receptionist R01 (Staff_ID = S02) signs maintenance log {E101, 1} after the technician replaces the belt, so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(Out-of-Service Equipment)</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whose status is 'Broken' or 'Under Maintenance' cannot be reserved for new sessions.</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the same trigger as BR-SCH-07. Future reservations that already use the machine are not changed automatically; staff can list them with a query and move them to another machine.</w:t>
            </w:r>
          </w:p>
          <w:p w:rsidR="00000000" w:rsidDel="00000000" w:rsidP="00000000" w:rsidRDefault="00000000" w:rsidRPr="00000000" w14:paraId="000000CE">
            <w:pPr>
              <w:spacing w:after="0" w:lineRule="auto"/>
              <w:rPr/>
            </w:pPr>
            <w:r>
              <w:rPr>
                <w:b w:val="1"/>
                <w:bCs w:val="1"/>
                <w:color w:val="1f4e79"/>
                <w:rtl w:val="0"/>
              </w:rPr>
              <w:t xml:space="preserve">Concrete Example</w:t>
            </w:r>
            <w:r>
              <w:rPr>
                <w:rtl w:val="0"/>
              </w:rPr>
              <w:t xml:space="preserve">: Leg press E301 is set to 'Broken'. New reservations of E301 are rejected, and a query on SESSION_EQUIPMENT_USAGE lists the future sessions that still use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(Maintenance Cost)</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Cost in each maintenance log cannot be negative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Cost has the default value 0.00, which is used for repairs covered by the manufacturer's warranty.</w:t>
            </w:r>
          </w:p>
          <w:p w:rsidR="00000000" w:rsidDel="00000000" w:rsidP="00000000" w:rsidRDefault="00000000" w:rsidRPr="00000000" w14:paraId="000000D3">
            <w:pPr>
              <w:spacing w:after="0" w:lineRule="auto"/>
              <w:rPr/>
            </w:pPr>
            <w:r>
              <w:rPr>
                <w:b w:val="1"/>
                <w:bCs w:val="1"/>
                <w:color w:val="1f4e79"/>
                <w:rtl w:val="0"/>
              </w:rPr>
              <w:t xml:space="preserve">Concrete Example</w:t>
            </w:r>
            <w:r>
              <w:rPr>
                <w:rtl w:val="0"/>
              </w:rPr>
              <w:t xml:space="preserve">: Routine lubrication of treadmill E101 under warranty is recorded with Cost = 0.00. Entering Cost = -50.00 violates the CHECK constraint.</w:t>
            </w:r>
          </w:p>
        </w:tc>
      </w:tr>
    </w:tbl>
    <w:p w:rsidR="00000000" w:rsidDel="00000000" w:rsidP="00000000" w:rsidRDefault="00000000" w:rsidRPr="00000000" w14:paraId="000000D4">
      <w:pPr>
        <w:spacing w:after="80" w:lineRule="auto"/>
        <w:rPr/>
      </w:pPr>
      <w:r>
        <w:rPr>
          <w:rtl w:val="0"/>
        </w:rPr>
      </w:r>
    </w:p>
    <w:p w:rsidR="00000000" w:rsidDel="00000000" w:rsidP="00000000" w:rsidRDefault="00000000" w:rsidRPr="00000000" w14:paraId="000000D5">
      <w:pPr>
        <w:keepNext w:val="1"/>
        <w:spacing w:after="80" w:before="240" w:lineRule="auto"/>
        <w:rPr/>
      </w:pPr>
      <w:r>
        <w:rPr>
          <w:rFonts w:ascii="Calibri" w:cs="Calibri" w:eastAsia="Calibri" w:hAnsi="Calibri"/>
          <w:b w:val="1"/>
          <w:bCs w:val="1"/>
          <w:color w:val="1f4e79"/>
          <w:sz w:val="26"/>
          <w:szCs w:val="26"/>
          <w:rtl w:val="0"/>
        </w:rPr>
        <w:t xml:space="preserve">1.3 Conceptual Model (Notes on the EER Diagram)</w:t>
      </w:r>
      <w:r>
        <w:rPr>
          <w:rtl w:val="0"/>
        </w:rPr>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The conceptual model uses Enhanced Entity-Relationship (EER) notation. Its main features are:</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VISITOR Superclass with Total Disjoint Specialization (d): </w:t>
      </w:r>
      <w:r>
        <w:rPr>
          <w:color w:val="1f1f1f"/>
          <w:rtl w:val="0"/>
        </w:rPr>
        <w:t xml:space="preserve">Drawn with a double line from VISITOR to the specialization circle, so every visitor is either a MEMBER or a DAILY_PASS_TICKET holder, and both share one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STAFF Superclass with Disjoint Specialization</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Divided into the </w:t>
      </w:r>
      <w:r>
        <w:rPr>
          <w:b w:val="1"/>
          <w:bCs w:val="1"/>
          <w:color w:val="1f1f1f"/>
          <w:rtl w:val="0"/>
        </w:rPr>
        <w:t xml:space="preserve">TRAINER</w:t>
      </w:r>
      <w:r>
        <w:rPr>
          <w:color w:val="1f1f1f"/>
          <w:rtl w:val="0"/>
        </w:rPr>
        <w:t xml:space="preserve"> and </w:t>
      </w:r>
      <w:r>
        <w:rPr>
          <w:b w:val="1"/>
          <w:bCs w:val="1"/>
          <w:color w:val="1f1f1f"/>
          <w:rtl w:val="0"/>
        </w:rPr>
        <w:t xml:space="preserve">RECEPTIONIST</w:t>
      </w:r>
      <w:r>
        <w:rPr>
          <w:color w:val="1f1f1f"/>
          <w:rtl w:val="0"/>
        </w:rPr>
        <w:t xml:space="preserve"> subclasses, which hold the attributes of each role.</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Billing Table (BILLING_LOG): </w:t>
      </w:r>
      <w:r>
        <w:rPr>
          <w:color w:val="1f1f1f"/>
          <w:rtl w:val="0"/>
        </w:rPr>
        <w:t xml:space="preserve">Linked to VISITOR through Visitor_ID [FK, NOT NULL] and, when needed, to MEMBERSHIP through Membership_ID, so one table records payments for both memberships and daily passes.</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Weak Entity Relationship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(strong entity) is linked to MAINTENANCE_LOG (weak entity) through the identifying relationship LOGGED_FOR (double diamond), with total participation of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SESSION Superclass with Total Disjoint Specialization (d):</w:t>
      </w:r>
      <w:r>
        <w:rPr>
          <w:color w:val="1f1f1f"/>
          <w:rtl w:val="0"/>
        </w:rPr>
        <w:t xml:space="preserve"> CLASS and PT_BOOKING are subclasses of SESSION and share one Session_ID, so SESSION_EQUIPMENT_USAGE refers to a class or a PT booking through a single mandatory foreign key (Session_ID).</w:t>
      </w:r>
    </w:p>
    <w:p w:rsidR="00000000" w:rsidDel="00000000" w:rsidP="00000000" w:rsidRDefault="00000000" w:rsidRPr="00000000" w14:paraId="000000DC">
      <w:pPr>
        <w:r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EER Figure: conceptual EER model of the gym database.</w:t>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6033641" cy="74980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3641" cy="7498079"/>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spacing w:after="120" w:before="320" w:lineRule="auto"/>
        <w:rPr/>
      </w:pPr>
      <w:r>
        <w:rPr>
          <w:rFonts w:ascii="Calibri" w:cs="Calibri" w:eastAsia="Calibri" w:hAnsi="Calibri"/>
          <w:b w:val="1"/>
          <w:bCs w:val="1"/>
          <w:color w:val="1f4e79"/>
          <w:sz w:val="32"/>
          <w:szCs w:val="32"/>
          <w:rtl w:val="0"/>
        </w:rPr>
        <w:t xml:space="preserve">2. Phase 2: Logical Design and Mapping to Tables </w:t>
      </w:r>
      <w:r>
        <w:rPr>
          <w:rtl w:val="0"/>
        </w:rPr>
      </w:r>
    </w:p>
    <w:p w:rsidR="00000000" w:rsidDel="00000000" w:rsidP="00000000" w:rsidRDefault="00000000" w:rsidRPr="00000000" w14:paraId="000000E1">
      <w:pPr>
        <w:keepNext w:val="1"/>
        <w:spacing w:after="80" w:before="240" w:lineRule="auto"/>
        <w:rPr/>
      </w:pPr>
      <w:r>
        <w:rPr>
          <w:rFonts w:ascii="Calibri" w:cs="Calibri" w:eastAsia="Calibri" w:hAnsi="Calibri"/>
          <w:b w:val="1"/>
          <w:bCs w:val="1"/>
          <w:color w:val="1f4e79"/>
          <w:sz w:val="26"/>
          <w:szCs w:val="26"/>
          <w:rtl w:val="0"/>
        </w:rPr>
        <w:t xml:space="preserve">2.1 Mapping the EER Model to Tables (Elmasri &amp; Navathe's 8-Step Algorithm)</w:t>
      </w:r>
      <w:r>
        <w:rPr>
          <w:rtl w:val="0"/>
        </w:rPr>
      </w:r>
    </w:p>
    <w:p w:rsidR="00000000" w:rsidDel="00000000" w:rsidP="00000000" w:rsidRDefault="00000000" w:rsidRPr="00000000" w14:paraId="000000E2">
      <w:pPr>
        <w:numPr>
          <w:ilvl w:val="0"/>
          <w:numId w:val="1"/>
        </w:numPr>
        <w:ind w:left="720" w:hanging="360"/>
        <w:rPr/>
      </w:pPr>
      <w:r>
        <w:rPr>
          <w:b w:val="1"/>
          <w:bCs w:val="1"/>
          <w:rtl w:val="0"/>
        </w:rPr>
        <w:t xml:space="preserve">Step 1: Map strong entity types: </w:t>
      </w:r>
      <w:r>
        <w:rPr>
          <w:rtl w:val="0"/>
        </w:rPr>
        <w:t xml:space="preserve">Create a table R for each strong entity type E with all of its simple attributes, and choose one candidate key as the primary key (PK):</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4">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5">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6">
      <w:pPr>
        <w:numPr>
          <w:ilvl w:val="1"/>
          <w:numId w:val="1"/>
        </w:numPr>
        <w:ind w:left="1440" w:hanging="360"/>
        <w:rPr/>
      </w:pPr>
      <w:r>
        <w:rPr>
          <w:rtl w:val="0"/>
        </w:rPr>
        <w:t xml:space="preserve">ROOM(Room_ID [PK], Room_Name [UQ], Capacity, Floor_Location)</w:t>
      </w:r>
    </w:p>
    <w:p w:rsidR="00000000" w:rsidDel="00000000" w:rsidP="00000000" w:rsidRDefault="00000000" w:rsidRPr="00000000">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7">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8">
      <w:pPr>
        <w:numPr>
          <w:ilvl w:val="0"/>
          <w:numId w:val="1"/>
        </w:numPr>
        <w:ind w:left="720" w:hanging="360"/>
        <w:rPr/>
      </w:pPr>
      <w:r>
        <w:rPr>
          <w:b w:val="1"/>
          <w:bCs w:val="1"/>
          <w:rtl w:val="0"/>
        </w:rPr>
        <w:t xml:space="preserve">Step 2: Map weak entity types: </w:t>
      </w:r>
      <w:r>
        <w:rPr>
          <w:rtl w:val="0"/>
        </w:rPr>
        <w:t xml:space="preserve">Create a table R for each weak entity type W with owner entity type E. Include all simple attributes of W and the PK of E as a foreign key (FK). The PK of R combines the PK of E and the partial key of W:</w:t>
      </w:r>
    </w:p>
    <w:p w:rsidR="00000000" w:rsidDel="00000000" w:rsidP="00000000" w:rsidRDefault="00000000" w:rsidRPr="00000000" w14:paraId="000000E9">
      <w:pPr>
        <w:numPr>
          <w:ilvl w:val="1"/>
          <w:numId w:val="1"/>
        </w:numPr>
        <w:ind w:left="1440" w:hanging="360"/>
        <w:rPr/>
      </w:pPr>
      <w:r>
        <w:rPr>
          <w:rtl w:val="0"/>
        </w:rPr>
        <w:t xml:space="preserve">MAINTENANCE_LOG({Equipment_ID [FK -&gt; EQUIPMENT], Log_no} [PK], Maintenance_Date, Cost, Description, Logged_By [FK -&gt; STAFF])</w:t>
      </w:r>
    </w:p>
    <w:p w:rsidR="00000000" w:rsidDel="00000000" w:rsidP="00000000" w:rsidRDefault="00000000" w:rsidRPr="00000000" w14:paraId="000000EA">
      <w:pPr>
        <w:numPr>
          <w:ilvl w:val="0"/>
          <w:numId w:val="1"/>
        </w:numPr>
        <w:ind w:left="720" w:hanging="360"/>
        <w:rPr/>
      </w:pPr>
      <w:r>
        <w:rPr>
          <w:b w:val="1"/>
          <w:bCs w:val="1"/>
          <w:rtl w:val="0"/>
        </w:rPr>
        <w:t xml:space="preserve">Step 3: Map binary 1:1 relationship types: </w:t>
      </w:r>
      <w:r>
        <w:rPr>
          <w:rtl w:val="0"/>
        </w:rPr>
        <w:t xml:space="preserve">For relations S and T, include the PK of S in T as an FK. (This schema has no separate 1:1 relationship; such links are covered by the 1:N relationships and by the specialization mapping.)</w:t>
      </w:r>
    </w:p>
    <w:p w:rsidR="00000000" w:rsidDel="00000000" w:rsidP="00000000" w:rsidRDefault="00000000" w:rsidRPr="00000000" w14:paraId="000000EB">
      <w:pPr>
        <w:numPr>
          <w:ilvl w:val="0"/>
          <w:numId w:val="1"/>
        </w:numPr>
        <w:ind w:left="720" w:hanging="360"/>
        <w:rPr/>
      </w:pPr>
      <w:r>
        <w:rPr>
          <w:b w:val="1"/>
          <w:bCs w:val="1"/>
          <w:rtl w:val="0"/>
        </w:rPr>
        <w:t xml:space="preserve">Step 4: Map binary 1:N relationship types: </w:t>
      </w:r>
      <w:r>
        <w:rPr>
          <w:rtl w:val="0"/>
        </w:rPr>
        <w:t xml:space="preserve">For S (the 1-side) and T (the N-side), include the PK of S in T as a foreign key. MEMBERSHIP and BILLING_LOG are also strong entities; they are listed in this step because they are the N-side of these relationships:</w:t>
      </w:r>
    </w:p>
    <w:p w:rsidR="00000000" w:rsidDel="00000000" w:rsidP="00000000" w:rsidRDefault="00000000" w:rsidRPr="00000000" w14:paraId="000000EC">
      <w:pPr>
        <w:numPr>
          <w:ilvl w:val="1"/>
          <w:numId w:val="1"/>
        </w:numPr>
        <w:ind w:left="1440" w:hanging="360"/>
        <w:rPr/>
      </w:pPr>
      <w:r>
        <w:rPr>
          <w:rtl w:val="0"/>
        </w:rPr>
        <w:t xml:space="preserve">MEMBERSHIP(Membership_ID [PK], Visitor_ID [FK -&gt; MEMBER], Plan_ID [FK -&gt; MEMBERSHIP_PLAN], Start_Date, End_Date, Status)</w:t>
      </w:r>
    </w:p>
    <w:p w:rsidR="00000000" w:rsidDel="00000000" w:rsidP="00000000" w:rsidRDefault="00000000" w:rsidRPr="00000000" w14:paraId="000000ED">
      <w:pPr>
        <w:numPr>
          <w:ilvl w:val="1"/>
          <w:numId w:val="1"/>
        </w:numPr>
        <w:ind w:left="1440" w:hanging="360"/>
        <w:rPr/>
      </w:pPr>
      <w:r>
        <w:rPr>
          <w:rtl w:val="0"/>
        </w:rPr>
        <w:t xml:space="preserve">BILLING_LOG(Bill_ID [PK], Visitor_ID [FK -&gt; VISITOR, NOT NULL], Membership_ID [FK -&gt; MEMBERSHIP, NULLABLE], Invoice_Date, Due_Date, Payment_Date, Amount_Paid, Billing_Status)</w:t>
      </w:r>
    </w:p>
    <w:p w:rsidR="00000000" w:rsidDel="00000000" w:rsidP="00000000" w:rsidRDefault="00000000" w:rsidRPr="00000000" w14:paraId="000000EE">
      <w:pPr>
        <w:numPr>
          <w:ilvl w:val="1"/>
          <w:numId w:val="1"/>
        </w:numPr>
        <w:ind w:left="1440" w:hanging="360"/>
        <w:rPr/>
      </w:pPr>
      <w:r>
        <w:rPr>
          <w:rtl w:val="0"/>
        </w:rPr>
        <w:t xml:space="preserve">SESSION: add Room_ID [FK -&gt; ROOM] (1:N HOSTS) and Trainer_ID [FK -&gt; TRAINER] (1:N LEADS)</w:t>
      </w:r>
    </w:p>
    <w:p w:rsidR="00000000" w:rsidDel="00000000" w:rsidP="00000000" w:rsidRDefault="00000000" w:rsidRPr="00000000" w14:paraId="000000EF">
      <w:pPr>
        <w:numPr>
          <w:ilvl w:val="1"/>
          <w:numId w:val="1"/>
        </w:numPr>
        <w:ind w:left="1440" w:hanging="360"/>
        <w:rPr/>
      </w:pPr>
      <w:r>
        <w:rPr>
          <w:rtl w:val="0"/>
        </w:rPr>
        <w:t xml:space="preserve">PT_BOOKING (subclass, see Step 8): add Visitor_ID [FK -&gt; MEMBER] (1:N BOOKS_PT)</w:t>
      </w:r>
    </w:p>
    <w:p w:rsidR="00000000" w:rsidDel="00000000" w:rsidP="00000000" w:rsidRDefault="00000000" w:rsidRPr="00000000" w14:paraId="000000F0">
      <w:pPr>
        <w:numPr>
          <w:ilvl w:val="1"/>
          <w:numId w:val="1"/>
        </w:numPr>
        <w:ind w:left="1440" w:hanging="360"/>
      </w:pPr>
      <w:r>
        <w:rPr>
          <w:rtl w:val="0"/>
        </w:rPr>
        <w:t xml:space="preserve">EQUIPMENT: add Room_ID [FK -&gt; ROOM, NULLABLE] (1:N CONTAINS)</w:t>
      </w:r>
    </w:p>
    <w:p w:rsidR="00000000" w:rsidDel="00000000" w:rsidP="00000000" w:rsidRDefault="00000000" w:rsidRPr="00000000" w14:paraId="000000F1">
      <w:pPr>
        <w:numPr>
          <w:ilvl w:val="0"/>
          <w:numId w:val="1"/>
        </w:numPr>
        <w:ind w:left="720" w:hanging="360"/>
        <w:rPr/>
      </w:pPr>
      <w:r>
        <w:rPr>
          <w:b w:val="1"/>
          <w:bCs w:val="1"/>
          <w:rtl w:val="0"/>
        </w:rPr>
        <w:t xml:space="preserve">Step 5: Map binary M:N relationship types: </w:t>
      </w:r>
      <w:r>
        <w:rPr>
          <w:rtl w:val="0"/>
        </w:rPr>
        <w:t xml:space="preserve">Create a new table R for each M:N relationship type. Include the PKs of the participating entity types as FKs in R; together they form the composite PK of R:</w:t>
      </w:r>
    </w:p>
    <w:p w:rsidR="00000000" w:rsidDel="00000000" w:rsidP="00000000" w:rsidRDefault="00000000" w:rsidRPr="00000000" w14:paraId="000000F2">
      <w:pPr>
        <w:numPr>
          <w:ilvl w:val="1"/>
          <w:numId w:val="1"/>
        </w:numPr>
        <w:ind w:left="1440" w:hanging="360"/>
        <w:rPr/>
      </w:pPr>
      <w:r>
        <w:rPr>
          <w:rtl w:val="0"/>
        </w:rPr>
        <w:t xml:space="preserve">CLASS_REGISTRATION({</w:t>
      </w:r>
      <w:r>
        <w:rPr>
          <w:rtl w:val="0"/>
        </w:rPr>
        <w:t xml:space="preserve">Session_ID</w:t>
      </w:r>
      <w:r>
        <w:rPr>
          <w:rtl w:val="0"/>
        </w:rPr>
        <w:t xml:space="preserve"> [FK -&gt; CLASS], Visitor_ID [FK -&gt; MEMBER]} [PK], Registration_Date, Attendance_Status)</w:t>
      </w:r>
    </w:p>
    <w:p w:rsidR="00000000" w:rsidDel="00000000" w:rsidP="00000000" w:rsidRDefault="00000000" w:rsidRPr="00000000" w14:paraId="000000F3">
      <w:pPr>
        <w:numPr>
          <w:ilvl w:val="0"/>
          <w:numId w:val="1"/>
        </w:numPr>
        <w:ind w:left="720" w:hanging="360"/>
        <w:rPr/>
      </w:pPr>
      <w:r>
        <w:rPr>
          <w:b w:val="1"/>
          <w:bCs w:val="1"/>
          <w:rtl w:val="0"/>
        </w:rPr>
        <w:t xml:space="preserve">Step 6: Map multivalued attributes: </w:t>
      </w:r>
      <w:r>
        <w:rPr>
          <w:rtl w:val="0"/>
        </w:rPr>
        <w:t xml:space="preserve">Create a new table for each multivalued attribute. (The design has no multivalued attributes: each visitor has one Phone and each member one Email, stored as single-valued UNIQUE columns.)</w:t>
      </w:r>
    </w:p>
    <w:p w:rsidR="00000000" w:rsidDel="00000000" w:rsidP="00000000" w:rsidRDefault="00000000" w:rsidRPr="00000000" w14:paraId="000000F4">
      <w:pPr>
        <w:numPr>
          <w:ilvl w:val="0"/>
          <w:numId w:val="1"/>
        </w:numPr>
        <w:ind w:left="720" w:hanging="360"/>
        <w:rPr/>
      </w:pPr>
      <w:r>
        <w:rPr>
          <w:b w:val="1"/>
          <w:bCs w:val="1"/>
          <w:rtl w:val="0"/>
        </w:rPr>
        <w:t xml:space="preserve">Step 7: Map N-ary relationship types and associative entities: </w:t>
      </w:r>
      <w:r>
        <w:rPr>
          <w:rtl w:val="0"/>
        </w:rPr>
        <w:t xml:space="preserve">Create a table R for each N-ary relationship or associative entity:</w:t>
      </w:r>
      <w:r>
        <w:rPr>
          <w:rtl w:val="0"/>
        </w:rPr>
      </w:r>
      <w:r>
        <w:rPr>
          <w:rtl w:val="0"/>
        </w:rPr>
      </w:r>
    </w:p>
    <w:p w:rsidR="00000000" w:rsidDel="00000000" w:rsidP="00000000" w:rsidRDefault="00000000" w:rsidRPr="00000000" w14:paraId="000000F5">
      <w:pPr>
        <w:numPr>
          <w:ilvl w:val="1"/>
          <w:numId w:val="1"/>
        </w:numPr>
        <w:ind w:left="1440" w:hanging="360"/>
        <w:rPr/>
      </w:pPr>
      <w:r>
        <w:rPr>
          <w:rtl w:val="0"/>
        </w:rPr>
        <w:t xml:space="preserve">SESSION_EQUIPMENT_USAGE(Usage_ID [PK], Equipment_ID [FK -&gt; EQUIPMENT], </w:t>
      </w:r>
      <w:r>
        <w:rPr>
          <w:rtl w:val="0"/>
        </w:rPr>
        <w:t xml:space="preserve">Session_ID [FK -&gt; SESSION, NOT NULL</w:t>
      </w:r>
      <w:r>
        <w:rPr>
          <w:rtl w:val="0"/>
        </w:rPr>
        <w:t xml:space="preserve">], Reserved_From, Reserved_To)</w:t>
      </w:r>
    </w:p>
    <w:p w:rsidR="00000000" w:rsidDel="00000000" w:rsidP="00000000" w:rsidRDefault="00000000" w:rsidRPr="00000000" w14:paraId="000000F6">
      <w:pPr>
        <w:numPr>
          <w:ilvl w:val="0"/>
          <w:numId w:val="1"/>
        </w:numPr>
        <w:ind w:left="720" w:hanging="360"/>
        <w:rPr/>
      </w:pPr>
      <w:r>
        <w:rPr>
          <w:b w:val="1"/>
          <w:bCs w:val="1"/>
          <w:rtl w:val="0"/>
        </w:rPr>
        <w:t xml:space="preserve">Step 8: Map specialization/generalization hierarchies (EER): </w:t>
      </w:r>
      <w:r>
        <w:rPr>
          <w:rtl w:val="0"/>
        </w:rPr>
        <w:t xml:space="preserve">Map the disjoint specializations with Option 8A (one table for the superclass and one for each subclass, sharing the same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1: STAFF specialization mapped with Option 8A (partial, disjoint). STAFF, TRAINER, and RECEPTIONIST each get one relation; the subclass key Staff_ID is also a foreign key to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2: VISITOR specialization mapped with Option 8A (total, disjoint). MEMBER and DAILY_PASS_TICKET share Visitor_ID with VISITOR as primary key and foreign key.</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3: SESSION specialization mapped with Option 8A (total, disjoint). CLASS and PT_BOOKING share Session_ID with SESSION; Session_Type records which subclass table holds each session; BOOKS_PT becomes the foreign key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rsidR="00000000" w:rsidDel="00000000" w:rsidP="00000000" w:rsidRDefault="00000000" w:rsidRPr="00000000" w14:paraId="000000FE">
      <w:pPr>
        <w:spacing w:after="80" w:before="240" w:lineRule="auto"/>
        <w:rPr>
          <w:b w:val="1"/>
          <w:bCs w:val="1"/>
          <w:color w:val="4a777a"/>
          <w:sz w:val="26"/>
          <w:szCs w:val="26"/>
        </w:rPr>
      </w:pPr>
      <w:r>
        <w:rPr>
          <w:b w:val="1"/>
          <w:bCs w:val="1"/>
          <w:color w:val="4a777a"/>
          <w:sz w:val="26"/>
          <w:szCs w:val="26"/>
          <w:rtl w:val="0"/>
        </w:rPr>
        <w:t xml:space="preserve">2.2 Relational Schema (17 Normalized Tables)</w:t>
      </w:r>
      <w:r>
        <w:rPr>
          <w:b w:val="1"/>
          <w:bCs w:val="1"/>
          <w:color w:val="4a777a"/>
          <w:sz w:val="26"/>
          <w:szCs w:val="26"/>
          <w:rtl w:val="0"/>
        </w:rPr>
      </w:r>
      <w:r>
        <w:rPr>
          <w:b w:val="1"/>
          <w:bCs w:val="1"/>
          <w:color w:val="4a777a"/>
          <w:sz w:val="26"/>
          <w:szCs w:val="26"/>
          <w:rtl w:val="0"/>
        </w:rPr>
      </w:r>
      <w:r>
        <w:rPr>
          <w:rtl w:val="0"/>
        </w:rPr>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rsidR="00000000" w:rsidDel="00000000" w:rsidP="00000000" w:rsidRDefault="00000000" w:rsidRPr="00000000" w14:paraId="00000110">
      <w:pPr>
        <w:keepNext w:val="1"/>
        <w:spacing w:after="80" w:before="240" w:lineRule="auto"/>
        <w:rPr>
          <w:b w:val="1"/>
          <w:bCs w:val="1"/>
          <w:color w:val="000000"/>
          <w:sz w:val="26"/>
          <w:szCs w:val="26"/>
        </w:rPr>
      </w:pPr>
      <w:r>
        <w:rPr>
          <w:b w:val="1"/>
          <w:bCs w:val="1"/>
          <w:color w:val="1f4e79"/>
          <w:sz w:val="26"/>
          <w:szCs w:val="26"/>
          <w:rtl w:val="0"/>
        </w:rPr>
        <w:t xml:space="preserve">2.3 Foreign Keys and Delete Rules</w:t>
      </w:r>
      <w:r>
        <w:rPr>
          <w:rFonts w:ascii="Calibri" w:cs="Calibri" w:eastAsia="Calibri" w:hAnsi="Calibri"/>
          <w:b w:val="1"/>
          <w:bCs w:val="1"/>
          <w:color w:val="1f4e79"/>
          <w:sz w:val="26"/>
          <w:szCs w:val="26"/>
          <w:rtl w:val="0"/>
        </w:rPr>
      </w:r>
      <w:r>
        <w:rPr>
          <w:rtl w:val="0"/>
        </w:rPr>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Referencing Table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Referenced Table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Reason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Subclass row removed when the visitor is deleted (blocked while membership, PT booking or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Subclass row removed when the visitor is deleted (blocked while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Prevents deleting a member who has membership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Prevents deleting a plan that is in use</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Keeps the customer's payment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Keeps the billing history of each membership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Prevents deleting a room that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Prevents deleting a trainer who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Registrations removed when the class is cancelled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Registrations removed when the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Keeps the member's PT booking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Machine kept, but its room is cleared when the room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Logs of the weak entity deleted with the machine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Keeps a record of who signed each log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Reservations deleted when the machine is removed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Reservations deleted when the session is deleted</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Implementation note (SQL Server): SQL Server has no RESTRICT keyword; RESTRICT is implemented as NO ACTION, which also blocks the delete. ON UPDATE is NO ACTION for all foreign keys because every PK is an IDENTITY key that is never updated; this also avoids SQL Server error 1785 (multiple cascade paths), e.g., ROOM -&gt; SESSION -&gt; SESSION_EQUIPMENT_USAGE and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How deletes work: </w:t>
      </w:r>
      <w:r>
        <w:rPr>
          <w:rFonts w:ascii="Calibri" w:cs="Calibri" w:eastAsia="Calibri" w:hAnsi="Calibri"/>
          <w:color w:val="262626"/>
          <w:sz w:val="22"/>
          <w:szCs w:val="22"/>
          <w:rtl w:val="0"/>
        </w:rPr>
        <w:t xml:space="preserve">A NO ACTION foreign key blocks deleting a parent row while any child row still references it; when no child row references it, the delete succeeds. A CASCADE foreign key deletes the child rows together with the parent, but if any row in that chain is still referenced through a NO ACTION foreign key, SQL Server rejects the whole DELETE statement (error 547) and no row is removed. Example: deleting a visitor entered by mistake, with no billing, membership, or booking records, also removes the MEMBER or DAILY_PASS_TICKET row; deleting visitor V001, who has MEMBERSHIP and BILLING_LOG rows, is rejected and all rows are kept.</w:t>
      </w:r>
    </w:p>
    <w:p w:rsidR="00000000" w:rsidDel="00000000" w:rsidP="00000000" w:rsidRDefault="00000000" w:rsidRPr="00000000" w14:paraId="00000410">
      <w:pPr>
        <w:keepNext w:val="1"/>
        <w:spacing w:after="80" w:before="240" w:lineRule="auto"/>
        <w:rPr/>
      </w:pPr>
      <w:r>
        <w:rPr>
          <w:rFonts w:ascii="Calibri" w:cs="Calibri" w:eastAsia="Calibri" w:hAnsi="Calibri"/>
          <w:b w:val="1"/>
          <w:bCs w:val="1"/>
          <w:color w:val="1f4e79"/>
          <w:sz w:val="26"/>
          <w:szCs w:val="26"/>
          <w:rtl w:val="0"/>
        </w:rPr>
        <w:t xml:space="preserve">2.4 Physical Database Schema (Crow's Foot Notation)</w:t>
      </w: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1: physical schema of the 17 tables in crow's foot notation.</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Schema Figure 2 below is the database diagram that SQL Server Management Studio generated from the GymPlanner database after scripts 01 to 03 were run. It shows the 17 tables and the foreign keys that actually exist in the database, and it matches Schema Figure 1: a key symbol marks the "one" side of a relationship and an infinity symbol marks the "many" side.</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2: database diagram of GymPlanner, generated by SQL Server Management Studio (SSMS).</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3">
      <w:pPr>
        <w:keepNext w:val="1"/>
        <w:spacing w:after="80" w:before="240" w:lineRule="auto"/>
        <w:rPr>
          <w:b w:val="1"/>
          <w:bCs w:val="1"/>
          <w:color w:val="000000"/>
          <w:sz w:val="26"/>
          <w:szCs w:val="26"/>
        </w:rPr>
      </w:pPr>
      <w:r>
        <w:rPr>
          <w:b w:val="1"/>
          <w:bCs w:val="1"/>
          <w:color w:val="1f4e79"/>
          <w:sz w:val="26"/>
          <w:szCs w:val="26"/>
          <w:rtl w:val="0"/>
        </w:rPr>
        <w:t xml:space="preserve">3. Phase 2: Normalization (1NF -&gt; 2NF -&gt; 3NF / BCNF -&gt; 4NF)</w:t>
      </w:r>
      <w:r>
        <w:rPr>
          <w:b w:val="1"/>
          <w:bCs w:val="1"/>
          <w:color w:val="1f4e79"/>
          <w:sz w:val="26"/>
          <w:szCs w:val="26"/>
          <w:rtl w:val="0"/>
        </w:rPr>
      </w:r>
      <w:r>
        <w:rPr>
          <w:b w:val="1"/>
          <w:bCs w:val="1"/>
          <w:color w:val="1f4e79"/>
          <w:sz w:val="26"/>
          <w:szCs w:val="26"/>
          <w:rtl w:val="0"/>
        </w:rPr>
      </w:r>
      <w:r>
        <w:rPr>
          <w:rtl w:val="0"/>
        </w:rPr>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Formal Definitions:</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Dependency (FD): </w:t>
      </w:r>
      <w:r>
        <w:rPr>
          <w:rFonts w:ascii="Calibri" w:cs="Calibri" w:eastAsia="Calibri" w:hAnsi="Calibri"/>
          <w:color w:val="262626"/>
          <w:sz w:val="22"/>
          <w:szCs w:val="22"/>
          <w:rtl w:val="0"/>
        </w:rPr>
        <w:t xml:space="preserve">X → Y holds in R if, for any two tuples t1 and t2 in R, t1[X] = t2[X] implies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Attribute Closure (X+): </w:t>
      </w:r>
      <w:r>
        <w:rPr>
          <w:rFonts w:ascii="Calibri" w:cs="Calibri" w:eastAsia="Calibri" w:hAnsi="Calibri"/>
          <w:color w:val="262626"/>
          <w:sz w:val="22"/>
          <w:szCs w:val="22"/>
          <w:rtl w:val="0"/>
        </w:rPr>
        <w:t xml:space="preserve">The set of all attributes of R that X determines under the FD set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Superkey Test for BCNF: </w:t>
      </w:r>
      <w:r>
        <w:rPr>
          <w:rFonts w:ascii="Calibri" w:cs="Calibri" w:eastAsia="Calibri" w:hAnsi="Calibri"/>
          <w:color w:val="262626"/>
          <w:sz w:val="22"/>
          <w:szCs w:val="22"/>
          <w:rtl w:val="0"/>
        </w:rPr>
        <w:t xml:space="preserve">A relation R is in BCNF if, for every non-trivial FD X → Y, X is a superkey of R (i.e.,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Superkey Test for 3NF: </w:t>
      </w:r>
      <w:r>
        <w:rPr>
          <w:rFonts w:ascii="Calibri" w:cs="Calibri" w:eastAsia="Calibri" w:hAnsi="Calibri"/>
          <w:color w:val="262626"/>
          <w:sz w:val="22"/>
          <w:szCs w:val="22"/>
          <w:rtl w:val="0"/>
        </w:rPr>
        <w:t xml:space="preserve">A relation R is in 3NF if, for every non-trivial FD X → Y, EITHER X is a superkey of R, OR every attribute A in (Y - X) is a prime attribute (part of a candidate key).</w:t>
      </w:r>
      <w:r>
        <w:rPr>
          <w:rtl w:val="0"/>
        </w:rPr>
      </w:r>
    </w:p>
    <w:p w:rsidR="00000000" w:rsidDel="00000000" w:rsidP="00000000" w:rsidRDefault="00000000" w:rsidRPr="00000000" w14:paraId="0000018A">
      <w:pPr>
        <w:pStyle w:val="Heading2"/>
        <w:pageBreakBefore w:val="0"/>
        <w:spacing w:after="80" w:before="240" w:line="276" w:lineRule="auto"/>
        <w:ind w:left="0" w:right="0" w:firstLine="0"/>
        <w:jc w:val="left"/>
        <w:rPr/>
      </w:pPr>
      <w:bookmarkStart w:colFirst="0" w:colLast="0" w:name="_rywoouxha2xx" w:id="0"/>
      <w:bookmarkEnd w:id="0"/>
      <w:r>
        <w:rPr>
          <w:rFonts w:ascii="Calibri" w:cs="Calibri" w:eastAsia="Calibri" w:hAnsi="Calibri"/>
          <w:b w:val="1"/>
          <w:bCs w:val="1"/>
          <w:color w:val="1f4e79"/>
          <w:sz w:val="26"/>
          <w:szCs w:val="26"/>
          <w:rtl w:val="0"/>
        </w:rPr>
        <w:t xml:space="preserve">3.1 Functional Dependencies and Normal Form Checks</w:t>
      </w:r>
      <w:r>
        <w:rPr>
          <w:rtl w:val="0"/>
        </w:rPr>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Relation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VISITOR and {Phone}+ = VISITOR (all attributes). Both left sides are superkeys. In BCNF (and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Relation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MEMBER and {Email}+ = MEMBER (all attributes). Both left sides are superkeys. In BCNF (and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Relation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DAILY_PASS_TICKET (all attributes). The left side Visitor_ID is a superkey. In BCNF (and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Relation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{Plan_ID}+ = MEMBERSHIP_PLAN and {Plan_Name}+ = MEMBERSHIP_PLAN (all attributes). Both left sides are superkeys. In BCNF (and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Relation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{Membership_ID}+ = MEMBERSHIP (all attributes). The left side Membership_ID is a superkey. In BCNF (and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Relation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{Bill_ID}+ = BILLING_LOG (all attributes). Bill_ID is a superkey, but the table keeps one controlled redundancy (see the note below).</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Note: For rows where Membership_ID is not NULL, Membership_ID -&gt; Visitor_ID also holds (through MEMBERSHIP), so Visitor_ID is partly redundant and, strictly speaking, BILLING_LOG is not in 3NF. This is a deliberate choice: Visitor_ID must be NOT NULL so that daily pass payments (Membership_ID = NULL) are still linked to the person who paid. A trigger controls the redundancy by requiring BILLING_LOG.Visitor_ID = MEMBERSHIP.Visitor_ID whenever Membership_ID is not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Relation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STAFF and {Phone}+ = STAFF (all attributes). Both left sides are superkeys. In BCNF (and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Relation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TRAINER (all attributes). The left side Staff_ID is a superkey. In BCNF (and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Relation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RECEPTIONIST (all attributes). The left side Staff_ID is a superkey. In BCNF (and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Relation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{Room_ID}+ = ROOM and {Room_Name}+ = ROOM (all attributes). Both left sides are superkeys. In BCNF (and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Relation 11: </w:t>
      </w:r>
      <w:r>
        <w:rPr>
          <w:rFonts w:ascii="Calibri" w:cs="Calibri" w:eastAsia="Calibri" w:hAnsi="Calibri"/>
          <w:b w:val="1"/>
          <w:bCs w:val="1"/>
          <w:color w:val="1f4e79"/>
          <w:sz w:val="22"/>
          <w:szCs w:val="22"/>
          <w:rtl w:val="0"/>
        </w:rPr>
        <w:t xml:space="preserve">SESSION</w:t>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SESSION (all attributes). The left side Session_ID is a superkey. In BCNF (and 3NF). ({Room_ID, Start_Time} is not a key: a cancelled PT booking may keep the same room and time.)</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12</w:t>
      </w:r>
      <w:r>
        <w:rPr>
          <w:rFonts w:ascii="Calibri" w:cs="Calibri" w:eastAsia="Calibri" w:hAnsi="Calibri"/>
          <w:b w:val="1"/>
          <w:bCs w:val="1"/>
          <w:color w:val="1f4e79"/>
          <w:sz w:val="22"/>
          <w:szCs w:val="22"/>
          <w:rtl w:val="0"/>
        </w:rPr>
        <w:t xml:space="preserve">: CLASS</w:t>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CLASS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13</w:t>
      </w:r>
      <w:r>
        <w:rPr>
          <w:rFonts w:ascii="Calibri" w:cs="Calibri" w:eastAsia="Calibri" w:hAnsi="Calibri"/>
          <w:b w:val="1"/>
          <w:bCs w:val="1"/>
          <w:color w:val="1f4e79"/>
          <w:sz w:val="22"/>
          <w:szCs w:val="22"/>
          <w:rtl w:val="0"/>
        </w:rPr>
        <w:t xml:space="preserve">: CLASS_REGISTRATION</w:t>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Visitor_ID}+ = CLASS_REGISTRATION (all attributes). The composite key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14</w:t>
      </w:r>
      <w:r>
        <w:rPr>
          <w:rFonts w:ascii="Calibri" w:cs="Calibri" w:eastAsia="Calibri" w:hAnsi="Calibri"/>
          <w:b w:val="1"/>
          <w:bCs w:val="1"/>
          <w:color w:val="1f4e79"/>
          <w:sz w:val="22"/>
          <w:szCs w:val="22"/>
          <w:rtl w:val="0"/>
        </w:rPr>
        <w:t xml:space="preserve">: PT_BOOKING</w:t>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PT_BOOKING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15</w:t>
      </w:r>
      <w:r>
        <w:rPr>
          <w:rFonts w:ascii="Calibri" w:cs="Calibri" w:eastAsia="Calibri" w:hAnsi="Calibri"/>
          <w:b w:val="1"/>
          <w:bCs w:val="1"/>
          <w:color w:val="1f4e79"/>
          <w:sz w:val="22"/>
          <w:szCs w:val="22"/>
          <w:rtl w:val="0"/>
        </w:rPr>
        <w:t xml:space="preserve">: EQUIPMENT</w:t>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 EQUIPMENT (all attributes). The left side Equipment_ID is a superkey. In BCNF (and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16</w:t>
      </w:r>
      <w:r>
        <w:rPr>
          <w:rFonts w:ascii="Calibri" w:cs="Calibri" w:eastAsia="Calibri" w:hAnsi="Calibri"/>
          <w:b w:val="1"/>
          <w:bCs w:val="1"/>
          <w:color w:val="1f4e79"/>
          <w:sz w:val="22"/>
          <w:szCs w:val="22"/>
          <w:rtl w:val="0"/>
        </w:rPr>
        <w:t xml:space="preserve">: MAINTENANCE_LOG</w:t>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Log_no}+ = MAINTENANCE_LOG (all attributes). The composite key on the left side is a superkey. In BCNF (and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17</w:t>
      </w:r>
      <w:r>
        <w:rPr>
          <w:rFonts w:ascii="Calibri" w:cs="Calibri" w:eastAsia="Calibri" w:hAnsi="Calibri"/>
          <w:b w:val="1"/>
          <w:bCs w:val="1"/>
          <w:color w:val="1f4e79"/>
          <w:sz w:val="22"/>
          <w:szCs w:val="22"/>
          <w:rtl w:val="0"/>
        </w:rPr>
        <w:t xml:space="preserve">: SESSION_EQUIPMENT_USAGE</w:t>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{Usage_ID}+ = SESSION_EQUIPMENT_USAGE (all attributes). The left side Usage_ID is a superkey. In BCNF (and 3NF).</w:t>
      </w:r>
      <w:r>
        <w:rPr>
          <w:rtl w:val="0"/>
        </w:rPr>
      </w:r>
    </w:p>
    <w:p w:rsidR="00000000" w:rsidDel="00000000" w:rsidP="00000000" w:rsidRDefault="00000000" w:rsidRPr="00000000" w14:paraId="000001AE">
      <w:pPr>
        <w:pStyle w:val="Heading2"/>
        <w:pageBreakBefore w:val="0"/>
        <w:spacing w:after="80" w:before="240" w:line="276" w:lineRule="auto"/>
        <w:ind w:left="0" w:right="0" w:firstLine="0"/>
        <w:jc w:val="left"/>
        <w:rPr/>
      </w:pPr>
      <w:bookmarkStart w:colFirst="0" w:colLast="0" w:name="_unz7l6q43yrm" w:id="1"/>
      <w:bookmarkEnd w:id="1"/>
      <w:r>
        <w:rPr>
          <w:rFonts w:ascii="Calibri" w:cs="Calibri" w:eastAsia="Calibri" w:hAnsi="Calibri"/>
          <w:b w:val="1"/>
          <w:bCs w:val="1"/>
          <w:color w:val="1f4e79"/>
          <w:sz w:val="26"/>
          <w:szCs w:val="26"/>
          <w:rtl w:val="0"/>
        </w:rPr>
        <w:t xml:space="preserve">3.2 Normal Forms Step by Step (1NF -&gt; 2NF -&gt; 3NF / BCNF)</w:t>
      </w:r>
      <w:r>
        <w:rPr>
          <w:rtl w:val="0"/>
        </w:rPr>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All attributes in the 17 relations hold single, atomic values of simple types (INT, VARCHAR, VARBINARY, DATETIME, DECIMAL, DATE). There are no multivalued attributes or repeating groups.</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Every non-prime attribute in every table depends on the whole primary key. In MAINTENANCE_LOG, with the composite key {Equipment_ID, Log_no}, Cost and Maintenance_Date depend on the whole key, not on Equipment_ID alone.</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and BCNF: </w:t>
      </w:r>
      <w:r>
        <w:rPr>
          <w:rFonts w:ascii="Calibri" w:cs="Calibri" w:eastAsia="Calibri" w:hAnsi="Calibri"/>
          <w:color w:val="262626"/>
          <w:sz w:val="22"/>
          <w:szCs w:val="22"/>
          <w:rtl w:val="0"/>
        </w:rPr>
        <w:t xml:space="preserve">For every non-trivial functional dependency X → Y in the 17 tables, X is a superkey, with one documented exception: BILLING_LOG keeps a controlled redundancy (Membership_ID -&gt; Visitor_ID, see Relation 6) to support daily pass payments. All other relations are in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3.3 Normalization Shown with FD Diagrams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Sections 3.1 and 3.2 list the functional dependencies as text. This section draws them in the notation used in the course: each relation is a row of cells with the primary key underlined, and each FD is a line that starts under its left side and ends in arrowheads under its right side. Normalization Figures 1 and 2 use combined tables made up for this illustration (CLASS_REG_WIDE and MEMBERSHIP_WIDE). They are not an earlier version of the team's design; they show which dependency a combined table would break and how the final tables avoid it.</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1: a combined registration table that is in 1NF but not in 2NF, decomposed into CLASS_REGISTRATION and CLASS.</w:t>
      </w:r>
    </w:p>
    <w:p>
      <w:pPr>
        <w:spacing w:before="120" w:after="160"/>
        <w:jc w:val="center"/>
      </w:pPr>
      <w:r>
        <w:drawing>
          <wp:inline distT="0" distB="0" distL="0" distR="0">
            <wp:extent cx="5760720" cy="2587185"/>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71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In CLASS_REG_WIDE the key is {Session_ID, Visitor_ID}. FD1 needs the whole key: a registration date and an attendance status belong to one member in one class. FD2 needs only Session_ID: the class name and capacity are the same for every member of the class. A non-prime attribute that depends on part of the key is a partial dependency, so the table is in 1NF but not in 2NF. If 30 members join one class, its name and capacity are stored 30 times; changing the capacity needs 30 updates, and a new class with no members cannot be stored at all, because Visitor_ID is part of the key and cannot be NULL. Moving FD2 into its own relation gives CLASS(Session_ID, Class_Name, Max_Capacity) and CLASS_REGISTRATION(Session_ID, Visitor_ID, Registration_Date, Attendance_Status), the two tables used in the design.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2: a combined membership table that is in 2NF but not in 3NF, decomposed into MEMBERSHIP and MEMBERSHIP_PLAN.</w:t>
      </w:r>
    </w:p>
    <w:p>
      <w:pPr>
        <w:spacing w:before="120" w:after="160"/>
        <w:jc w:val="center"/>
      </w:pPr>
      <w:r>
        <w:drawing>
          <wp:inline distT="0" distB="0" distL="0" distR="0">
            <wp:extent cx="5760720" cy="1848266"/>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4826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has the single-attribute key Membership_ID, so it cannot have a partial dependency and is in 2NF. FD2 (Plan_ID -&gt; Plan_Name, Duration_Months, Price, Description) has a left side that is not a superkey, and Membership_ID -&gt; Plan_ID -&gt; Price is a transitive dependency, so the table is not in 3NF. If 100 memberships use the same plan, its price is stored 100 times; a price change must update all of them, and deleting the last membership of a plan also deletes the only record of the plan. Moving FD2 into MEMBERSHIP_PLAN leaves MEMBERSHIP with Plan_ID as a foreign key, which is the design in Section 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3: FD diagrams of three final relations (VISITOR, MAINTENANCE_LOG, SESSION).</w:t>
      </w:r>
    </w:p>
    <w:p>
      <w:pPr>
        <w:spacing w:before="120" w:after="160"/>
        <w:jc w:val="center"/>
      </w:pPr>
      <w:r>
        <w:drawing>
          <wp:inline distT="0" distB="0" distL="0" distR="0">
            <wp:extent cx="5760720" cy="2826783"/>
            <wp:effectExtent l="0" t="0" r="0" b="0"/>
            <wp:docPr id="8" name="image8.png" descr="FD diagrams of VISITOR, MAINTENANCE_LOG and SESSION; every FD starts from a key"/>
            <wp:cNvGraphicFramePr/>
            <a:graphic>
              <a:graphicData uri="http://schemas.openxmlformats.org/drawingml/2006/picture">
                <pic:pic>
                  <pic:nvPicPr>
                    <pic:cNvPr id="0" name="image8.png"/>
                    <pic:cNvPicPr/>
                  </pic:nvPicPr>
                  <pic:blipFill>
                    <a:blip r:embed="rId15"/>
                    <a:stretch>
                      <a:fillRect/>
                    </a:stretch>
                  </pic:blipFill>
                  <pic:spPr>
                    <a:xfrm>
                      <a:off x="0" y="0"/>
                      <a:ext cx="5760720" cy="2826783"/>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Final relations: </w:t>
      </w:r>
      <w:r>
        <w:rPr>
          <w:rFonts w:ascii="Calibri" w:cs="Calibri" w:eastAsia="Calibri" w:hAnsi="Calibri"/>
          <w:color w:val="262626"/>
          <w:sz w:val="22"/>
          <w:szCs w:val="22"/>
          <w:rtl w:val="0"/>
        </w:rPr>
        <w:t xml:space="preserve">VISITOR has two candidate keys, Visitor_ID and Phone (UNIQUE), and both FD1 and FD2 start from a key. MAINTENANCE_LOG has the composite key {Equipment_ID, Log_no}; the date, cost, description and signer of a service record depend on the pair, not on Equipment_ID alone, because one machine has many service records. SESSION has two foreign keys (Room_ID, Trainer_ID) but no attribute inside SESSION depends on them: room capacity and trainer details are stored in ROOM and TRAINER, so there is no transitive arrow. In each relation every FD starts from a key, which is the BCNF condition. The other relations follow the same pattern, as listed in Section 3.1.</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3.4 BILLING_LOG: The Documented 3NF Exception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4: FD diagram of BILLING_LOG. FD2 does not meet 3NF and is kept on purpose.</w:t>
      </w:r>
    </w:p>
    <w:p>
      <w:pPr>
        <w:spacing w:before="120" w:after="160"/>
        <w:jc w:val="center"/>
      </w:pPr>
      <w:r>
        <w:drawing>
          <wp:inline distT="0" distB="0" distL="0" distR="0">
            <wp:extent cx="5760720" cy="1623186"/>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62318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holds the bills for both memberships and daily passes. FD1 starts from the key Bill_ID. FD2 (Membership_ID -&gt; Visitor_ID) holds for every bill that has a membership, because MEMBERSHIP already records who owns it. Membership_ID is not a superkey of BILLING_LOG and Visitor_ID is not a prime attribute, so FD2 breaks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Alternative considered: </w:t>
      </w:r>
      <w:r>
        <w:rPr>
          <w:rFonts w:ascii="Calibri" w:cs="Calibri" w:eastAsia="Calibri" w:hAnsi="Calibri"/>
          <w:color w:val="262626"/>
          <w:sz w:val="22"/>
          <w:szCs w:val="22"/>
          <w:rtl w:val="0"/>
        </w:rPr>
        <w:t xml:space="preserve">split the table into a membership-bill table (Membership_ID only) and a daily-pass-bill table (Visitor_ID only). Both parts would be in BCNF, but every billing report would have to combine two tables, and Bill_ID would no longer be one numbering for all invoices. The team kept one table and kept Visitor_ID, because a daily-pass bill has Membership_ID = NULL and Visitor_ID is then the only column that records who paid. To stop the repeated value from disagreeing with MEMBERSHIP, trigger trg_BILLING_MembershipOwner (BR-MEM-07) rejects any bill whose Visitor_ID is not the owner of its membership; the BR-MEM-07 test in script 05 checks this.</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3.5 Fourth Normal Form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Definition: </w:t>
      </w:r>
      <w:r>
        <w:rPr>
          <w:rFonts w:ascii="Calibri" w:cs="Calibri" w:eastAsia="Calibri" w:hAnsi="Calibri"/>
          <w:color w:val="262626"/>
          <w:sz w:val="22"/>
          <w:szCs w:val="22"/>
          <w:rtl w:val="0"/>
        </w:rPr>
        <w:t xml:space="preserve">a relation R is in 4NF if, for every non-trivial multivalued dependency (MVD) X -&gt;&gt; Y, X is a superkey of R. A non-trivial MVD appears when one table stores two independent lists about the same thing, so every combination of the two lists has to be stored.</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Check: </w:t>
      </w:r>
      <w:r>
        <w:rPr>
          <w:rFonts w:ascii="Calibri" w:cs="Calibri" w:eastAsia="Calibri" w:hAnsi="Calibri"/>
          <w:color w:val="262626"/>
          <w:sz w:val="22"/>
          <w:szCs w:val="22"/>
          <w:rtl w:val="0"/>
        </w:rPr>
        <w:t xml:space="preserve">Fourteen relations (all except BILLING_LOG, CLASS_REGISTRATION and MAINTENANCE_LOG) are in BCNF and every candidate key they have is a single attribute. Date and Fagin (1992) showed that a relation in 3NF whose candidate keys are all single attributes is also in 5NF, and therefore in 4NF. CLASS_REGISTRATION and MAINTENANCE_LOG have composite keys and were checked directly. For example, if Session_ID -&gt;&gt; Visitor_ID held in CLASS_REGISTRATION, then for two members of the same session each member would also have to appear with the other member's Registration_Date and Attendance_Status. Because {Session_ID, Visitor_ID} is the key, a member appears only once per session, so the MVD would force all members of a session to share one date and one status, which is not a rule of the gym. The same reasoning applies to {Equipment_ID, Log_no}. These 16 relations are therefore in 4NF. BILLING_LOG is not in 4NF: every FD is also an MVD, so FD2 gives the MVD Membership_ID -&gt;&gt; Visitor_ID, whose left side is not a superkey. This is the same exception as in Section 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5: illustration of a 4NF violation (not part of the design) and its decomposition.</w:t>
      </w:r>
    </w:p>
    <w:p>
      <w:pPr>
        <w:spacing w:before="120" w:after="160"/>
        <w:jc w:val="center"/>
      </w:pPr>
      <w:r>
        <w:drawing>
          <wp:inline distT="0" distB="0" distL="0" distR="0">
            <wp:extent cx="5760720" cy="2657881"/>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657881"/>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Normalization Figure 5 shows what a 4NF violation would look like in this domain. In the design, TRAINER stores one Specialty and one Certification per trainer, so it has no MVD. If the gym later records several specialties and several certifications per trainer, the 4NF form is two separate relations, TRAINER_SPECIALTY and TRAINER_CERTIFICATION, not one combined table.</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3.6 Nullable Columns (NULL Policy)</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Nine columns in the 17 tables accept NULL; every other column is NOT NULL. Three design choices keep NULLs low. (1) Subclass tables instead of one wide table (Step 8, Option 8A): if Specialty, Certification and Shift_Type were columns of STAFF, every Manager row would hold three NULLs and every Receptionist row two. (2) DEFAULT values for columns that always have a value when a row is inserted, for example MEMBERSHIP.Status = 'Active', BILLING_LOG.Amount_Paid = 0.00 and BILLING_LOG.Invoice_Date = current time. (3) Optional facts stored as separate rows: a machine without service history has no MAINTENANCE_LOG row instead of empty service columns. The table lists each nullable column and what NULL means.</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Why NULL is allowed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 of NULL / rule that applies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Optional personal data; the member may choose not to give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provided.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photo is uploaded after the member record is created.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uploaded yet. BR-MEM-03 blocks a membership, a class registration and a PT booking until a photo exists.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Free-text summary; not needed to sell a 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description written.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daily-pass bill has no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Daily-pass bill. When not NULL, BR-MEM-07 checks that Visitor_ID owns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An invoice exists before it is 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paid yet (Billing_Status is 'Pending' or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qualification may not be recorded when the trainer is hired.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certification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Has the default 'Floor 1'; NULL only if the location is not recorded.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Location not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machine can be in storage; ON DELETE SET NULL clears it when its room is removed.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assigned to a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May be unknown for older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 unknown.</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rsidR="00000000" w:rsidDel="00000000" w:rsidP="00000000" w:rsidRDefault="00000000" w:rsidRPr="00000000" w14:paraId="000001B2">
      <w:pPr>
        <w:pStyle w:val="Heading1"/>
        <w:keepNext w:val="0"/>
        <w:keepLines w:val="0"/>
        <w:spacing w:after="120" w:lineRule="auto"/>
        <w:rPr>
          <w:color w:val="1f4e79"/>
          <w:sz w:val="26"/>
          <w:szCs w:val="26"/>
        </w:rPr>
      </w:pPr>
      <w:bookmarkStart w:colFirst="0" w:colLast="0" w:name="_gqm1gzw9lm3u" w:id="2"/>
      <w:bookmarkEnd w:id="2"/>
      <w:r>
        <w:rPr>
          <w:color w:val="1f4e79"/>
          <w:sz w:val="26"/>
          <w:szCs w:val="26"/>
          <w:rtl w:val="0"/>
        </w:rPr>
        <w:t xml:space="preserve">4. Data Dictionary</w:t>
      </w:r>
    </w:p>
    <w:p w:rsidR="00000000" w:rsidDel="00000000" w:rsidP="00000000" w:rsidRDefault="00000000" w:rsidRPr="00000000" w14:paraId="000001B3">
      <w:pPr>
        <w:rPr/>
      </w:pPr>
      <w:r>
        <w:rPr>
          <w:rtl w:val="0"/>
        </w:rPr>
      </w:r>
    </w:p>
    <w:p w:rsidR="00000000" w:rsidDel="00000000" w:rsidP="00000000" w:rsidRDefault="00000000" w:rsidRPr="00000000" w14:paraId="000001B4">
      <w:pPr>
        <w:pStyle w:val="Heading2"/>
        <w:keepNext w:val="0"/>
        <w:keepLines w:val="0"/>
        <w:spacing w:after="80" w:before="360" w:lineRule="auto"/>
        <w:rPr>
          <w:color w:val="1f4e79"/>
        </w:rPr>
      </w:pPr>
      <w:bookmarkStart w:colFirst="0" w:colLast="0" w:name="_2j42nmpxb8h5" w:id="3"/>
      <w:bookmarkEnd w:id="3"/>
      <w:r>
        <w:rPr>
          <w:rFonts w:ascii="Calibri" w:cs="Calibri" w:eastAsia="Calibri" w:hAnsi="Calibri"/>
          <w:b w:val="1"/>
          <w:bCs w:val="1"/>
          <w:color w:val="1f4e79"/>
          <w:sz w:val="26"/>
          <w:szCs w:val="26"/>
          <w:rtl w:val="0"/>
        </w:rPr>
        <w:t xml:space="preserve">Table 1: VISITOR (Superclass)</w:t>
      </w:r>
      <w:r>
        <w:rPr>
          <w:rtl w:val="0"/>
        </w:rPr>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Visitor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First name of the visitor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Last name of the visitor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Contact phone number</w:t>
            </w:r>
          </w:p>
        </w:tc>
      </w:tr>
    </w:tbl>
    <w:p w:rsidR="00000000" w:rsidDel="00000000" w:rsidP="00000000" w:rsidRDefault="00000000" w:rsidRPr="00000000" w14:paraId="000001D3">
      <w:pPr>
        <w:pStyle w:val="Heading2"/>
        <w:keepNext w:val="0"/>
        <w:keepLines w:val="0"/>
        <w:spacing w:after="80" w:before="360" w:lineRule="auto"/>
        <w:rPr>
          <w:color w:val="262626"/>
          <w:sz w:val="22"/>
          <w:szCs w:val="22"/>
        </w:rPr>
      </w:pPr>
      <w:bookmarkStart w:colFirst="0" w:colLast="0" w:name="_2rgmpiowl80h" w:id="4"/>
      <w:bookmarkEnd w:id="4"/>
      <w:r>
        <w:rPr>
          <w:rFonts w:ascii="Calibri" w:cs="Calibri" w:eastAsia="Calibri" w:hAnsi="Calibri"/>
          <w:b w:val="1"/>
          <w:bCs w:val="1"/>
          <w:color w:val="1f4e79"/>
          <w:sz w:val="26"/>
          <w:szCs w:val="26"/>
          <w:rtl w:val="0"/>
        </w:rPr>
        <w:t xml:space="preserve">Table 2: MEMBER (Subclass of VISITOR)</w:t>
      </w:r>
      <w:r>
        <w:rPr>
          <w:rtl w:val="0"/>
        </w:rPr>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Member's email address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Date of birth (optional)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Member's photo stored as binary data (NULL until uploaded)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Date and time the member registered</w:t>
            </w:r>
          </w:p>
        </w:tc>
      </w:tr>
    </w:tbl>
    <w:p w:rsidR="00000000" w:rsidDel="00000000" w:rsidP="00000000" w:rsidRDefault="00000000" w:rsidRPr="00000000" w14:paraId="000001F8">
      <w:pPr>
        <w:spacing w:after="120" w:lineRule="auto"/>
        <w:rPr>
          <w:b w:val="1"/>
          <w:bCs w:val="1"/>
          <w:color w:val="000000"/>
        </w:rPr>
      </w:pPr>
      <w:r>
        <w:rPr>
          <w:rtl w:val="0"/>
        </w:rPr>
      </w:r>
    </w:p>
    <w:p w:rsidR="00000000" w:rsidDel="00000000" w:rsidP="00000000" w:rsidRDefault="00000000" w:rsidRPr="00000000" w14:paraId="000001F9">
      <w:pPr>
        <w:pStyle w:val="Heading2"/>
        <w:keepNext w:val="0"/>
        <w:keepLines w:val="0"/>
        <w:spacing w:after="80" w:before="360" w:lineRule="auto"/>
        <w:rPr>
          <w:color w:val="262626"/>
          <w:sz w:val="22"/>
          <w:szCs w:val="22"/>
        </w:rPr>
      </w:pPr>
      <w:bookmarkStart w:colFirst="0" w:colLast="0" w:name="_sq3u6b9qyzni" w:id="5"/>
      <w:bookmarkEnd w:id="5"/>
      <w:r>
        <w:rPr>
          <w:rFonts w:ascii="Calibri" w:cs="Calibri" w:eastAsia="Calibri" w:hAnsi="Calibri"/>
          <w:b w:val="1"/>
          <w:bCs w:val="1"/>
          <w:color w:val="1f4e79"/>
          <w:sz w:val="26"/>
          <w:szCs w:val="26"/>
          <w:rtl w:val="0"/>
        </w:rPr>
        <w:t xml:space="preserve">Table 3: DAILY_PASS_TICKET (Subclass of VISITOR)</w:t>
      </w:r>
      <w:r>
        <w:rPr>
          <w:rtl w:val="0"/>
        </w:rPr>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Date of the visit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Price of the pass (CHECK Daily_Rate &gt; 0.00)</w:t>
            </w:r>
          </w:p>
        </w:tc>
      </w:tr>
    </w:tbl>
    <w:p w:rsidR="00000000" w:rsidDel="00000000" w:rsidP="00000000" w:rsidRDefault="00000000" w:rsidRPr="00000000" w14:paraId="00000212">
      <w:pPr>
        <w:spacing w:after="120" w:lineRule="auto"/>
        <w:rPr>
          <w:b w:val="1"/>
          <w:bCs w:val="1"/>
          <w:color w:val="000000"/>
        </w:rPr>
      </w:pPr>
      <w:r>
        <w:rPr>
          <w:rtl w:val="0"/>
        </w:rPr>
      </w:r>
    </w:p>
    <w:p w:rsidR="00000000" w:rsidDel="00000000" w:rsidP="00000000" w:rsidRDefault="00000000" w:rsidRPr="00000000" w14:paraId="00000213">
      <w:pPr>
        <w:pStyle w:val="Heading2"/>
        <w:keepNext w:val="0"/>
        <w:keepLines w:val="0"/>
        <w:spacing w:after="80" w:before="360" w:lineRule="auto"/>
        <w:rPr>
          <w:color w:val="262626"/>
          <w:sz w:val="22"/>
          <w:szCs w:val="22"/>
        </w:rPr>
      </w:pPr>
      <w:bookmarkStart w:colFirst="0" w:colLast="0" w:name="_svqurtqw3mg6" w:id="6"/>
      <w:bookmarkEnd w:id="6"/>
      <w:r>
        <w:rPr>
          <w:rFonts w:ascii="Calibri" w:cs="Calibri" w:eastAsia="Calibri" w:hAnsi="Calibri"/>
          <w:b w:val="1"/>
          <w:bCs w:val="1"/>
          <w:color w:val="1f4e79"/>
          <w:sz w:val="26"/>
          <w:szCs w:val="26"/>
          <w:rtl w:val="0"/>
        </w:rPr>
        <w:t xml:space="preserve">Table 4: MEMBERSHIP_PLAN (Plan Catalog)</w:t>
      </w:r>
      <w:r>
        <w:rPr>
          <w:rtl w:val="0"/>
        </w:rPr>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Plan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Plan name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Length of the plan in months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Price of the plan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Short description of the plan</w:t>
            </w:r>
          </w:p>
        </w:tc>
      </w:tr>
    </w:tbl>
    <w:p w:rsidR="00000000" w:rsidDel="00000000" w:rsidP="00000000" w:rsidRDefault="00000000" w:rsidRPr="00000000" w14:paraId="00000238">
      <w:pPr>
        <w:spacing w:after="120" w:lineRule="auto"/>
        <w:rPr>
          <w:b w:val="1"/>
          <w:bCs w:val="1"/>
          <w:color w:val="000000"/>
        </w:rPr>
      </w:pPr>
      <w:r>
        <w:rPr>
          <w:rtl w:val="0"/>
        </w:rPr>
      </w:r>
    </w:p>
    <w:p w:rsidR="00000000" w:rsidDel="00000000" w:rsidP="00000000" w:rsidRDefault="00000000" w:rsidRPr="00000000" w14:paraId="00000239">
      <w:pPr>
        <w:pStyle w:val="Heading2"/>
        <w:keepNext w:val="0"/>
        <w:keepLines w:val="0"/>
        <w:spacing w:after="80" w:before="360" w:lineRule="auto"/>
        <w:rPr>
          <w:color w:val="262626"/>
          <w:sz w:val="22"/>
          <w:szCs w:val="22"/>
        </w:rPr>
      </w:pPr>
      <w:bookmarkStart w:colFirst="0" w:colLast="0" w:name="_pm5cnkk6klst" w:id="7"/>
      <w:bookmarkEnd w:id="7"/>
      <w:r>
        <w:rPr>
          <w:rFonts w:ascii="Calibri" w:cs="Calibri" w:eastAsia="Calibri" w:hAnsi="Calibri"/>
          <w:b w:val="1"/>
          <w:bCs w:val="1"/>
          <w:color w:val="1f4e79"/>
          <w:sz w:val="26"/>
          <w:szCs w:val="26"/>
          <w:rtl w:val="0"/>
        </w:rPr>
        <w:t xml:space="preserve">Table 5: MEMBERSHIP (Member Contracts)</w:t>
      </w:r>
      <w:r>
        <w:rPr>
          <w:rtl w:val="0"/>
        </w:rPr>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Membership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Refers to the chosen plan,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Start date of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End date of the membership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Status: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rsidR="00000000" w:rsidDel="00000000" w:rsidP="00000000" w:rsidRDefault="00000000" w:rsidRPr="00000000" w14:paraId="00000265">
      <w:pPr>
        <w:pStyle w:val="Heading2"/>
        <w:keepNext w:val="0"/>
        <w:keepLines w:val="0"/>
        <w:spacing w:after="80" w:before="360" w:lineRule="auto"/>
        <w:rPr>
          <w:color w:val="262626"/>
          <w:sz w:val="22"/>
          <w:szCs w:val="22"/>
        </w:rPr>
      </w:pPr>
      <w:bookmarkStart w:colFirst="0" w:colLast="0" w:name="_99lk0q41me3j" w:id="8"/>
      <w:bookmarkEnd w:id="8"/>
      <w:r>
        <w:rPr>
          <w:rFonts w:ascii="Calibri" w:cs="Calibri" w:eastAsia="Calibri" w:hAnsi="Calibri"/>
          <w:b w:val="1"/>
          <w:bCs w:val="1"/>
          <w:color w:val="1f4e79"/>
          <w:sz w:val="26"/>
          <w:szCs w:val="26"/>
          <w:rtl w:val="0"/>
        </w:rPr>
        <w:t xml:space="preserve">Table 6: BILLING_LOG (Bills)</w:t>
      </w:r>
      <w:r>
        <w:rPr>
          <w:rtl w:val="0"/>
        </w:rPr>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Bill number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Refers to the visitor who pays,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Refers to the membership (NULL for a daily pass). When filled, it must belong to the same Visitor_ID (checked by trigger)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Date and time the invoice was issued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Last day to pay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Date and time of payment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Amount paid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Status: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rsidR="00000000" w:rsidDel="00000000" w:rsidP="00000000" w:rsidRDefault="00000000" w:rsidRPr="00000000" w14:paraId="0000029D">
      <w:pPr>
        <w:pStyle w:val="Heading2"/>
        <w:keepNext w:val="0"/>
        <w:keepLines w:val="0"/>
        <w:spacing w:after="80" w:before="360" w:lineRule="auto"/>
        <w:rPr>
          <w:color w:val="262626"/>
          <w:sz w:val="22"/>
          <w:szCs w:val="22"/>
        </w:rPr>
      </w:pPr>
      <w:bookmarkStart w:colFirst="0" w:colLast="0" w:name="_bbigqm99u66u" w:id="9"/>
      <w:bookmarkEnd w:id="9"/>
      <w:r>
        <w:rPr>
          <w:rFonts w:ascii="Calibri" w:cs="Calibri" w:eastAsia="Calibri" w:hAnsi="Calibri"/>
          <w:b w:val="1"/>
          <w:bCs w:val="1"/>
          <w:color w:val="1f4e79"/>
          <w:sz w:val="26"/>
          <w:szCs w:val="26"/>
          <w:rtl w:val="0"/>
        </w:rPr>
        <w:t xml:space="preserve">Table 7: STAFF (Superclass)</w:t>
      </w:r>
      <w:r>
        <w:rPr>
          <w:rtl w:val="0"/>
        </w:rPr>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Staff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Full name of the staff member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Phone number of the staff member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Role: CHECK (Role IN ('Trainer','Receptionist',</w:t>
            </w:r>
            <w:r>
              <w:rPr>
                <w:rtl w:val="0"/>
              </w:rPr>
              <w:t xml:space="preserve">'Manager')); must match the subclass table (BR-SCH-01)</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Date the staff member was hired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Monthly salary (CHECK Salary &gt; 0.00)</w:t>
            </w:r>
          </w:p>
        </w:tc>
      </w:tr>
    </w:tbl>
    <w:p w:rsidR="00000000" w:rsidDel="00000000" w:rsidP="00000000" w:rsidRDefault="00000000" w:rsidRPr="00000000" w14:paraId="000002C8">
      <w:pPr>
        <w:spacing w:after="200" w:lineRule="auto"/>
        <w:rPr/>
      </w:pPr>
      <w:r>
        <w:rPr>
          <w:rtl w:val="0"/>
        </w:rPr>
        <w:t xml:space="preserve"> </w:t>
      </w:r>
    </w:p>
    <w:p w:rsidR="00000000" w:rsidDel="00000000" w:rsidP="00000000" w:rsidRDefault="00000000" w:rsidRPr="00000000" w14:paraId="000002C9">
      <w:pPr>
        <w:pStyle w:val="Heading2"/>
        <w:keepNext w:val="0"/>
        <w:keepLines w:val="0"/>
        <w:spacing w:after="80" w:before="360" w:lineRule="auto"/>
        <w:rPr>
          <w:color w:val="262626"/>
          <w:sz w:val="22"/>
          <w:szCs w:val="22"/>
        </w:rPr>
      </w:pPr>
      <w:bookmarkStart w:colFirst="0" w:colLast="0" w:name="_w6cxp3rwnye6" w:id="10"/>
      <w:bookmarkEnd w:id="10"/>
      <w:r>
        <w:rPr>
          <w:rFonts w:ascii="Calibri" w:cs="Calibri" w:eastAsia="Calibri" w:hAnsi="Calibri"/>
          <w:b w:val="1"/>
          <w:bCs w:val="1"/>
          <w:color w:val="1f4e79"/>
          <w:sz w:val="26"/>
          <w:szCs w:val="26"/>
          <w:rtl w:val="0"/>
        </w:rPr>
        <w:t xml:space="preserve">Table 8: TRAINER (Subclass of STAFF)</w:t>
      </w:r>
      <w:r>
        <w:rPr>
          <w:rtl w:val="0"/>
        </w:rPr>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Subclass PK; references STAFF(Staff_ID); STAFF.Role must be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Coaching field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Name of the trainer's qualification</w:t>
            </w:r>
          </w:p>
        </w:tc>
      </w:tr>
    </w:tbl>
    <w:p w:rsidR="00000000" w:rsidDel="00000000" w:rsidP="00000000" w:rsidRDefault="00000000" w:rsidRPr="00000000" w14:paraId="000002E2">
      <w:pPr>
        <w:spacing w:after="120" w:lineRule="auto"/>
        <w:rPr>
          <w:b w:val="1"/>
          <w:bCs w:val="1"/>
          <w:color w:val="000000"/>
        </w:rPr>
      </w:pPr>
      <w:r>
        <w:rPr>
          <w:rtl w:val="0"/>
        </w:rPr>
      </w:r>
    </w:p>
    <w:p w:rsidR="00000000" w:rsidDel="00000000" w:rsidP="00000000" w:rsidRDefault="00000000" w:rsidRPr="00000000" w14:paraId="000002E3">
      <w:pPr>
        <w:pStyle w:val="Heading2"/>
        <w:keepNext w:val="0"/>
        <w:keepLines w:val="0"/>
        <w:spacing w:after="80" w:before="360" w:lineRule="auto"/>
        <w:rPr>
          <w:color w:val="262626"/>
          <w:sz w:val="22"/>
          <w:szCs w:val="22"/>
        </w:rPr>
      </w:pPr>
      <w:bookmarkStart w:colFirst="0" w:colLast="0" w:name="_b1ie2g3hq74x" w:id="11"/>
      <w:bookmarkEnd w:id="11"/>
      <w:r>
        <w:rPr>
          <w:rFonts w:ascii="Calibri" w:cs="Calibri" w:eastAsia="Calibri" w:hAnsi="Calibri"/>
          <w:b w:val="1"/>
          <w:bCs w:val="1"/>
          <w:color w:val="1f4e79"/>
          <w:sz w:val="26"/>
          <w:szCs w:val="26"/>
          <w:rtl w:val="0"/>
        </w:rPr>
        <w:t xml:space="preserve">Table 9: RECEPTIONIST (Subclass of STAFF)</w:t>
      </w:r>
      <w:r>
        <w:rPr>
          <w:rtl w:val="0"/>
        </w:rPr>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Subclass PK; references STAFF(Staff_ID); STAFF.Role must be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Shift: CHECK (Shift_Type IN ('Morning','Evening','Night'))</w:t>
            </w:r>
          </w:p>
        </w:tc>
      </w:tr>
    </w:tbl>
    <w:p w:rsidR="00000000" w:rsidDel="00000000" w:rsidP="00000000" w:rsidRDefault="00000000" w:rsidRPr="00000000" w14:paraId="000002F6">
      <w:pPr>
        <w:pStyle w:val="Heading2"/>
        <w:keepNext w:val="0"/>
        <w:keepLines w:val="0"/>
        <w:spacing w:after="80" w:before="360" w:lineRule="auto"/>
        <w:rPr>
          <w:color w:val="262626"/>
          <w:sz w:val="22"/>
          <w:szCs w:val="22"/>
        </w:rPr>
      </w:pPr>
      <w:bookmarkStart w:colFirst="0" w:colLast="0" w:name="_kmon9ba1ju9m" w:id="12"/>
      <w:bookmarkEnd w:id="12"/>
      <w:r>
        <w:rPr>
          <w:rFonts w:ascii="Calibri" w:cs="Calibri" w:eastAsia="Calibri" w:hAnsi="Calibri"/>
          <w:b w:val="1"/>
          <w:bCs w:val="1"/>
          <w:color w:val="1f4e79"/>
          <w:sz w:val="26"/>
          <w:szCs w:val="26"/>
          <w:rtl w:val="0"/>
        </w:rPr>
        <w:t xml:space="preserve">Table 10: ROOM (Training Rooms)</w:t>
      </w:r>
      <w:r>
        <w:rPr>
          <w:rtl w:val="0"/>
        </w:rPr>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Room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Room name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Maximum number of people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Floor where the room is</w:t>
            </w:r>
          </w:p>
        </w:tc>
      </w:tr>
    </w:tbl>
    <w:p w:rsidR="00000000" w:rsidDel="00000000" w:rsidP="00000000" w:rsidRDefault="00000000" w:rsidRPr="00000000">
      <w:pPr>
        <w:pStyle w:val="Heading2"/>
        <w:keepNext w:val="0"/>
        <w:keepLines w:val="0"/>
        <w:spacing w:after="80" w:before="360" w:lineRule="auto"/>
        <w:rPr>
          <w:color w:val="262626"/>
          <w:sz w:val="22"/>
          <w:szCs w:val="22"/>
        </w:rPr>
      </w:pPr>
      <w:r>
        <w:rPr>
          <w:rFonts w:ascii="Calibri" w:cs="Calibri" w:eastAsia="Calibri" w:hAnsi="Calibri"/>
          <w:b w:val="1"/>
          <w:bCs w:val="1"/>
          <w:color w:val="1f4e79"/>
          <w:sz w:val="26"/>
          <w:szCs w:val="26"/>
          <w:rtl w:val="0"/>
        </w:rPr>
        <w:t xml:space="preserve">Table 11: SESSION (Superclass)</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 identifier (class or PT 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Subclass of the session: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assigned trainer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start date and time</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end date and time (CHECK End_Time &gt; Start_Time)</w:t>
            </w:r>
          </w:p>
        </w:tc>
      </w:tr>
    </w:tbl>
    <w:p w:rsidR="00000000" w:rsidDel="00000000" w:rsidP="00000000" w:rsidRDefault="00000000" w:rsidRPr="00000000">
      <w:pPr>
        <w:spacing w:after="200" w:lineRule="auto"/>
        <w:rPr/>
      </w:pPr>
      <w:r>
        <w:rPr>
          <w:rtl w:val="0"/>
        </w:rPr>
        <w:t xml:space="preserve"> </w:t>
      </w:r>
    </w:p>
    <w:p w:rsidR="00000000" w:rsidDel="00000000" w:rsidP="00000000" w:rsidRDefault="00000000" w:rsidRPr="00000000" w14:paraId="00000315">
      <w:pPr>
        <w:pStyle w:val="Heading2"/>
        <w:keepNext w:val="0"/>
        <w:keepLines w:val="0"/>
        <w:spacing w:after="80" w:before="360" w:lineRule="auto"/>
        <w:rPr>
          <w:color w:val="262626"/>
          <w:sz w:val="22"/>
          <w:szCs w:val="22"/>
        </w:rPr>
      </w:pPr>
      <w:bookmarkStart w:colFirst="0" w:colLast="0" w:name="_7tnjveump3b5" w:id="13"/>
      <w:bookmarkEnd w:id="13"/>
      <w:r>
        <w:rPr>
          <w:rFonts w:ascii="Calibri" w:cs="Calibri" w:eastAsia="Calibri" w:hAnsi="Calibri"/>
          <w:b w:val="1"/>
          <w:bCs w:val="1"/>
          <w:color w:val="1f4e79"/>
          <w:sz w:val="26"/>
          <w:szCs w:val="26"/>
          <w:rtl w:val="0"/>
        </w:rPr>
        <w:t xml:space="preserve">Table 12: CLASS (Subclass of SESSION)</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Subclass PK; references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Name of the class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Maximum number of attendees (CHECK Max_Capacity &gt; 0; not more than ROOM.Capacity, checked by trigger)</w:t>
            </w:r>
          </w:p>
        </w:tc>
      </w:tr>
    </w:tbl>
    <w:p w:rsidR="00000000" w:rsidDel="00000000" w:rsidP="00000000" w:rsidRDefault="00000000" w:rsidRPr="00000000" w14:paraId="00000346">
      <w:pPr>
        <w:spacing w:after="200" w:lineRule="auto"/>
        <w:rPr/>
      </w:pPr>
      <w:r>
        <w:rPr>
          <w:rtl w:val="0"/>
        </w:rPr>
        <w:t xml:space="preserve"> </w:t>
      </w:r>
    </w:p>
    <w:p w:rsidR="00000000" w:rsidDel="00000000" w:rsidP="00000000" w:rsidRDefault="00000000" w:rsidRPr="00000000" w14:paraId="00000347">
      <w:pPr>
        <w:pStyle w:val="Heading2"/>
        <w:keepNext w:val="0"/>
        <w:keepLines w:val="0"/>
        <w:spacing w:after="80" w:before="360" w:lineRule="auto"/>
        <w:rPr>
          <w:color w:val="262626"/>
          <w:sz w:val="22"/>
          <w:szCs w:val="22"/>
        </w:rPr>
      </w:pPr>
      <w:bookmarkStart w:colFirst="0" w:colLast="0" w:name="_91c2cjwdg2es" w:id="14"/>
      <w:bookmarkEnd w:id="14"/>
      <w:r>
        <w:rPr>
          <w:rFonts w:ascii="Calibri" w:cs="Calibri" w:eastAsia="Calibri" w:hAnsi="Calibri"/>
          <w:b w:val="1"/>
          <w:bCs w:val="1"/>
          <w:color w:val="1f4e79"/>
          <w:sz w:val="26"/>
          <w:szCs w:val="26"/>
          <w:rtl w:val="0"/>
        </w:rPr>
        <w:t xml:space="preserve">Table 13: CLASS_REGISTRATION (Class Registrations)</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Part 1 of the composite PK (the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Part 2 of the composite PK (a member registers once per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Date and time of registration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Status: CHECK (Attendance_Status IN ('Confirmed','Attended','Cancelled'))</w:t>
            </w:r>
          </w:p>
        </w:tc>
      </w:tr>
    </w:tbl>
    <w:p w:rsidR="00000000" w:rsidDel="00000000" w:rsidP="00000000" w:rsidRDefault="00000000" w:rsidRPr="00000000" w14:paraId="0000036C">
      <w:pPr>
        <w:pStyle w:val="Heading2"/>
        <w:keepNext w:val="0"/>
        <w:keepLines w:val="0"/>
        <w:spacing w:after="80" w:before="360" w:lineRule="auto"/>
        <w:rPr>
          <w:color w:val="262626"/>
          <w:sz w:val="22"/>
          <w:szCs w:val="22"/>
        </w:rPr>
      </w:pPr>
      <w:bookmarkStart w:colFirst="0" w:colLast="0" w:name="_2kbwh595u86t" w:id="15"/>
      <w:bookmarkEnd w:id="15"/>
      <w:r>
        <w:rPr>
          <w:rFonts w:ascii="Calibri" w:cs="Calibri" w:eastAsia="Calibri" w:hAnsi="Calibri"/>
          <w:b w:val="1"/>
          <w:bCs w:val="1"/>
          <w:color w:val="1f4e79"/>
          <w:sz w:val="26"/>
          <w:szCs w:val="26"/>
          <w:rtl w:val="0"/>
        </w:rPr>
        <w:t xml:space="preserve">Table 14: PT_BOOKING (Subclass of SESSION)</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Subclass PK; references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Status: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rsidR="00000000" w:rsidDel="00000000" w:rsidP="00000000" w:rsidRDefault="00000000" w:rsidRPr="00000000" w14:paraId="0000039E">
      <w:pPr>
        <w:pStyle w:val="Heading2"/>
        <w:keepNext w:val="0"/>
        <w:keepLines w:val="0"/>
        <w:spacing w:after="80" w:before="360" w:lineRule="auto"/>
        <w:rPr>
          <w:color w:val="262626"/>
          <w:sz w:val="22"/>
          <w:szCs w:val="22"/>
        </w:rPr>
      </w:pPr>
      <w:bookmarkStart w:colFirst="0" w:colLast="0" w:name="_ka4gr068hf43" w:id="16"/>
      <w:bookmarkEnd w:id="16"/>
      <w:r>
        <w:rPr>
          <w:rFonts w:ascii="Calibri" w:cs="Calibri" w:eastAsia="Calibri" w:hAnsi="Calibri"/>
          <w:b w:val="1"/>
          <w:bCs w:val="1"/>
          <w:color w:val="1f4e79"/>
          <w:sz w:val="26"/>
          <w:szCs w:val="26"/>
          <w:rtl w:val="0"/>
        </w:rPr>
        <w:t xml:space="preserve">Table 15: EQUIPMENT (Machines)</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Machine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Machine name (brand/model)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Refers to the room</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Status: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Date the machine was bought</w:t>
            </w:r>
          </w:p>
        </w:tc>
      </w:tr>
    </w:tbl>
    <w:p w:rsidR="00000000" w:rsidDel="00000000" w:rsidP="00000000" w:rsidRDefault="00000000" w:rsidRPr="00000000" w14:paraId="000003C3">
      <w:pPr>
        <w:spacing w:after="200" w:lineRule="auto"/>
        <w:rPr/>
      </w:pPr>
      <w:r>
        <w:rPr>
          <w:rtl w:val="0"/>
        </w:rPr>
        <w:t xml:space="preserve"> </w:t>
      </w:r>
    </w:p>
    <w:p w:rsidR="00000000" w:rsidDel="00000000" w:rsidP="00000000" w:rsidRDefault="00000000" w:rsidRPr="00000000" w14:paraId="000003C4">
      <w:pPr>
        <w:pStyle w:val="Heading2"/>
        <w:keepNext w:val="0"/>
        <w:keepLines w:val="0"/>
        <w:spacing w:after="80" w:before="360" w:lineRule="auto"/>
        <w:rPr>
          <w:color w:val="262626"/>
          <w:sz w:val="22"/>
          <w:szCs w:val="22"/>
        </w:rPr>
      </w:pPr>
      <w:bookmarkStart w:colFirst="0" w:colLast="0" w:name="_swgmlkv7pm1v" w:id="17"/>
      <w:bookmarkEnd w:id="17"/>
      <w:r>
        <w:rPr>
          <w:rFonts w:ascii="Calibri" w:cs="Calibri" w:eastAsia="Calibri" w:hAnsi="Calibri"/>
          <w:b w:val="1"/>
          <w:bCs w:val="1"/>
          <w:color w:val="1f4e79"/>
          <w:sz w:val="26"/>
          <w:szCs w:val="26"/>
          <w:rtl w:val="0"/>
        </w:rPr>
        <w:t xml:space="preserve">Table 16: MAINTENANCE_LOG (Weak Entity: Service History)</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Part 1 of the composite PK; refers to the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(partial key)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Part 2 of the composite PK (log number for each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Date of the service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Cost of the repair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Short description of the work done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Refers to the staff member who signed the log; Role must be 'Receptionist' or 'Manager' (BR-FAC-05, checked by trigger)</w:t>
            </w:r>
          </w:p>
        </w:tc>
      </w:tr>
    </w:tbl>
    <w:p w:rsidR="00000000" w:rsidDel="00000000" w:rsidP="00000000" w:rsidRDefault="00000000" w:rsidRPr="00000000" w14:paraId="000003EF">
      <w:pPr>
        <w:spacing w:after="200" w:lineRule="auto"/>
        <w:rPr/>
      </w:pPr>
      <w:r>
        <w:rPr>
          <w:rtl w:val="0"/>
        </w:rPr>
        <w:t xml:space="preserve"> </w:t>
      </w:r>
    </w:p>
    <w:p w:rsidR="00000000" w:rsidDel="00000000" w:rsidP="00000000" w:rsidRDefault="00000000" w:rsidRPr="00000000" w14:paraId="000003F0">
      <w:pPr>
        <w:pStyle w:val="Heading2"/>
        <w:keepNext w:val="0"/>
        <w:keepLines w:val="0"/>
        <w:spacing w:after="80" w:before="360" w:lineRule="auto"/>
        <w:rPr>
          <w:color w:val="262626"/>
          <w:sz w:val="22"/>
          <w:szCs w:val="22"/>
        </w:rPr>
      </w:pPr>
      <w:bookmarkStart w:colFirst="0" w:colLast="0" w:name="_ff3vv7e4cobu" w:id="18"/>
      <w:bookmarkEnd w:id="18"/>
      <w:r>
        <w:rPr>
          <w:rFonts w:ascii="Calibri" w:cs="Calibri" w:eastAsia="Calibri" w:hAnsi="Calibri"/>
          <w:b w:val="1"/>
          <w:bCs w:val="1"/>
          <w:color w:val="1f4e79"/>
          <w:sz w:val="26"/>
          <w:szCs w:val="26"/>
          <w:rtl w:val="0"/>
        </w:rPr>
        <w:t xml:space="preserve">Table 17: SESSION_EQUIPMENT_USAGE (Equipment Reservations)</w:t>
      </w:r>
      <w:r>
        <w:rPr>
          <w:rFonts w:ascii="Calibri" w:cs="Calibri" w:eastAsia="Calibri" w:hAnsi="Calibri"/>
          <w:b w:val="1"/>
          <w:bCs w:val="1"/>
          <w:color w:val="1f4e79"/>
          <w:sz w:val="26"/>
          <w:szCs w:val="26"/>
          <w:rtl w:val="0"/>
        </w:rPr>
      </w:r>
      <w:r>
        <w:rPr>
          <w:rFonts w:ascii="Calibri" w:cs="Calibri" w:eastAsia="Calibri" w:hAnsi="Calibri"/>
          <w:b w:val="1"/>
          <w:bCs w:val="1"/>
          <w:color w:val="1f4e79"/>
          <w:sz w:val="26"/>
          <w:szCs w:val="26"/>
          <w:rtl w:val="0"/>
        </w:rPr>
      </w:r>
      <w:r>
        <w:rPr>
          <w:rtl w:val="0"/>
        </w:rPr>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Reservation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Refers to the reserved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Refers to the class or PT session that uses the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Start of the reservation; not before the session's Start_Time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End of the reservation (CHECK Reserved_To &gt; Reserved_From); not after the session's End_Time, and no overlap with another reservation of the same machine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rsidR="00000000" w:rsidDel="00000000" w:rsidP="00000000" w:rsidRDefault="00000000" w:rsidRPr="00000000">
      <w:pPr>
        <w:pStyle w:val="Heading2"/>
        <w:keepNext w:val="0"/>
        <w:keepLines w:val="0"/>
        <w:spacing w:after="80" w:before="360" w:lineRule="auto"/>
        <w:rPr>
          <w:color w:val="262626"/>
          <w:sz w:val="22"/>
          <w:szCs w:val="22"/>
        </w:rPr>
      </w:pPr>
      <w:r>
        <w:rPr>
          <w:rFonts w:ascii="Calibri" w:cs="Calibri" w:eastAsia="Calibri" w:hAnsi="Calibri"/>
          <w:b w:val="1"/>
          <w:bCs w:val="1"/>
          <w:color w:val="1f4e79"/>
          <w:sz w:val="26"/>
          <w:szCs w:val="26"/>
          <w:rtl w:val="0"/>
        </w:rPr>
        <w:t xml:space="preserve">4.1 Value Definitions for Status and Type Columns</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Eight columns accept only a fixed list of values (enforced by the CHECK constraints in Section 4). The table below defines each value, so that the business rules, triggers and queries all use it with the same meaning.</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Used by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is in force. The member may register for classes while today's date is between Start_Date and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End_Date has passed. The row is kept as history. If staff forget to change Status from 'Active' to 'Expired', the member still cannot register for classes, because BR-SCH-05 also checks the dates.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ended before End_Date at the request of the member or the gym.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Invoice issued but not paid yet; Payment_Date is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 received; Payment_Date records when it was paid.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payment attempt was rejected (e.g., the card was declined); the invoice is not settled.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Leads group classes or coaches PT sessions; has a row in TRAINER (BR-SCH-01 rejects a TRAINER row for any other role).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Front-desk staff; has a row in RECEPTIONIST (BR-SCH-01 rejects a RECEPTIONIST row for any other role);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Runs the gym; has no subclass row (a TRAINER or RECEPTIONIST row for a Manager is rejected);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Name of the receptionist's regular shift; the default is 'Morning'. The hours of each shift are set by the gym's staff roster and are not stored in the database.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group class; its details are in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private 1-on-1 PT booking; its details are in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registered and holds a seat; has not checked in yet.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checked in at the front desk when the class took place. Still counts as a seat.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cancelled; the seat is released.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Upcoming booking; holds the room, the trainer and any reserved equipment for its time slot.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took place. Kept as history; still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 cancelled; the room, the trainer's time slot and the equipment reservations of the session are released (not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works and can be reserved.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being serviced; new reservations are rejected.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out of order; new reservations are rejected until it is repaired.</w:t>
            </w:r>
          </w:p>
        </w:tc>
      </w:tr>
    </w:tbl>
    <w:p w:rsidR="00000000" w:rsidDel="00000000" w:rsidP="00000000" w:rsidRDefault="00000000" w:rsidRPr="00000000">
      <w:pPr>
        <w:pStyle w:val="Heading2"/>
        <w:keepNext w:val="0"/>
        <w:keepLines w:val="0"/>
        <w:spacing w:after="80" w:before="360" w:lineRule="auto"/>
        <w:rPr>
          <w:color w:val="262626"/>
          <w:sz w:val="22"/>
          <w:szCs w:val="22"/>
        </w:rPr>
      </w:pPr>
    </w:p>
    <w:p w:rsidR="00000000" w:rsidDel="00000000" w:rsidP="00000000" w:rsidRDefault="00000000" w:rsidRPr="00000000" w14:paraId="00000412">
      <w:pPr>
        <w:keepNext w:val="1"/>
        <w:spacing w:after="120" w:before="320" w:lineRule="auto"/>
        <w:rPr/>
      </w:pPr>
      <w:r>
        <w:rPr>
          <w:rFonts w:ascii="Calibri" w:cs="Calibri" w:eastAsia="Calibri" w:hAnsi="Calibri"/>
          <w:b w:val="1"/>
          <w:bCs w:val="1"/>
          <w:color w:val="1f4e79"/>
          <w:sz w:val="32"/>
          <w:szCs w:val="32"/>
          <w:rtl w:val="0"/>
        </w:rPr>
        <w:t xml:space="preserve">5. Conclusion</w:t>
      </w:r>
      <w:r>
        <w:rPr>
          <w:rtl w:val="0"/>
        </w:rPr>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5.1 Summary of the Design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design has 17 relations, mapped from the EER model with the Elmasri &amp; Navathe algorithm (Steps 1-8, Option 8A for the three disjoint specializations). Section 3 shows the functional dependencies of every relation: 16 relations are in BCNF and 4NF, and BILLING_LOG keeps one documented redundancy guarded by a trigger (Section 3.4). Nine columns accept NULL, each for a stated reason (Section 3.6). Integrity is enforced at three levels: primary key, foreign key, UNIQUE and CHECK constraints in the table definitions; a filtered unique index for BR-MEM-10; and 25 triggers for the rules that involve other rows or other tables, which a CHECK constraint cannot test.</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5.2 Room for Extension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table shows how some likely future changes fit into the schema. Most of them only add rows or tables; only one (several specialties or certifications per trainer) moves columns out of an existing table.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Future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What is needed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Existing tables altered?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membership plan (e.g., 12 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one row into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room, machine or class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rows into ROOM, EQUIPMENT, SESSION and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staff type with its own attributes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with Staff_ID as primary key and foreign key (same pattern as TRAINER), plus Disjoint and RoleMatch triggers like those of TRAINER; trg_STAFF_RoleMatch must also be extended to check the new table.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CK_STAFF_Role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Several specialties or certifications per 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Two new relations, TRAINER_SPECIALTY and TRAINER_CERTIFICATION (Normalization Figure 5); copy the existing values into them.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Specialty and Certification move out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session type (e.g., small-group PT)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of SESSION and an update of the BR-SCH-06 triggers.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CK_SESSION_Type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status value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Change the CHECK constraint and add the meaning to Section 4.1.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the CHECK constraint</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weak point of this approach is that the fixed value lists are kept in CHECK constraints, so a new value needs an ALTER TABLE. A lookup table for each list would avoid that; the team kept the CHECK lists because each list is short and rarely changes.</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5.3 Known Limitations</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Two bookings at the same moment: </w:t>
      </w:r>
      <w:r>
        <w:rPr>
          <w:rFonts w:ascii="Calibri" w:cs="Calibri" w:eastAsia="Calibri" w:hAnsi="Calibri"/>
          <w:color w:val="262626"/>
          <w:sz w:val="22"/>
          <w:szCs w:val="22"/>
          <w:rtl w:val="0"/>
        </w:rPr>
        <w:t xml:space="preserve">the seat-limit and overlap triggers read other rows inside the same transaction as the insert. Under SQL Server's default READ COMMITTED isolation with locking, a second booking for the last seat waits until the first one finishes, or SQL Server ends one of them as a deadlock victim, so the limit still holds. If the database is switched to READ_COMMITTED_SNAPSHOT, both bookings could pass the check. A production system would add locking hints (UPDLOCK, HOLDLOCK) inside the triggers or run bookings at the SERIALIZABLE isolation level; this case was not tested in the project.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Total specialization: </w:t>
      </w:r>
      <w:r>
        <w:rPr>
          <w:rFonts w:ascii="Calibri" w:cs="Calibri" w:eastAsia="Calibri" w:hAnsi="Calibri"/>
          <w:color w:val="262626"/>
          <w:sz w:val="22"/>
          <w:szCs w:val="22"/>
          <w:rtl w:val="0"/>
        </w:rPr>
        <w:t xml:space="preserve">every VISITOR row should have a MEMBER or DAILY_PASS_TICKET row, and every SESSION row a CLASS or PT_BOOKING row. A constraint cannot require a row in another table at the moment of the first INSERT, so the application must insert the superclass row and its subclass row in one transaction.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quantity: </w:t>
      </w:r>
      <w:r>
        <w:rPr>
          <w:rFonts w:ascii="Calibri" w:cs="Calibri" w:eastAsia="Calibri" w:hAnsi="Calibri"/>
          <w:color w:val="262626"/>
          <w:sz w:val="22"/>
          <w:szCs w:val="22"/>
          <w:rtl w:val="0"/>
        </w:rPr>
        <w:t xml:space="preserve">each EQUIPMENT row is one physical machine, and the table has no quantity column. BR-SCH-08 stops the same machine (same Equipment_ID) from being reserved for overlapping times, but the database does not limit how many machines of one kind a session reserves, as long as each one is a different free machine. Items kept in sets (e.g., yoga mats) are recorded as one row per set.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Fixed value lists: </w:t>
      </w:r>
      <w:r>
        <w:rPr>
          <w:rFonts w:ascii="Calibri" w:cs="Calibri" w:eastAsia="Calibri" w:hAnsi="Calibri"/>
          <w:color w:val="262626"/>
          <w:sz w:val="22"/>
          <w:szCs w:val="22"/>
          <w:rtl w:val="0"/>
        </w:rPr>
        <w:t xml:space="preserve">see Section 5.2.</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Outside the scope of this phase: </w:t>
      </w:r>
      <w:r>
        <w:rPr>
          <w:rFonts w:ascii="Calibri" w:cs="Calibri" w:eastAsia="Calibri" w:hAnsi="Calibri"/>
          <w:color w:val="262626"/>
          <w:sz w:val="22"/>
          <w:szCs w:val="22"/>
          <w:rtl w:val="0"/>
        </w:rPr>
        <w:t xml:space="preserve">user accounts and permissions, the backup schedule, and audit columns such as created and updated time.</w:t>
      </w:r>
    </w:p>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5.4 Phase 3 Scripts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Phase 3 implements this design in SQL Server (database GymPlanner). Run order: 01 -&gt; 04 -&gt; 02 -&gt; 03 -&gt; 05</w:t>
      </w:r>
      <w:r>
        <w:rPr>
          <w:rFonts w:ascii="Calibri" w:cs="Calibri" w:eastAsia="Calibri" w:hAnsi="Calibri"/>
          <w:color w:val="262626"/>
          <w:sz w:val="22"/>
          <w:szCs w:val="22"/>
          <w:rtl w:val="0"/>
        </w:rPr>
        <w:t xml:space="preserve"> -&gt; 06 -&gt; 07</w:t>
      </w:r>
      <w:r>
        <w:rPr>
          <w:rFonts w:ascii="Calibri" w:cs="Calibri" w:eastAsia="Calibri" w:hAnsi="Calibri"/>
          <w:color w:val="262626"/>
          <w:sz w:val="22"/>
          <w:szCs w:val="22"/>
          <w:rtl w:val="0"/>
        </w:rPr>
        <w:t xml:space="preserv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67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Script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Content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01_create_tables.sql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Creates the database and the 17 tables with their primary key, foreign key, UNIQUE, CHECK and DEFAULT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04_sample_data.sql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Inserts sample rows into every table, consistent with the business rules.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02_triggers.sql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Creates the 25 triggers for the rules in Section 1.2.</w:t>
            </w:r>
            <w:r>
              <w:rPr>
                <w:rtl w:val="0"/>
              </w:rPr>
              <w:t xml:space="preserve"/>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03_indexes.sql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Creates the filtered unique index for BR-MEM-10 and five indexes for the overlap and lookup queries.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05_trigger_tests.sql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Runs 30 tests of the business rules (triggers, the filtered index, keys and CHECK constraints). Each test runs inside a transaction that is rolled back and prints its result: 28 invalid changes must be blocked and 2 valid changes must be accepted.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06_bulk_data.sql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Adds about 38,800 generated rows (IDs from 1001) to test the rules and indexes with a larger data set (Section 5.5).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07_scale_checks.sql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Repeats six rule tests on the large data set, compares queries with and without indexes, and times a 200-row insert (Section 5.5).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06b_remove_bulk_data.sql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Deletes the rows added by script 06 (IDs from 1001); the sample data of script 04 is kept.</w:t>
            </w:r>
          </w:p>
        </w:tc>
      </w:tr>
    </w:tbl>
    <w:p w:rsidR="00000000" w:rsidDel="00000000" w:rsidP="00000000" w:rsidRDefault="00000000" w:rsidRPr="00000000">
      <w:pPr>
        <w:pStyle w:val="Heading2"/>
        <w:pageBreakBefore w:val="0"/>
        <w:spacing w:after="80" w:before="240" w:line="276" w:lineRule="auto"/>
        <w:ind w:left="0" w:right="0" w:firstLine="0"/>
        <w:jc w:val="left"/>
        <w:rPr/>
      </w:pPr>
      <w:r>
        <w:rPr>
          <w:rFonts w:ascii="Calibri" w:cs="Calibri" w:eastAsia="Calibri" w:hAnsi="Calibri"/>
          <w:color w:val="1f4e79"/>
          <w:sz w:val="26"/>
          <w:szCs w:val="26"/>
          <w:rtl w:val="0"/>
        </w:rPr>
        <w:t xml:space="preserve">5.5 Testing with a Larger Data Set</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sample data of script 04 has fewer than 100 rows. To check that the rules and indexes still work with more data, script 06 adds 38,790 rows generated with a fixed random seed: 1,800 visitors (1,500 members and 300 daily-pass holders), 1,819 memberships, 2,119 bills, 35 staff (25 trainers, 8 receptionists and 2 managers), 12 rooms, 96 machines with 134 maintenance logs, 4,100 sessions (2,600 classes and 1,500 PT bookings), 20,347 class registrations and 2,395 equipment reservations. All 25 triggers and the filtered unique index were enabled during the load, and no row was rejected. After the load the database held 1,808 visitors, 4,108 sessions and 20,360 class registrations.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then repeats six rule tests on the large data set. Each test runs inside a transaction that is rolled back, so no data is changed. All six changes were blocked with the expected error:</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Rule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Attempted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Result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session in a room that is already used at that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Second Active membership for the same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2601 (filtered unique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in a class whose seats are all taken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by a member with no active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 for a member with no 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Reservation of a Broken machine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In the first run, test A4 picked a member who also had no photo, so BR-MEM-03 (error 50004) stopped the insert before BR-SCH-05 was checked. The test was changed to pick a member with a photo, and the second run returned error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also runs three common queries twice: once with the index and once with the hint WITH (INDEX(0)), which makes SQL Server scan the whole table. The numbers are logical reads from SET STATISTICS IO (one read = one 8 KB page):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Query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used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Without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Timetable of one room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to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Schedule of one trainer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All classes of one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With 4,108 rows the SESSION table fills only about 25 pages, so a full scan is already cheap and the room index gives no real gain for that query. The gain is larger on CLASS_REGISTRATION (20,360 rows), where the index reads about six times fewer pages. Every query in the script finished in under 15 ms. Inserting 200 new sessions in one statement, while the triggers checked room and trainer overlaps against the existing sessions, took 124 ms. These figures come from one computer and one user; they do not test many users booking at the same time (Section 5.3).</w:t>
      </w:r>
    </w:p>
    <w:p w:rsidR="00000000" w:rsidDel="00000000" w:rsidP="00000000" w:rsidRDefault="00000000" w:rsidRPr="00000000">
      <w:pPr>
        <w:keepNext w:val="1"/>
        <w:spacing w:after="120" w:before="320" w:lineRule="auto"/>
        <w:rPr/>
      </w:pPr>
      <w:r>
        <w:rPr>
          <w:rFonts w:ascii="Calibri" w:cs="Calibri" w:eastAsia="Calibri" w:hAnsi="Calibri"/>
          <w:color w:val="1f4e79"/>
          <w:sz w:val="32"/>
          <w:szCs w:val="32"/>
          <w:rtl w:val="0"/>
        </w:rPr>
        <w:t xml:space="preserve">6. References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SQL Server technical documentation (CREATE TRIGGER, filtered indexes, SET STATISTICS IO).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Database Project Report | Team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