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9354" w14:textId="77777777" w:rsidR="00B00618" w:rsidRDefault="00000000">
      <w:pPr>
        <w:spacing w:before="720" w:after="240"/>
        <w:jc w:val="center"/>
        <w:rPr>
          <w:rFonts w:ascii="Calibri" w:eastAsia="Calibri" w:hAnsi="Calibri" w:cs="Calibri"/>
          <w:b/>
          <w:bCs/>
          <w:color w:val="2F5496"/>
          <w:sz w:val="52"/>
          <w:szCs w:val="52"/>
        </w:rPr>
      </w:pPr>
      <w:r>
        <w:rPr>
          <w:rFonts w:ascii="Calibri" w:eastAsia="Calibri" w:hAnsi="Calibri" w:cs="Calibri"/>
          <w:b/>
          <w:bCs/>
          <w:color w:val="2F5496"/>
          <w:sz w:val="52"/>
          <w:szCs w:val="52"/>
        </w:rPr>
        <w:t>DATABASE PROJECT REPORT</w:t>
      </w:r>
    </w:p>
    <w:p w14:paraId="67B8FF11" w14:textId="77777777" w:rsidR="00B00618" w:rsidRDefault="00000000">
      <w:pPr>
        <w:spacing w:after="960"/>
        <w:jc w:val="center"/>
        <w:rPr>
          <w:rFonts w:ascii="Calibri" w:eastAsia="Calibri" w:hAnsi="Calibri" w:cs="Calibri"/>
          <w:i/>
          <w:iCs/>
          <w:color w:val="595959"/>
          <w:sz w:val="32"/>
          <w:szCs w:val="32"/>
        </w:rPr>
      </w:pPr>
      <w:r>
        <w:rPr>
          <w:rFonts w:ascii="Calibri" w:eastAsia="Calibri" w:hAnsi="Calibri" w:cs="Calibri"/>
          <w:i/>
          <w:iCs/>
          <w:color w:val="595959"/>
          <w:sz w:val="32"/>
          <w:szCs w:val="32"/>
        </w:rPr>
        <w:t>Gym Membership &amp; Personal Training Planner</w:t>
      </w:r>
      <w:r>
        <w:rPr>
          <w:rFonts w:ascii="Calibri" w:eastAsia="Calibri" w:hAnsi="Calibri" w:cs="Calibri"/>
          <w:i/>
          <w:iCs/>
          <w:color w:val="595959"/>
          <w:sz w:val="32"/>
          <w:szCs w:val="32"/>
        </w:rPr>
        <w:br/>
        <w:t xml:space="preserve"> (Project ID: #9)</w:t>
      </w:r>
    </w:p>
    <w:p w14:paraId="3F1E0B43" w14:textId="77777777" w:rsidR="00B00618" w:rsidRDefault="00000000">
      <w:pPr>
        <w:spacing w:after="720"/>
        <w:jc w:val="center"/>
        <w:rPr>
          <w:rFonts w:ascii="Calibri" w:eastAsia="Calibri" w:hAnsi="Calibri" w:cs="Calibri"/>
          <w:color w:val="808080"/>
        </w:rPr>
      </w:pPr>
      <w:r>
        <w:rPr>
          <w:rFonts w:ascii="Calibri" w:eastAsia="Calibri" w:hAnsi="Calibri" w:cs="Calibri"/>
          <w:color w:val="808080"/>
        </w:rPr>
        <w:t>____________________________________________________</w:t>
      </w:r>
    </w:p>
    <w:p w14:paraId="7EA2EC3E" w14:textId="77777777" w:rsidR="00B00618" w:rsidRDefault="00000000">
      <w:pPr>
        <w:spacing w:after="240"/>
        <w:rPr>
          <w:rFonts w:ascii="Calibri" w:eastAsia="Calibri" w:hAnsi="Calibri" w:cs="Calibri"/>
        </w:rPr>
      </w:pPr>
      <w:r>
        <w:rPr>
          <w:rFonts w:ascii="Calibri" w:eastAsia="Calibri" w:hAnsi="Calibri" w:cs="Calibri"/>
          <w:b/>
          <w:bCs/>
          <w:color w:val="2F5496"/>
          <w:sz w:val="32"/>
          <w:szCs w:val="32"/>
        </w:rPr>
        <w:t>A. PROJECT IDENTITY</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5400"/>
      </w:tblGrid>
      <w:tr w:rsidR="00B00618" w14:paraId="06D663E8" w14:textId="77777777">
        <w:trPr>
          <w:trHeight w:val="555"/>
        </w:trPr>
        <w:tc>
          <w:tcPr>
            <w:tcW w:w="3510" w:type="dxa"/>
            <w:tcBorders>
              <w:top w:val="nil"/>
              <w:left w:val="nil"/>
              <w:bottom w:val="nil"/>
              <w:right w:val="nil"/>
            </w:tcBorders>
            <w:shd w:val="clear" w:color="auto" w:fill="2F5496"/>
            <w:tcMar>
              <w:top w:w="120" w:type="dxa"/>
              <w:left w:w="160" w:type="dxa"/>
              <w:bottom w:w="120" w:type="dxa"/>
              <w:right w:w="160" w:type="dxa"/>
            </w:tcMar>
          </w:tcPr>
          <w:p w14:paraId="4B4DFDBC"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Team Name</w:t>
            </w:r>
          </w:p>
        </w:tc>
        <w:tc>
          <w:tcPr>
            <w:tcW w:w="5400" w:type="dxa"/>
            <w:tcBorders>
              <w:top w:val="nil"/>
              <w:left w:val="nil"/>
              <w:bottom w:val="nil"/>
              <w:right w:val="nil"/>
            </w:tcBorders>
            <w:shd w:val="clear" w:color="auto" w:fill="2F5496"/>
            <w:tcMar>
              <w:top w:w="120" w:type="dxa"/>
              <w:left w:w="160" w:type="dxa"/>
              <w:bottom w:w="120" w:type="dxa"/>
              <w:right w:w="160" w:type="dxa"/>
            </w:tcMar>
          </w:tcPr>
          <w:p w14:paraId="0A0BEED7"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Dong Vui</w:t>
            </w:r>
          </w:p>
        </w:tc>
      </w:tr>
      <w:tr w:rsidR="00B00618" w14:paraId="44A641CC"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69C37ECA"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Project ID &amp; Title</w:t>
            </w:r>
          </w:p>
        </w:tc>
        <w:tc>
          <w:tcPr>
            <w:tcW w:w="5400" w:type="dxa"/>
            <w:tcBorders>
              <w:top w:val="nil"/>
              <w:left w:val="nil"/>
              <w:bottom w:val="nil"/>
              <w:right w:val="nil"/>
            </w:tcBorders>
            <w:tcMar>
              <w:top w:w="120" w:type="dxa"/>
              <w:left w:w="160" w:type="dxa"/>
              <w:bottom w:w="120" w:type="dxa"/>
              <w:right w:w="160" w:type="dxa"/>
            </w:tcMar>
          </w:tcPr>
          <w:p w14:paraId="0BE3FE7A"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#9: Gym Membership &amp; Personal Training Planner</w:t>
            </w:r>
          </w:p>
        </w:tc>
      </w:tr>
      <w:tr w:rsidR="00B00618" w14:paraId="5BF7E495"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393700C8"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Course</w:t>
            </w:r>
          </w:p>
        </w:tc>
        <w:tc>
          <w:tcPr>
            <w:tcW w:w="5400" w:type="dxa"/>
            <w:tcBorders>
              <w:top w:val="nil"/>
              <w:left w:val="nil"/>
              <w:bottom w:val="nil"/>
              <w:right w:val="nil"/>
            </w:tcBorders>
            <w:tcMar>
              <w:top w:w="120" w:type="dxa"/>
              <w:left w:w="160" w:type="dxa"/>
              <w:bottom w:w="120" w:type="dxa"/>
              <w:right w:w="160" w:type="dxa"/>
            </w:tcMar>
          </w:tcPr>
          <w:p w14:paraId="0E25D20D"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INT1313 - Database Basics</w:t>
            </w:r>
          </w:p>
        </w:tc>
      </w:tr>
      <w:tr w:rsidR="00B00618" w14:paraId="3481352B"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50091A3E"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Instructor</w:t>
            </w:r>
          </w:p>
        </w:tc>
        <w:tc>
          <w:tcPr>
            <w:tcW w:w="5400" w:type="dxa"/>
            <w:tcBorders>
              <w:top w:val="nil"/>
              <w:left w:val="nil"/>
              <w:bottom w:val="nil"/>
              <w:right w:val="nil"/>
            </w:tcBorders>
            <w:tcMar>
              <w:top w:w="120" w:type="dxa"/>
              <w:left w:w="160" w:type="dxa"/>
              <w:bottom w:w="120" w:type="dxa"/>
              <w:right w:w="160" w:type="dxa"/>
            </w:tcMar>
          </w:tcPr>
          <w:p w14:paraId="0840AEDE"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Lê Hà Thanh</w:t>
            </w:r>
          </w:p>
        </w:tc>
      </w:tr>
      <w:tr w:rsidR="00B00618" w14:paraId="0321954A"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5BE18724"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Academic Year</w:t>
            </w:r>
          </w:p>
        </w:tc>
        <w:tc>
          <w:tcPr>
            <w:tcW w:w="5400" w:type="dxa"/>
            <w:tcBorders>
              <w:top w:val="nil"/>
              <w:left w:val="nil"/>
              <w:bottom w:val="nil"/>
              <w:right w:val="nil"/>
            </w:tcBorders>
            <w:tcMar>
              <w:top w:w="120" w:type="dxa"/>
              <w:left w:w="160" w:type="dxa"/>
              <w:bottom w:w="120" w:type="dxa"/>
              <w:right w:w="160" w:type="dxa"/>
            </w:tcMar>
          </w:tcPr>
          <w:p w14:paraId="760A45B8" w14:textId="77777777" w:rsidR="00B00618" w:rsidRDefault="00000000">
            <w:pPr>
              <w:spacing w:before="40" w:after="40"/>
              <w:rPr>
                <w:rFonts w:ascii="Calibri" w:eastAsia="Calibri" w:hAnsi="Calibri" w:cs="Calibri"/>
                <w:b/>
                <w:bCs/>
                <w:sz w:val="20"/>
                <w:szCs w:val="20"/>
              </w:rPr>
            </w:pPr>
            <w:r>
              <w:rPr>
                <w:rFonts w:ascii="Calibri" w:eastAsia="Calibri" w:hAnsi="Calibri" w:cs="Calibri"/>
                <w:b/>
                <w:bCs/>
                <w:sz w:val="20"/>
                <w:szCs w:val="20"/>
              </w:rPr>
              <w:t>2026-2027 (Semester 1)</w:t>
            </w:r>
          </w:p>
        </w:tc>
      </w:tr>
    </w:tbl>
    <w:p w14:paraId="3A68EBA9" w14:textId="77777777" w:rsidR="00B00618" w:rsidRDefault="00B00618">
      <w:pPr>
        <w:spacing w:after="240"/>
        <w:rPr>
          <w:rFonts w:ascii="Calibri" w:eastAsia="Calibri" w:hAnsi="Calibri" w:cs="Calibri"/>
        </w:rPr>
      </w:pPr>
    </w:p>
    <w:p w14:paraId="66257994" w14:textId="77777777" w:rsidR="00B00618" w:rsidRDefault="00000000">
      <w:pPr>
        <w:spacing w:after="120"/>
        <w:rPr>
          <w:rFonts w:ascii="Calibri" w:eastAsia="Calibri" w:hAnsi="Calibri" w:cs="Calibri"/>
          <w:b/>
          <w:bCs/>
          <w:sz w:val="24"/>
          <w:szCs w:val="24"/>
        </w:rPr>
      </w:pPr>
      <w:r>
        <w:rPr>
          <w:rFonts w:ascii="Calibri" w:eastAsia="Calibri" w:hAnsi="Calibri" w:cs="Calibri"/>
          <w:b/>
          <w:bCs/>
          <w:sz w:val="24"/>
          <w:szCs w:val="24"/>
        </w:rPr>
        <w:t>Team Members:</w:t>
      </w:r>
    </w:p>
    <w:p w14:paraId="46B602AC" w14:textId="77777777" w:rsidR="00B00618" w:rsidRDefault="00B00618">
      <w:pPr>
        <w:rPr>
          <w:rFonts w:ascii="Calibri" w:eastAsia="Calibri" w:hAnsi="Calibri" w:cs="Calibri"/>
        </w:rPr>
      </w:pP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500"/>
        <w:gridCol w:w="1575"/>
        <w:gridCol w:w="3600"/>
      </w:tblGrid>
      <w:tr w:rsidR="00B00618" w14:paraId="6E0DCFEC" w14:textId="77777777">
        <w:trPr>
          <w:trHeight w:val="555"/>
        </w:trPr>
        <w:tc>
          <w:tcPr>
            <w:tcW w:w="2235" w:type="dxa"/>
            <w:tcBorders>
              <w:top w:val="nil"/>
              <w:left w:val="nil"/>
              <w:bottom w:val="nil"/>
              <w:right w:val="nil"/>
            </w:tcBorders>
            <w:shd w:val="clear" w:color="auto" w:fill="2F5496"/>
            <w:tcMar>
              <w:top w:w="120" w:type="dxa"/>
              <w:left w:w="160" w:type="dxa"/>
              <w:bottom w:w="120" w:type="dxa"/>
              <w:right w:w="160" w:type="dxa"/>
            </w:tcMar>
          </w:tcPr>
          <w:p w14:paraId="4F916D81"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Full Name</w:t>
            </w:r>
          </w:p>
        </w:tc>
        <w:tc>
          <w:tcPr>
            <w:tcW w:w="1500" w:type="dxa"/>
            <w:tcBorders>
              <w:top w:val="nil"/>
              <w:left w:val="nil"/>
              <w:bottom w:val="nil"/>
              <w:right w:val="nil"/>
            </w:tcBorders>
            <w:shd w:val="clear" w:color="auto" w:fill="2F5496"/>
            <w:tcMar>
              <w:top w:w="120" w:type="dxa"/>
              <w:left w:w="160" w:type="dxa"/>
              <w:bottom w:w="120" w:type="dxa"/>
              <w:right w:w="160" w:type="dxa"/>
            </w:tcMar>
          </w:tcPr>
          <w:p w14:paraId="1922D2B8"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Student ID</w:t>
            </w:r>
          </w:p>
        </w:tc>
        <w:tc>
          <w:tcPr>
            <w:tcW w:w="1575" w:type="dxa"/>
            <w:tcBorders>
              <w:top w:val="nil"/>
              <w:left w:val="nil"/>
              <w:bottom w:val="nil"/>
              <w:right w:val="nil"/>
            </w:tcBorders>
            <w:shd w:val="clear" w:color="auto" w:fill="2F5496"/>
            <w:tcMar>
              <w:top w:w="120" w:type="dxa"/>
              <w:left w:w="160" w:type="dxa"/>
              <w:bottom w:w="120" w:type="dxa"/>
              <w:right w:w="160" w:type="dxa"/>
            </w:tcMar>
          </w:tcPr>
          <w:p w14:paraId="67FAA30D"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Class</w:t>
            </w:r>
          </w:p>
        </w:tc>
        <w:tc>
          <w:tcPr>
            <w:tcW w:w="3600" w:type="dxa"/>
            <w:tcBorders>
              <w:top w:val="nil"/>
              <w:left w:val="nil"/>
              <w:bottom w:val="nil"/>
              <w:right w:val="nil"/>
            </w:tcBorders>
            <w:shd w:val="clear" w:color="auto" w:fill="2F5496"/>
            <w:tcMar>
              <w:top w:w="120" w:type="dxa"/>
              <w:left w:w="160" w:type="dxa"/>
              <w:bottom w:w="120" w:type="dxa"/>
              <w:right w:w="160" w:type="dxa"/>
            </w:tcMar>
          </w:tcPr>
          <w:p w14:paraId="154E0B22" w14:textId="77777777" w:rsidR="00B00618"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Institutional Email</w:t>
            </w:r>
          </w:p>
        </w:tc>
      </w:tr>
      <w:tr w:rsidR="00B00618" w14:paraId="52EED150" w14:textId="77777777">
        <w:trPr>
          <w:trHeight w:val="555"/>
        </w:trPr>
        <w:tc>
          <w:tcPr>
            <w:tcW w:w="2235" w:type="dxa"/>
            <w:tcBorders>
              <w:top w:val="nil"/>
              <w:left w:val="nil"/>
              <w:bottom w:val="nil"/>
              <w:right w:val="nil"/>
            </w:tcBorders>
            <w:tcMar>
              <w:top w:w="120" w:type="dxa"/>
              <w:left w:w="160" w:type="dxa"/>
              <w:bottom w:w="120" w:type="dxa"/>
              <w:right w:w="160" w:type="dxa"/>
            </w:tcMar>
          </w:tcPr>
          <w:p w14:paraId="22EE6FE5"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Tran Duc Phuong</w:t>
            </w:r>
          </w:p>
        </w:tc>
        <w:tc>
          <w:tcPr>
            <w:tcW w:w="1500" w:type="dxa"/>
            <w:tcBorders>
              <w:top w:val="nil"/>
              <w:left w:val="nil"/>
              <w:bottom w:val="nil"/>
              <w:right w:val="nil"/>
            </w:tcBorders>
            <w:tcMar>
              <w:top w:w="120" w:type="dxa"/>
              <w:left w:w="160" w:type="dxa"/>
              <w:bottom w:w="120" w:type="dxa"/>
              <w:right w:w="160" w:type="dxa"/>
            </w:tcMar>
          </w:tcPr>
          <w:p w14:paraId="3047720B"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N24DCCN154</w:t>
            </w:r>
          </w:p>
        </w:tc>
        <w:tc>
          <w:tcPr>
            <w:tcW w:w="1575" w:type="dxa"/>
            <w:tcBorders>
              <w:top w:val="nil"/>
              <w:left w:val="nil"/>
              <w:bottom w:val="nil"/>
              <w:right w:val="nil"/>
            </w:tcBorders>
            <w:tcMar>
              <w:top w:w="120" w:type="dxa"/>
              <w:left w:w="160" w:type="dxa"/>
              <w:bottom w:w="120" w:type="dxa"/>
              <w:right w:w="160" w:type="dxa"/>
            </w:tcMar>
          </w:tcPr>
          <w:p w14:paraId="3FEEDF45"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D24CQCN02-N</w:t>
            </w:r>
          </w:p>
        </w:tc>
        <w:tc>
          <w:tcPr>
            <w:tcW w:w="3600" w:type="dxa"/>
            <w:tcBorders>
              <w:top w:val="nil"/>
              <w:left w:val="nil"/>
              <w:bottom w:val="nil"/>
              <w:right w:val="nil"/>
            </w:tcBorders>
            <w:tcMar>
              <w:top w:w="120" w:type="dxa"/>
              <w:left w:w="160" w:type="dxa"/>
              <w:bottom w:w="120" w:type="dxa"/>
              <w:right w:w="160" w:type="dxa"/>
            </w:tcMar>
          </w:tcPr>
          <w:p w14:paraId="49F83AA6"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n24dccn154@student.ptithcm.edu.vn</w:t>
            </w:r>
          </w:p>
        </w:tc>
      </w:tr>
      <w:tr w:rsidR="00B00618" w14:paraId="2C103345" w14:textId="77777777">
        <w:trPr>
          <w:trHeight w:val="780"/>
        </w:trPr>
        <w:tc>
          <w:tcPr>
            <w:tcW w:w="2235" w:type="dxa"/>
            <w:tcBorders>
              <w:top w:val="nil"/>
              <w:left w:val="nil"/>
              <w:bottom w:val="nil"/>
              <w:right w:val="nil"/>
            </w:tcBorders>
            <w:tcMar>
              <w:top w:w="120" w:type="dxa"/>
              <w:left w:w="160" w:type="dxa"/>
              <w:bottom w:w="120" w:type="dxa"/>
              <w:right w:w="160" w:type="dxa"/>
            </w:tcMar>
          </w:tcPr>
          <w:p w14:paraId="2EE0D031"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Nguyen Luu Trieu Quang</w:t>
            </w:r>
          </w:p>
        </w:tc>
        <w:tc>
          <w:tcPr>
            <w:tcW w:w="1500" w:type="dxa"/>
            <w:tcBorders>
              <w:top w:val="nil"/>
              <w:left w:val="nil"/>
              <w:bottom w:val="nil"/>
              <w:right w:val="nil"/>
            </w:tcBorders>
            <w:tcMar>
              <w:top w:w="120" w:type="dxa"/>
              <w:left w:w="160" w:type="dxa"/>
              <w:bottom w:w="120" w:type="dxa"/>
              <w:right w:w="160" w:type="dxa"/>
            </w:tcMar>
          </w:tcPr>
          <w:p w14:paraId="019FB162"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N24DCCN158</w:t>
            </w:r>
          </w:p>
        </w:tc>
        <w:tc>
          <w:tcPr>
            <w:tcW w:w="1575" w:type="dxa"/>
            <w:tcBorders>
              <w:top w:val="nil"/>
              <w:left w:val="nil"/>
              <w:bottom w:val="nil"/>
              <w:right w:val="nil"/>
            </w:tcBorders>
            <w:tcMar>
              <w:top w:w="120" w:type="dxa"/>
              <w:left w:w="160" w:type="dxa"/>
              <w:bottom w:w="120" w:type="dxa"/>
              <w:right w:w="160" w:type="dxa"/>
            </w:tcMar>
          </w:tcPr>
          <w:p w14:paraId="6664BE50"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D24CQCN02-N  mới</w:t>
            </w:r>
          </w:p>
        </w:tc>
        <w:tc>
          <w:tcPr>
            <w:tcW w:w="3600" w:type="dxa"/>
            <w:tcBorders>
              <w:top w:val="nil"/>
              <w:left w:val="nil"/>
              <w:bottom w:val="nil"/>
              <w:right w:val="nil"/>
            </w:tcBorders>
            <w:tcMar>
              <w:top w:w="120" w:type="dxa"/>
              <w:left w:w="160" w:type="dxa"/>
              <w:bottom w:w="120" w:type="dxa"/>
              <w:right w:w="160" w:type="dxa"/>
            </w:tcMar>
          </w:tcPr>
          <w:p w14:paraId="41E5E85E"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n24dccn158@student.ptithcm.edu.vn</w:t>
            </w:r>
          </w:p>
        </w:tc>
      </w:tr>
      <w:tr w:rsidR="00B00618" w14:paraId="0B4BFEFF" w14:textId="77777777">
        <w:trPr>
          <w:trHeight w:val="780"/>
        </w:trPr>
        <w:tc>
          <w:tcPr>
            <w:tcW w:w="2235" w:type="dxa"/>
            <w:tcBorders>
              <w:top w:val="nil"/>
              <w:left w:val="nil"/>
              <w:bottom w:val="nil"/>
              <w:right w:val="nil"/>
            </w:tcBorders>
            <w:tcMar>
              <w:top w:w="120" w:type="dxa"/>
              <w:left w:w="160" w:type="dxa"/>
              <w:bottom w:w="120" w:type="dxa"/>
              <w:right w:w="160" w:type="dxa"/>
            </w:tcMar>
          </w:tcPr>
          <w:p w14:paraId="048B9EBC"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lastRenderedPageBreak/>
              <w:t>Nguyen Van Hoang Te</w:t>
            </w:r>
          </w:p>
        </w:tc>
        <w:tc>
          <w:tcPr>
            <w:tcW w:w="1500" w:type="dxa"/>
            <w:tcBorders>
              <w:top w:val="nil"/>
              <w:left w:val="nil"/>
              <w:bottom w:val="nil"/>
              <w:right w:val="nil"/>
            </w:tcBorders>
            <w:tcMar>
              <w:top w:w="120" w:type="dxa"/>
              <w:left w:w="160" w:type="dxa"/>
              <w:bottom w:w="120" w:type="dxa"/>
              <w:right w:w="160" w:type="dxa"/>
            </w:tcMar>
          </w:tcPr>
          <w:p w14:paraId="7B553C67"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N24DCCN071</w:t>
            </w:r>
          </w:p>
        </w:tc>
        <w:tc>
          <w:tcPr>
            <w:tcW w:w="1575" w:type="dxa"/>
            <w:tcBorders>
              <w:top w:val="nil"/>
              <w:left w:val="nil"/>
              <w:bottom w:val="nil"/>
              <w:right w:val="nil"/>
            </w:tcBorders>
            <w:tcMar>
              <w:top w:w="120" w:type="dxa"/>
              <w:left w:w="160" w:type="dxa"/>
              <w:bottom w:w="120" w:type="dxa"/>
              <w:right w:w="160" w:type="dxa"/>
            </w:tcMar>
          </w:tcPr>
          <w:p w14:paraId="0FFB3EC5"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D24CQCN01-N</w:t>
            </w:r>
          </w:p>
        </w:tc>
        <w:tc>
          <w:tcPr>
            <w:tcW w:w="3600" w:type="dxa"/>
            <w:tcBorders>
              <w:top w:val="nil"/>
              <w:left w:val="nil"/>
              <w:bottom w:val="nil"/>
              <w:right w:val="nil"/>
            </w:tcBorders>
            <w:tcMar>
              <w:top w:w="120" w:type="dxa"/>
              <w:left w:w="160" w:type="dxa"/>
              <w:bottom w:w="120" w:type="dxa"/>
              <w:right w:w="160" w:type="dxa"/>
            </w:tcMar>
          </w:tcPr>
          <w:p w14:paraId="34A3CF14" w14:textId="77777777" w:rsidR="00B00618" w:rsidRDefault="00000000">
            <w:pPr>
              <w:spacing w:before="40" w:after="40"/>
              <w:rPr>
                <w:rFonts w:ascii="Calibri" w:eastAsia="Calibri" w:hAnsi="Calibri" w:cs="Calibri"/>
                <w:sz w:val="20"/>
                <w:szCs w:val="20"/>
              </w:rPr>
            </w:pPr>
            <w:r>
              <w:rPr>
                <w:rFonts w:ascii="Calibri" w:eastAsia="Calibri" w:hAnsi="Calibri" w:cs="Calibri"/>
                <w:sz w:val="20"/>
                <w:szCs w:val="20"/>
              </w:rPr>
              <w:t>n24dccn071@student.ptithcm.edu.vn</w:t>
            </w:r>
          </w:p>
        </w:tc>
      </w:tr>
    </w:tbl>
    <w:p w14:paraId="7D82301C" w14:textId="77777777" w:rsidR="00B00618" w:rsidRDefault="00B00618">
      <w:pPr>
        <w:rPr>
          <w:rFonts w:ascii="Calibri" w:eastAsia="Calibri" w:hAnsi="Calibri" w:cs="Calibri"/>
        </w:rPr>
      </w:pPr>
    </w:p>
    <w:p w14:paraId="067C9A36" w14:textId="77777777" w:rsidR="00B00618" w:rsidRDefault="00B00618">
      <w:pPr>
        <w:spacing w:after="360"/>
        <w:rPr>
          <w:rFonts w:ascii="Calibri" w:eastAsia="Calibri" w:hAnsi="Calibri" w:cs="Calibri"/>
          <w:b/>
          <w:bCs/>
          <w:sz w:val="24"/>
          <w:szCs w:val="24"/>
        </w:rPr>
      </w:pPr>
    </w:p>
    <w:p w14:paraId="7534BCCA" w14:textId="77777777" w:rsidR="00B00618" w:rsidRDefault="00000000">
      <w:pPr>
        <w:spacing w:after="360"/>
        <w:rPr>
          <w:rFonts w:ascii="Calibri" w:eastAsia="Calibri" w:hAnsi="Calibri" w:cs="Calibri"/>
          <w:b/>
          <w:bCs/>
          <w:sz w:val="24"/>
          <w:szCs w:val="24"/>
        </w:rPr>
      </w:pPr>
      <w:r>
        <w:br w:type="page"/>
      </w:r>
    </w:p>
    <w:p w14:paraId="033B93E9" w14:textId="77777777" w:rsidR="00B00618"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lastRenderedPageBreak/>
        <w:t>Table of Contents</w:t>
      </w:r>
    </w:p>
    <w:p w14:paraId="1FA6154F" w14:textId="77777777" w:rsidR="00B00618"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t>—</w:t>
      </w:r>
    </w:p>
    <w:p w14:paraId="418C2C00" w14:textId="77777777" w:rsidR="00B00618" w:rsidRDefault="00B00618">
      <w:pPr>
        <w:spacing w:after="360"/>
        <w:rPr>
          <w:rFonts w:ascii="Calibri" w:eastAsia="Calibri" w:hAnsi="Calibri" w:cs="Calibri"/>
          <w:b/>
          <w:bCs/>
          <w:sz w:val="24"/>
          <w:szCs w:val="24"/>
        </w:rPr>
      </w:pPr>
    </w:p>
    <w:p w14:paraId="3980E49A" w14:textId="77777777" w:rsidR="00B00618" w:rsidRDefault="00000000">
      <w:pPr>
        <w:spacing w:after="360"/>
        <w:rPr>
          <w:rFonts w:ascii="Calibri" w:eastAsia="Calibri" w:hAnsi="Calibri" w:cs="Calibri"/>
          <w:b/>
          <w:bCs/>
          <w:color w:val="2F5496"/>
          <w:sz w:val="32"/>
          <w:szCs w:val="32"/>
        </w:rPr>
      </w:pPr>
      <w:r>
        <w:rPr>
          <w:rFonts w:ascii="Calibri" w:eastAsia="Calibri" w:hAnsi="Calibri" w:cs="Calibri"/>
          <w:b/>
          <w:bCs/>
          <w:color w:val="2F5496"/>
          <w:sz w:val="32"/>
          <w:szCs w:val="32"/>
        </w:rPr>
        <w:t>B. REPORT STRUCTURE</w:t>
      </w:r>
    </w:p>
    <w:p w14:paraId="20CEB14D" w14:textId="77777777" w:rsidR="00B00618" w:rsidRDefault="00000000">
      <w:pPr>
        <w:numPr>
          <w:ilvl w:val="0"/>
          <w:numId w:val="2"/>
        </w:numPr>
        <w:spacing w:before="360"/>
        <w:rPr>
          <w:rFonts w:ascii="Calibri" w:eastAsia="Calibri" w:hAnsi="Calibri" w:cs="Calibri"/>
        </w:rPr>
      </w:pPr>
      <w:r>
        <w:rPr>
          <w:rFonts w:ascii="Calibri" w:eastAsia="Calibri" w:hAnsi="Calibri" w:cs="Calibri"/>
          <w:b/>
          <w:bCs/>
          <w:color w:val="2F5496"/>
          <w:sz w:val="26"/>
          <w:szCs w:val="26"/>
        </w:rPr>
        <w:t>Introduction &amp; Project Scope (ISO/IEC/IEEE 29148 Standard)</w:t>
      </w:r>
    </w:p>
    <w:p w14:paraId="3474AA25" w14:textId="77777777" w:rsidR="00B00618" w:rsidRDefault="00000000">
      <w:pPr>
        <w:numPr>
          <w:ilvl w:val="1"/>
          <w:numId w:val="2"/>
        </w:numPr>
        <w:rPr>
          <w:rFonts w:ascii="Calibri" w:eastAsia="Calibri" w:hAnsi="Calibri" w:cs="Calibri"/>
        </w:rPr>
      </w:pPr>
      <w:r>
        <w:rPr>
          <w:rFonts w:ascii="Calibri" w:eastAsia="Calibri" w:hAnsi="Calibri" w:cs="Calibri"/>
          <w:b/>
          <w:bCs/>
        </w:rPr>
        <w:t>System Objective</w:t>
      </w:r>
      <w:r>
        <w:rPr>
          <w:rFonts w:ascii="Calibri" w:eastAsia="Calibri" w:hAnsi="Calibri" w:cs="Calibri"/>
          <w:b/>
          <w:bCs/>
          <w:sz w:val="26"/>
          <w:szCs w:val="26"/>
        </w:rPr>
        <w:t xml:space="preserve"> </w:t>
      </w:r>
    </w:p>
    <w:p w14:paraId="7AB018BE" w14:textId="77777777" w:rsidR="00B00618" w:rsidRDefault="00000000">
      <w:pPr>
        <w:numPr>
          <w:ilvl w:val="0"/>
          <w:numId w:val="8"/>
        </w:numPr>
        <w:rPr>
          <w:rFonts w:ascii="Calibri" w:eastAsia="Calibri" w:hAnsi="Calibri" w:cs="Calibri"/>
        </w:rPr>
      </w:pPr>
      <w:r>
        <w:rPr>
          <w:rFonts w:ascii="Calibri" w:eastAsia="Calibri" w:hAnsi="Calibri" w:cs="Calibri"/>
          <w:b/>
          <w:bCs/>
        </w:rPr>
        <w:t>(Content)</w:t>
      </w:r>
      <w:r>
        <w:rPr>
          <w:rFonts w:ascii="Calibri" w:eastAsia="Calibri" w:hAnsi="Calibri" w:cs="Calibri"/>
        </w:rPr>
        <w:t xml:space="preserve"> In the modern fitness industry, managing memberships, tracking personal training schedules, and maintaining equipment manually often lead to data errors, scheduling conflicts, and operational inefficiency.</w:t>
      </w:r>
    </w:p>
    <w:p w14:paraId="50B21FEB" w14:textId="77777777" w:rsidR="00B00618" w:rsidRDefault="00000000">
      <w:pPr>
        <w:numPr>
          <w:ilvl w:val="0"/>
          <w:numId w:val="8"/>
        </w:numPr>
        <w:rPr>
          <w:rFonts w:ascii="Calibri" w:eastAsia="Calibri" w:hAnsi="Calibri" w:cs="Calibri"/>
        </w:rPr>
      </w:pPr>
      <w:r>
        <w:rPr>
          <w:rFonts w:ascii="Calibri" w:eastAsia="Calibri" w:hAnsi="Calibri" w:cs="Calibri"/>
          <w:b/>
          <w:bCs/>
        </w:rPr>
        <w:t>(Overall Objective)</w:t>
      </w:r>
      <w:r>
        <w:rPr>
          <w:rFonts w:ascii="Calibri" w:eastAsia="Calibri" w:hAnsi="Calibri" w:cs="Calibri"/>
        </w:rPr>
        <w:t xml:space="preserve"> To address these challenges, the Gym Membership and Personal Training Management System is designed to digitalize and streamline core gym operations.</w:t>
      </w:r>
    </w:p>
    <w:p w14:paraId="5C7F4D9D" w14:textId="77777777" w:rsidR="00B00618" w:rsidRDefault="00000000">
      <w:pPr>
        <w:numPr>
          <w:ilvl w:val="0"/>
          <w:numId w:val="8"/>
        </w:numPr>
        <w:rPr>
          <w:rFonts w:ascii="Calibri" w:eastAsia="Calibri" w:hAnsi="Calibri" w:cs="Calibri"/>
        </w:rPr>
      </w:pPr>
      <w:r>
        <w:rPr>
          <w:rFonts w:ascii="Calibri" w:eastAsia="Calibri" w:hAnsi="Calibri" w:cs="Calibri"/>
          <w:b/>
          <w:bCs/>
        </w:rPr>
        <w:t>(Specific Objectives</w:t>
      </w:r>
      <w:r>
        <w:rPr>
          <w:rFonts w:ascii="Calibri" w:eastAsia="Calibri" w:hAnsi="Calibri" w:cs="Calibri"/>
        </w:rPr>
        <w:t>) The system aims to:</w:t>
      </w:r>
    </w:p>
    <w:p w14:paraId="1AD178AC" w14:textId="77777777" w:rsidR="00B00618" w:rsidRDefault="00B00618">
      <w:pPr>
        <w:ind w:left="1440"/>
        <w:rPr>
          <w:rFonts w:ascii="Calibri" w:eastAsia="Calibri" w:hAnsi="Calibri" w:cs="Calibri"/>
        </w:rPr>
      </w:pPr>
    </w:p>
    <w:p w14:paraId="710F22E4" w14:textId="77777777" w:rsidR="00B00618" w:rsidRDefault="00000000">
      <w:pPr>
        <w:numPr>
          <w:ilvl w:val="0"/>
          <w:numId w:val="13"/>
        </w:numPr>
        <w:rPr>
          <w:rFonts w:ascii="Calibri" w:eastAsia="Calibri" w:hAnsi="Calibri" w:cs="Calibri"/>
        </w:rPr>
      </w:pPr>
      <w:r>
        <w:rPr>
          <w:rFonts w:ascii="Calibri" w:eastAsia="Calibri" w:hAnsi="Calibri" w:cs="Calibri"/>
        </w:rPr>
        <w:t>Manage member profiles, membership plans, and membership records in a centralized database.</w:t>
      </w:r>
    </w:p>
    <w:p w14:paraId="6CBA7ECF" w14:textId="77777777" w:rsidR="00B00618" w:rsidRDefault="00000000">
      <w:pPr>
        <w:numPr>
          <w:ilvl w:val="0"/>
          <w:numId w:val="13"/>
        </w:numPr>
        <w:rPr>
          <w:rFonts w:ascii="Calibri" w:eastAsia="Calibri" w:hAnsi="Calibri" w:cs="Calibri"/>
        </w:rPr>
      </w:pPr>
      <w:r>
        <w:rPr>
          <w:rFonts w:ascii="Calibri" w:eastAsia="Calibri" w:hAnsi="Calibri" w:cs="Calibri"/>
        </w:rPr>
        <w:t>Manage class schedules and personal trainer (PT) bookings while reducing scheduling conflicts among trainers, members, and rooms.</w:t>
      </w:r>
    </w:p>
    <w:p w14:paraId="499FC050" w14:textId="77777777" w:rsidR="00B00618" w:rsidRDefault="00000000">
      <w:pPr>
        <w:numPr>
          <w:ilvl w:val="0"/>
          <w:numId w:val="13"/>
        </w:numPr>
        <w:rPr>
          <w:rFonts w:ascii="Calibri" w:eastAsia="Calibri" w:hAnsi="Calibri" w:cs="Calibri"/>
        </w:rPr>
      </w:pPr>
      <w:r>
        <w:rPr>
          <w:rFonts w:ascii="Calibri" w:eastAsia="Calibri" w:hAnsi="Calibri" w:cs="Calibri"/>
        </w:rPr>
        <w:t>Maintain fitness equipment and maintenance records to support facility management.</w:t>
      </w:r>
    </w:p>
    <w:p w14:paraId="10A1934F" w14:textId="77777777" w:rsidR="00B00618" w:rsidRDefault="00000000">
      <w:pPr>
        <w:numPr>
          <w:ilvl w:val="0"/>
          <w:numId w:val="13"/>
        </w:numPr>
        <w:rPr>
          <w:rFonts w:ascii="Calibri" w:eastAsia="Calibri" w:hAnsi="Calibri" w:cs="Calibri"/>
        </w:rPr>
      </w:pPr>
      <w:r>
        <w:rPr>
          <w:rFonts w:ascii="Calibri" w:eastAsia="Calibri" w:hAnsi="Calibri" w:cs="Calibri"/>
        </w:rPr>
        <w:t>Maintain accurate membership and billing records for reliable financial and membership tracking.</w:t>
      </w:r>
    </w:p>
    <w:p w14:paraId="219CF3CD" w14:textId="77777777" w:rsidR="00B00618" w:rsidRDefault="00000000">
      <w:pPr>
        <w:numPr>
          <w:ilvl w:val="0"/>
          <w:numId w:val="13"/>
        </w:numPr>
        <w:rPr>
          <w:rFonts w:ascii="Calibri" w:eastAsia="Calibri" w:hAnsi="Calibri" w:cs="Calibri"/>
        </w:rPr>
      </w:pPr>
      <w:r>
        <w:rPr>
          <w:rFonts w:ascii="Calibri" w:eastAsia="Calibri" w:hAnsi="Calibri" w:cs="Calibri"/>
        </w:rPr>
        <w:t>Ensure data consistency, integrity, and traceability across the database.</w:t>
      </w:r>
    </w:p>
    <w:p w14:paraId="1D41B87F" w14:textId="77777777" w:rsidR="00B00618" w:rsidRDefault="00B00618">
      <w:pPr>
        <w:ind w:left="1440"/>
        <w:rPr>
          <w:rFonts w:ascii="Calibri" w:eastAsia="Calibri" w:hAnsi="Calibri" w:cs="Calibri"/>
        </w:rPr>
      </w:pPr>
    </w:p>
    <w:p w14:paraId="7D4F9C60" w14:textId="77777777" w:rsidR="00B00618" w:rsidRDefault="00000000">
      <w:pPr>
        <w:numPr>
          <w:ilvl w:val="2"/>
          <w:numId w:val="2"/>
        </w:numPr>
        <w:spacing w:after="240"/>
        <w:rPr>
          <w:rFonts w:ascii="Calibri" w:eastAsia="Calibri" w:hAnsi="Calibri" w:cs="Calibri"/>
        </w:rPr>
      </w:pPr>
      <w:r>
        <w:rPr>
          <w:rFonts w:ascii="Calibri" w:eastAsia="Calibri" w:hAnsi="Calibri" w:cs="Calibri"/>
          <w:b/>
          <w:bCs/>
        </w:rPr>
        <w:t>Core Entity Definitions &amp; Business Semantics</w:t>
      </w:r>
    </w:p>
    <w:p w14:paraId="722F1093" w14:textId="77777777" w:rsidR="00B00618" w:rsidRDefault="00000000">
      <w:pPr>
        <w:spacing w:after="240"/>
        <w:ind w:left="1417"/>
        <w:rPr>
          <w:rFonts w:ascii="Calibri" w:eastAsia="Calibri" w:hAnsi="Calibri" w:cs="Calibri"/>
        </w:rPr>
      </w:pPr>
      <w:r>
        <w:rPr>
          <w:rFonts w:ascii="Calibri" w:eastAsia="Calibri" w:hAnsi="Calibri" w:cs="Calibri"/>
        </w:rPr>
        <w:t>To establish a common understanding of the system and avoid ambiguity in the requirements, the following key terms are defined:</w:t>
      </w:r>
    </w:p>
    <w:p w14:paraId="129BC16E" w14:textId="77777777" w:rsidR="00B00618" w:rsidRDefault="00000000">
      <w:pPr>
        <w:numPr>
          <w:ilvl w:val="3"/>
          <w:numId w:val="2"/>
        </w:numPr>
        <w:rPr>
          <w:rFonts w:ascii="Times" w:eastAsia="Times" w:hAnsi="Times" w:cs="Times"/>
        </w:rPr>
      </w:pPr>
      <w:r>
        <w:rPr>
          <w:rFonts w:ascii="Calibri" w:eastAsia="Calibri" w:hAnsi="Calibri" w:cs="Calibri"/>
          <w:b/>
          <w:bCs/>
        </w:rPr>
        <w:t>Member</w:t>
      </w:r>
      <w:r>
        <w:rPr>
          <w:rFonts w:ascii="Calibri" w:eastAsia="Calibri" w:hAnsi="Calibri" w:cs="Calibri"/>
        </w:rPr>
        <w:t xml:space="preserve">: A specialized subtype entity inheriting from </w:t>
      </w:r>
      <w:r>
        <w:rPr>
          <w:rFonts w:ascii="Calibri" w:eastAsia="Calibri" w:hAnsi="Calibri" w:cs="Calibri"/>
          <w:b/>
          <w:bCs/>
        </w:rPr>
        <w:t>VISITOR</w:t>
      </w:r>
      <w:r>
        <w:rPr>
          <w:rFonts w:ascii="Calibri" w:eastAsia="Calibri" w:hAnsi="Calibri" w:cs="Calibri"/>
        </w:rPr>
        <w:t xml:space="preserve"> via a Disjoint Specialization (d) constraint. It represents a registered individual authorized to access gym services. Rather than maintaining an independent identifier, MEMBER inherits Visitor_ID as its combined Primary Key (PK) and Foreign Key (FK) referencing VISITOR(Visitor_ID). Core attributes specific to a Member include Registration_Date, profile/verification photos, and member status tracking. A Member record persists in the system indefinitely, regardless of whether the individual currently holds an active Membership contract.</w:t>
      </w:r>
    </w:p>
    <w:p w14:paraId="7C584D55" w14:textId="77777777" w:rsidR="00B00618" w:rsidRDefault="00000000">
      <w:pPr>
        <w:numPr>
          <w:ilvl w:val="3"/>
          <w:numId w:val="2"/>
        </w:numPr>
        <w:rPr>
          <w:rFonts w:ascii="Calibri" w:eastAsia="Calibri" w:hAnsi="Calibri" w:cs="Calibri"/>
        </w:rPr>
      </w:pPr>
      <w:r>
        <w:rPr>
          <w:rFonts w:ascii="Calibri" w:eastAsia="Calibri" w:hAnsi="Calibri" w:cs="Calibri"/>
          <w:b/>
          <w:bCs/>
        </w:rPr>
        <w:t>Membership</w:t>
      </w:r>
      <w:r>
        <w:rPr>
          <w:rFonts w:ascii="Calibri" w:eastAsia="Calibri" w:hAnsi="Calibri" w:cs="Calibri"/>
        </w:rPr>
        <w:t xml:space="preserve">: A transactional entity representing an active or historical contract linking a registered Member to a specific Membership Plan over a defined duration </w:t>
      </w:r>
      <w:r>
        <w:rPr>
          <w:rFonts w:ascii="Calibri" w:eastAsia="Calibri" w:hAnsi="Calibri" w:cs="Calibri"/>
        </w:rPr>
        <w:lastRenderedPageBreak/>
        <w:t xml:space="preserve">(from </w:t>
      </w:r>
      <w:r>
        <w:rPr>
          <w:rFonts w:ascii="Calibri" w:eastAsia="Calibri" w:hAnsi="Calibri" w:cs="Calibri"/>
          <w:b/>
          <w:bCs/>
        </w:rPr>
        <w:t>Start_Date</w:t>
      </w:r>
      <w:r>
        <w:rPr>
          <w:rFonts w:ascii="Calibri" w:eastAsia="Calibri" w:hAnsi="Calibri" w:cs="Calibri"/>
        </w:rPr>
        <w:t xml:space="preserve"> to </w:t>
      </w:r>
      <w:r>
        <w:rPr>
          <w:rFonts w:ascii="Calibri" w:eastAsia="Calibri" w:hAnsi="Calibri" w:cs="Calibri"/>
          <w:b/>
          <w:bCs/>
        </w:rPr>
        <w:t>End_Date</w:t>
      </w:r>
      <w:r>
        <w:rPr>
          <w:rFonts w:ascii="Calibri" w:eastAsia="Calibri" w:hAnsi="Calibri" w:cs="Calibri"/>
        </w:rPr>
        <w:t xml:space="preserve">). It tracks the specific lifecycle </w:t>
      </w:r>
      <w:r>
        <w:rPr>
          <w:rFonts w:ascii="Calibri" w:eastAsia="Calibri" w:hAnsi="Calibri" w:cs="Calibri"/>
          <w:b/>
          <w:bCs/>
        </w:rPr>
        <w:t>Status</w:t>
      </w:r>
      <w:r>
        <w:rPr>
          <w:rFonts w:ascii="Calibri" w:eastAsia="Calibri" w:hAnsi="Calibri" w:cs="Calibri"/>
        </w:rPr>
        <w:t xml:space="preserve"> (e.g., 'Active', 'Expired', 'Cancelled'). A Member can hold zero or multiple Membership records over their lifetime, but at any single timestamp, a Member can have at most one active Membership. When a membership expires or is terminated, the record is permanently retained in the database as historical information rather than deleted. </w:t>
      </w:r>
    </w:p>
    <w:p w14:paraId="629BB4CE" w14:textId="77777777" w:rsidR="00B00618" w:rsidRDefault="00000000">
      <w:pPr>
        <w:numPr>
          <w:ilvl w:val="3"/>
          <w:numId w:val="2"/>
        </w:numPr>
        <w:rPr>
          <w:rFonts w:ascii="Calibri" w:eastAsia="Calibri" w:hAnsi="Calibri" w:cs="Calibri"/>
        </w:rPr>
      </w:pPr>
      <w:r>
        <w:rPr>
          <w:rFonts w:ascii="Calibri" w:eastAsia="Calibri" w:hAnsi="Calibri" w:cs="Calibri"/>
          <w:b/>
          <w:bCs/>
        </w:rPr>
        <w:t>Membership Plan</w:t>
      </w:r>
      <w:r>
        <w:rPr>
          <w:rFonts w:ascii="Calibri" w:eastAsia="Calibri" w:hAnsi="Calibri" w:cs="Calibri"/>
        </w:rPr>
        <w:t>: Defines the standardized membership packages pre-set by the gym (e.g., Monthly, Annual, VIP). It includes Plan_ID (Primary Identifier), Plan_Name (UNIQUE), Duration_Months (with constraint CHECK (Duration_Months &gt; 0)), and Price (NOT NULL, with constraint CHECK (Price &gt; 0)).</w:t>
      </w:r>
    </w:p>
    <w:p w14:paraId="0A7437A7" w14:textId="77777777" w:rsidR="00B00618" w:rsidRDefault="00000000">
      <w:pPr>
        <w:numPr>
          <w:ilvl w:val="3"/>
          <w:numId w:val="2"/>
        </w:numPr>
        <w:rPr>
          <w:rFonts w:ascii="Times" w:eastAsia="Times" w:hAnsi="Times" w:cs="Times"/>
        </w:rPr>
      </w:pPr>
      <w:r>
        <w:rPr>
          <w:rFonts w:ascii="Calibri" w:eastAsia="Calibri" w:hAnsi="Calibri" w:cs="Calibri"/>
          <w:b/>
          <w:bCs/>
        </w:rPr>
        <w:t>Daily Pass Ticket</w:t>
      </w:r>
      <w:r>
        <w:rPr>
          <w:rFonts w:ascii="Calibri" w:eastAsia="Calibri" w:hAnsi="Calibri" w:cs="Calibri"/>
        </w:rPr>
        <w:t>: A transactional entity representing single-visit daily passes purchased by non-registered walk-in guests. It tracks basic guest contact details (Guest_Name, Phone), the Visit_Date, and the Daily_Rate paid, serving as an auditing log for front-desk cash receipts. Each ticket is uniquely identified by Ticket_ID.</w:t>
      </w:r>
    </w:p>
    <w:p w14:paraId="2787BBF7" w14:textId="77777777" w:rsidR="00B00618" w:rsidRDefault="00000000">
      <w:pPr>
        <w:numPr>
          <w:ilvl w:val="3"/>
          <w:numId w:val="2"/>
        </w:numPr>
        <w:rPr>
          <w:rFonts w:ascii="Calibri" w:eastAsia="Calibri" w:hAnsi="Calibri" w:cs="Calibri"/>
        </w:rPr>
      </w:pPr>
      <w:r>
        <w:rPr>
          <w:rFonts w:ascii="Calibri" w:eastAsia="Calibri" w:hAnsi="Calibri" w:cs="Calibri"/>
          <w:b/>
          <w:bCs/>
        </w:rPr>
        <w:t>Billing Log</w:t>
      </w:r>
      <w:r>
        <w:rPr>
          <w:rFonts w:ascii="Calibri" w:eastAsia="Calibri" w:hAnsi="Calibri" w:cs="Calibri"/>
        </w:rPr>
        <w:t>: An automated financial ledger tracking all cash inflows. It supports both Membership billings (linked to a registered Member through a Membership record) and walk-in ticket sales (linked to a Daily_Pass_Ticket via Ticket_ID). It tracks Billing_Status ('Pending', 'Paid', 'Failed'), Invoice_Date, Due_Date, and Payment_Date (set upon payment), providing a comprehensive audit trail and supporting billing management workflows.</w:t>
      </w:r>
    </w:p>
    <w:p w14:paraId="1D42B259" w14:textId="77777777" w:rsidR="00B00618" w:rsidRDefault="00000000">
      <w:pPr>
        <w:numPr>
          <w:ilvl w:val="3"/>
          <w:numId w:val="2"/>
        </w:numPr>
        <w:rPr>
          <w:rFonts w:ascii="Calibri" w:eastAsia="Calibri" w:hAnsi="Calibri" w:cs="Calibri"/>
        </w:rPr>
      </w:pPr>
      <w:r>
        <w:rPr>
          <w:rFonts w:ascii="Calibri" w:eastAsia="Calibri" w:hAnsi="Calibri" w:cs="Calibri"/>
          <w:b/>
          <w:bCs/>
        </w:rPr>
        <w:t>Session Equipment Usage</w:t>
      </w:r>
      <w:r>
        <w:rPr>
          <w:rFonts w:ascii="Calibri" w:eastAsia="Calibri" w:hAnsi="Calibri" w:cs="Calibri"/>
        </w:rPr>
        <w:t>: An associative relationship entity representing the many-to-many (M:N) relationship where gym sessions (group Class or private PT Booking) reserve physical Equipment. It tracks specific Equipment_ID reservations for a Class_ID or Booking_ID, ensuring machines are reserved dynamically.</w:t>
      </w:r>
    </w:p>
    <w:p w14:paraId="22C0BBFA" w14:textId="77777777" w:rsidR="00B00618" w:rsidRDefault="00000000">
      <w:pPr>
        <w:numPr>
          <w:ilvl w:val="3"/>
          <w:numId w:val="2"/>
        </w:numPr>
        <w:rPr>
          <w:rFonts w:ascii="Calibri" w:eastAsia="Calibri" w:hAnsi="Calibri" w:cs="Calibri"/>
        </w:rPr>
      </w:pPr>
      <w:r>
        <w:rPr>
          <w:rFonts w:ascii="Calibri" w:eastAsia="Calibri" w:hAnsi="Calibri" w:cs="Calibri"/>
          <w:b/>
          <w:bCs/>
        </w:rPr>
        <w:t>Staff</w:t>
      </w:r>
      <w:r>
        <w:rPr>
          <w:rFonts w:ascii="Calibri" w:eastAsia="Calibri" w:hAnsi="Calibri" w:cs="Calibri"/>
        </w:rPr>
        <w:t>: The superclass entity representing all employees working at the gym. It is identified by Staff_ID (Primary Identifier) and tracks Name, Role ('Trainer', 'Receptionist', 'Manager'), and Monthly Salary (with constraint CHECK (Salary &gt; 0)).</w:t>
      </w:r>
    </w:p>
    <w:p w14:paraId="56F82FC6" w14:textId="77777777" w:rsidR="00B00618" w:rsidRDefault="00000000">
      <w:pPr>
        <w:numPr>
          <w:ilvl w:val="3"/>
          <w:numId w:val="2"/>
        </w:numPr>
        <w:rPr>
          <w:rFonts w:ascii="Calibri" w:eastAsia="Calibri" w:hAnsi="Calibri" w:cs="Calibri"/>
        </w:rPr>
      </w:pPr>
      <w:r>
        <w:rPr>
          <w:rFonts w:ascii="Calibri" w:eastAsia="Calibri" w:hAnsi="Calibri" w:cs="Calibri"/>
          <w:b/>
          <w:bCs/>
        </w:rPr>
        <w:t>Trainer / PT:</w:t>
      </w:r>
      <w:r>
        <w:rPr>
          <w:rFonts w:ascii="Calibri" w:eastAsia="Calibri" w:hAnsi="Calibri" w:cs="Calibri"/>
        </w:rPr>
        <w:t xml:space="preserve"> A specialized subclass of Staff representing Personal Trainers. They possess unique attributes such as Specialty (e.g., Yoga, Strength) and Certification. Trainers are directly responsible for leading public group classes or private one-on-one PT bookings.</w:t>
      </w:r>
    </w:p>
    <w:p w14:paraId="0A4DA37D" w14:textId="77777777" w:rsidR="00B00618" w:rsidRDefault="00000000">
      <w:pPr>
        <w:numPr>
          <w:ilvl w:val="3"/>
          <w:numId w:val="2"/>
        </w:numPr>
        <w:rPr>
          <w:rFonts w:ascii="Calibri" w:eastAsia="Calibri" w:hAnsi="Calibri" w:cs="Calibri"/>
        </w:rPr>
      </w:pPr>
      <w:r>
        <w:rPr>
          <w:rFonts w:ascii="Calibri" w:eastAsia="Calibri" w:hAnsi="Calibri" w:cs="Calibri"/>
          <w:b/>
          <w:bCs/>
        </w:rPr>
        <w:t>Receptionist</w:t>
      </w:r>
      <w:r>
        <w:rPr>
          <w:rFonts w:ascii="Calibri" w:eastAsia="Calibri" w:hAnsi="Calibri" w:cs="Calibri"/>
        </w:rPr>
        <w:t>: A specialized subclass of Staff responsible for managing front-desk shifts (Shift: Morning, Evening, Night) and signing off on hardware maintenance logs.</w:t>
      </w:r>
    </w:p>
    <w:p w14:paraId="5F859CBE" w14:textId="77777777" w:rsidR="00B00618" w:rsidRDefault="00000000">
      <w:pPr>
        <w:numPr>
          <w:ilvl w:val="3"/>
          <w:numId w:val="2"/>
        </w:numPr>
        <w:rPr>
          <w:rFonts w:ascii="Calibri" w:eastAsia="Calibri" w:hAnsi="Calibri" w:cs="Calibri"/>
        </w:rPr>
      </w:pPr>
      <w:r>
        <w:rPr>
          <w:rFonts w:ascii="Calibri" w:eastAsia="Calibri" w:hAnsi="Calibri" w:cs="Calibri"/>
          <w:b/>
          <w:bCs/>
        </w:rPr>
        <w:t>Room</w:t>
      </w:r>
      <w:r>
        <w:rPr>
          <w:rFonts w:ascii="Calibri" w:eastAsia="Calibri" w:hAnsi="Calibri" w:cs="Calibri"/>
        </w:rPr>
        <w:t>: Manages the physical infrastructure and training spaces of the gym. Identified by Room_ID (Primary Identifier), it tracks Room_Name (UNIQUE), Room Type (e.g., 'Group Studio', 'Open Gym Floor', 'Pilates Room'), and physical Max Capacity (with constraint CHECK (Capacity &gt; 0)).</w:t>
      </w:r>
    </w:p>
    <w:p w14:paraId="23DB16EB" w14:textId="77777777" w:rsidR="00B00618" w:rsidRDefault="00000000">
      <w:pPr>
        <w:numPr>
          <w:ilvl w:val="3"/>
          <w:numId w:val="2"/>
        </w:numPr>
        <w:rPr>
          <w:rFonts w:ascii="Calibri" w:eastAsia="Calibri" w:hAnsi="Calibri" w:cs="Calibri"/>
        </w:rPr>
      </w:pPr>
      <w:r>
        <w:rPr>
          <w:rFonts w:ascii="Calibri" w:eastAsia="Calibri" w:hAnsi="Calibri" w:cs="Calibri"/>
          <w:b/>
          <w:bCs/>
        </w:rPr>
        <w:t>Class</w:t>
      </w:r>
      <w:r>
        <w:rPr>
          <w:rFonts w:ascii="Calibri" w:eastAsia="Calibri" w:hAnsi="Calibri" w:cs="Calibri"/>
        </w:rPr>
        <w:t>: Represents public group classes (Zumba, Yoga, HIIT) scheduled by the gym. Attributes include Class_ID (Primary Identifier), Class_Name, Room_ID (physical room), and Trainer_ID (instructor). It is scheduled with precise Start_Time and End_Time timestamps, utilizing dynamic validation to prevent room and trainer scheduling overlaps.</w:t>
      </w:r>
    </w:p>
    <w:p w14:paraId="270AEC72" w14:textId="77777777" w:rsidR="00B00618" w:rsidRDefault="00000000">
      <w:pPr>
        <w:numPr>
          <w:ilvl w:val="3"/>
          <w:numId w:val="2"/>
        </w:numPr>
      </w:pPr>
      <w:r>
        <w:rPr>
          <w:rFonts w:ascii="Calibri" w:eastAsia="Calibri" w:hAnsi="Calibri" w:cs="Calibri"/>
          <w:b/>
          <w:bCs/>
        </w:rPr>
        <w:t>Class Registration</w:t>
      </w:r>
      <w:r>
        <w:rPr>
          <w:rFonts w:ascii="Calibri" w:eastAsia="Calibri" w:hAnsi="Calibri" w:cs="Calibri"/>
        </w:rPr>
        <w:t xml:space="preserve">: An associative entity representing the many-to-many (M:N) relationship where a registered Member registers for a group Class. It uses a </w:t>
      </w:r>
      <w:r>
        <w:rPr>
          <w:rFonts w:ascii="Calibri" w:eastAsia="Calibri" w:hAnsi="Calibri" w:cs="Calibri"/>
        </w:rPr>
        <w:lastRenderedPageBreak/>
        <w:t>composite primary identifying attribute {Class_ID, Member_ID}. Registrations are restricted to members with active memberships.</w:t>
      </w:r>
    </w:p>
    <w:p w14:paraId="691D984B" w14:textId="77777777" w:rsidR="00B00618" w:rsidRDefault="00000000">
      <w:pPr>
        <w:numPr>
          <w:ilvl w:val="3"/>
          <w:numId w:val="2"/>
        </w:numPr>
        <w:rPr>
          <w:rFonts w:ascii="Calibri" w:eastAsia="Calibri" w:hAnsi="Calibri" w:cs="Calibri"/>
        </w:rPr>
      </w:pPr>
      <w:r>
        <w:rPr>
          <w:rFonts w:ascii="Calibri" w:eastAsia="Calibri" w:hAnsi="Calibri" w:cs="Calibri"/>
          <w:b/>
          <w:bCs/>
        </w:rPr>
        <w:t>PT Booking</w:t>
      </w:r>
      <w:r>
        <w:rPr>
          <w:rFonts w:ascii="Calibri" w:eastAsia="Calibri" w:hAnsi="Calibri" w:cs="Calibri"/>
        </w:rPr>
        <w:t>: Manages private one-on-one sessions between a registered Member and an assigned Personal Trainer (PT). Identified by Booking_ID (Primary Identifier), it is scheduled in a physical Room_ID with precise Start_Time and End_Time timestamps, subject to strict overlapping interval constraints.</w:t>
      </w:r>
    </w:p>
    <w:p w14:paraId="2F686F02" w14:textId="77777777" w:rsidR="00B00618" w:rsidRDefault="00000000">
      <w:pPr>
        <w:numPr>
          <w:ilvl w:val="3"/>
          <w:numId w:val="2"/>
        </w:numPr>
        <w:rPr>
          <w:rFonts w:ascii="Calibri" w:eastAsia="Calibri" w:hAnsi="Calibri" w:cs="Calibri"/>
        </w:rPr>
      </w:pPr>
      <w:r>
        <w:rPr>
          <w:rFonts w:ascii="Calibri" w:eastAsia="Calibri" w:hAnsi="Calibri" w:cs="Calibri"/>
          <w:b/>
          <w:bCs/>
        </w:rPr>
        <w:t>Equipment</w:t>
      </w:r>
      <w:r>
        <w:rPr>
          <w:rFonts w:ascii="Calibri" w:eastAsia="Calibri" w:hAnsi="Calibri" w:cs="Calibri"/>
        </w:rPr>
        <w:t>: Manages physical workout machines and assets. Identified by Equipment_ID (Primary Identifier), it tracks Name, Type (Cardio, Strength, Recovery), and operational Status ('Active', 'Under Maintenance', 'Broken'). If equipment status is broken, the system blocks bookings involving it.</w:t>
      </w:r>
    </w:p>
    <w:p w14:paraId="54775992" w14:textId="77777777" w:rsidR="00B00618" w:rsidRDefault="00000000">
      <w:pPr>
        <w:numPr>
          <w:ilvl w:val="3"/>
          <w:numId w:val="2"/>
        </w:numPr>
        <w:rPr>
          <w:rFonts w:ascii="Calibri" w:eastAsia="Calibri" w:hAnsi="Calibri" w:cs="Calibri"/>
        </w:rPr>
      </w:pPr>
      <w:r>
        <w:rPr>
          <w:rFonts w:ascii="Calibri" w:eastAsia="Calibri" w:hAnsi="Calibri" w:cs="Calibri"/>
          <w:b/>
          <w:bCs/>
        </w:rPr>
        <w:t xml:space="preserve">Maintenance </w:t>
      </w:r>
      <w:r>
        <w:rPr>
          <w:rFonts w:ascii="Calibri" w:eastAsia="Calibri" w:hAnsi="Calibri" w:cs="Calibri"/>
        </w:rPr>
        <w:t>Log: A weak entity representing the history of service and repairs on a specific equipment. Because it cannot exist without its parent machine, it uses a composite primary identifying attribute {Equipment_ID, Log_no} (where Log_no is a partial key). It tracks Maintenance_Date, Cost (CHECK (Cost &gt;= 0)), Description, and Logged_By (receptionist/manager signing off on the repair).</w:t>
      </w:r>
    </w:p>
    <w:p w14:paraId="01B41893" w14:textId="77777777" w:rsidR="00B00618" w:rsidRDefault="00000000">
      <w:pPr>
        <w:numPr>
          <w:ilvl w:val="2"/>
          <w:numId w:val="2"/>
        </w:numPr>
        <w:spacing w:after="240"/>
        <w:rPr>
          <w:rFonts w:ascii="Calibri" w:eastAsia="Calibri" w:hAnsi="Calibri" w:cs="Calibri"/>
        </w:rPr>
      </w:pPr>
      <w:r>
        <w:rPr>
          <w:rFonts w:ascii="Calibri" w:eastAsia="Calibri" w:hAnsi="Calibri" w:cs="Calibri"/>
          <w:b/>
          <w:bCs/>
        </w:rPr>
        <w:t>Explanation of Technical Terms</w:t>
      </w:r>
    </w:p>
    <w:p w14:paraId="751F6D68"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Entity &amp; Attribute: </w:t>
      </w:r>
      <w:r>
        <w:rPr>
          <w:rFonts w:ascii="Calibri" w:eastAsia="Calibri" w:hAnsi="Calibri" w:cs="Calibri"/>
        </w:rPr>
        <w:t>An entity represents a physical or abstract real-world object with an independent existence (e.g., MEMBER, EQUIPMENT). An attribute represents a specific characteristic describing that entity (e.g., Phone and Email are attributes of a Member).</w:t>
      </w:r>
    </w:p>
    <w:p w14:paraId="51B51CDA"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Relationship: </w:t>
      </w:r>
      <w:r>
        <w:rPr>
          <w:rFonts w:ascii="Calibri" w:eastAsia="Calibri" w:hAnsi="Calibri" w:cs="Calibri"/>
        </w:rPr>
        <w:t>A business-meaningful association between two or more entities (e.g., the MEMBERSHIP relationship links registered Member and Membership Plan).</w:t>
      </w:r>
    </w:p>
    <w:p w14:paraId="2C20C185"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Enhanced Entity-Relationship (EER): </w:t>
      </w:r>
      <w:r>
        <w:rPr>
          <w:rFonts w:ascii="Calibri" w:eastAsia="Calibri" w:hAnsi="Calibri" w:cs="Calibri"/>
        </w:rPr>
        <w:t>An extension of the traditional EER model incorporating object-oriented concepts such as attribute inheritance, specialization, and generalization to model complex real-world business constraints.</w:t>
      </w:r>
    </w:p>
    <w:p w14:paraId="7FACDB7C" w14:textId="77777777" w:rsidR="00B00618" w:rsidRDefault="00000000">
      <w:pPr>
        <w:ind w:left="1780" w:hanging="360"/>
        <w:rPr>
          <w:rFonts w:ascii="Calibri" w:eastAsia="Calibri" w:hAnsi="Calibri" w:cs="Calibri"/>
          <w:b/>
          <w:bCs/>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Disjoint &amp; Overlapping Constraints:</w:t>
      </w:r>
    </w:p>
    <w:p w14:paraId="256D31E3" w14:textId="77777777" w:rsidR="00B00618" w:rsidRDefault="00000000">
      <w:pPr>
        <w:numPr>
          <w:ilvl w:val="0"/>
          <w:numId w:val="15"/>
        </w:numPr>
      </w:pPr>
      <w:r>
        <w:rPr>
          <w:rFonts w:ascii="Calibri" w:eastAsia="Calibri" w:hAnsi="Calibri" w:cs="Calibri"/>
        </w:rPr>
        <w:t>Disjoint Specialization (represented by a "d" in a circle): Specifies that a superclass entity can belong to at most one subclass at a time (e.g., a STAFF can only be a TRAINER or a RECEPTIONIST, but never both simultaneously).</w:t>
      </w:r>
    </w:p>
    <w:p w14:paraId="691FA575" w14:textId="77777777" w:rsidR="00B00618" w:rsidRDefault="00000000">
      <w:pPr>
        <w:numPr>
          <w:ilvl w:val="0"/>
          <w:numId w:val="15"/>
        </w:numPr>
      </w:pPr>
      <w:r>
        <w:rPr>
          <w:rFonts w:ascii="Calibri" w:eastAsia="Calibri" w:hAnsi="Calibri" w:cs="Calibri"/>
        </w:rPr>
        <w:t>Overlapping Specialization (represented by an "o" in a circle): Specifies that a superclass entity can belong to multiple subclasses simultaneously.</w:t>
      </w:r>
    </w:p>
    <w:p w14:paraId="7E1B6B17" w14:textId="77777777" w:rsidR="00B00618" w:rsidRDefault="00000000">
      <w:pPr>
        <w:ind w:left="1780" w:hanging="360"/>
        <w:rPr>
          <w:rFonts w:ascii="Calibri" w:eastAsia="Calibri" w:hAnsi="Calibri" w:cs="Calibri"/>
          <w:b/>
          <w:bCs/>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Total &amp; Partial Participation Constraints:</w:t>
      </w:r>
    </w:p>
    <w:p w14:paraId="7CE85FA4" w14:textId="77777777" w:rsidR="00B00618" w:rsidRDefault="00000000">
      <w:pPr>
        <w:numPr>
          <w:ilvl w:val="0"/>
          <w:numId w:val="9"/>
        </w:numPr>
      </w:pPr>
      <w:r>
        <w:rPr>
          <w:rFonts w:ascii="Calibri" w:eastAsia="Calibri" w:hAnsi="Calibri" w:cs="Calibri"/>
        </w:rPr>
        <w:t>Total Participation (represented by double lines): Specifies that every entity in the entity set must participate in the relationship (e.g., every MAINTENANCE_LOG must be associated with a specific EQUIPMENT).</w:t>
      </w:r>
    </w:p>
    <w:p w14:paraId="79AA1461" w14:textId="77777777" w:rsidR="00B00618" w:rsidRDefault="00000000">
      <w:pPr>
        <w:numPr>
          <w:ilvl w:val="0"/>
          <w:numId w:val="9"/>
        </w:numPr>
      </w:pPr>
      <w:r>
        <w:rPr>
          <w:rFonts w:ascii="Calibri" w:eastAsia="Calibri" w:hAnsi="Calibri" w:cs="Calibri"/>
        </w:rPr>
        <w:t>Partial Participation (represented by a single line): Specifies that some entities in the entity set may not participate in the relationship (e.g., a newly purchased EQUIPMENT may not have any maintenance logs).</w:t>
      </w:r>
    </w:p>
    <w:p w14:paraId="0CDCCC8B"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PT Booking &amp; Billing Log: </w:t>
      </w:r>
      <w:r>
        <w:rPr>
          <w:rFonts w:ascii="Calibri" w:eastAsia="Calibri" w:hAnsi="Calibri" w:cs="Calibri"/>
        </w:rPr>
        <w:t>PT Booking represents a private one-on-one session between a member and a Personal Trainer (PT). Billing Log represents an automated financial transaction record logging successful payments for memberships or guest daily passes.</w:t>
      </w:r>
    </w:p>
    <w:p w14:paraId="0D9FBB5A" w14:textId="77777777" w:rsidR="00B00618" w:rsidRDefault="00000000">
      <w:pPr>
        <w:ind w:left="1780" w:hanging="360"/>
        <w:rPr>
          <w:rFonts w:ascii="Calibri" w:eastAsia="Calibri" w:hAnsi="Calibri" w:cs="Calibri"/>
        </w:rPr>
      </w:pPr>
      <w:r>
        <w:rPr>
          <w:rFonts w:ascii="Calibri" w:eastAsia="Calibri" w:hAnsi="Calibri" w:cs="Calibri"/>
          <w:b/>
          <w:bCs/>
        </w:rPr>
        <w:lastRenderedPageBreak/>
        <w:t>●</w:t>
      </w:r>
      <w:r>
        <w:rPr>
          <w:rFonts w:ascii="Times New Roman" w:eastAsia="Times New Roman" w:hAnsi="Times New Roman" w:cs="Times New Roman"/>
          <w:sz w:val="14"/>
          <w:szCs w:val="14"/>
        </w:rPr>
        <w:t xml:space="preserve">        </w:t>
      </w:r>
      <w:r>
        <w:rPr>
          <w:rFonts w:ascii="Calibri" w:eastAsia="Calibri" w:hAnsi="Calibri" w:cs="Calibri"/>
          <w:b/>
          <w:bCs/>
        </w:rPr>
        <w:t xml:space="preserve">Strong Entity (Regular Entity): </w:t>
      </w:r>
      <w:r>
        <w:rPr>
          <w:rFonts w:ascii="Calibri" w:eastAsia="Calibri" w:hAnsi="Calibri" w:cs="Calibri"/>
        </w:rPr>
        <w:t>An entity type that exists independently of other entity types in the schema and possesses its own identifying attribute (primary key) that uniquely distinguishes its occurrences without relying on any owner entity.</w:t>
      </w:r>
    </w:p>
    <w:p w14:paraId="43E330C7"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Weak Entity: </w:t>
      </w:r>
      <w:r>
        <w:rPr>
          <w:rFonts w:ascii="Calibri" w:eastAsia="Calibri" w:hAnsi="Calibri" w:cs="Calibri"/>
        </w:rPr>
        <w:t>An entity type that does not have its own sufficient identifying attributes to form a primary key and is structurally dependent on an owner entity (identifying parent entity) for its existence. It is represented by a double-bordered rectangle in the ER diagram and is identified by combining the primary key of its owner entity with its own partial key.</w:t>
      </w:r>
    </w:p>
    <w:p w14:paraId="7DD32E43" w14:textId="77777777" w:rsidR="00B00618" w:rsidRDefault="00000000">
      <w:pPr>
        <w:ind w:left="1780" w:hanging="360"/>
        <w:rPr>
          <w:rFonts w:ascii="Calibri" w:eastAsia="Calibri" w:hAnsi="Calibri" w:cs="Calibri"/>
        </w:rPr>
      </w:pPr>
      <w:r>
        <w:rPr>
          <w:rFonts w:ascii="Calibri" w:eastAsia="Calibri" w:hAnsi="Calibri" w:cs="Calibri"/>
          <w:b/>
          <w:bCs/>
        </w:rPr>
        <w:t>●</w:t>
      </w:r>
      <w:r>
        <w:rPr>
          <w:rFonts w:ascii="Times New Roman" w:eastAsia="Times New Roman" w:hAnsi="Times New Roman" w:cs="Times New Roman"/>
          <w:sz w:val="14"/>
          <w:szCs w:val="14"/>
        </w:rPr>
        <w:t xml:space="preserve">        </w:t>
      </w:r>
      <w:r>
        <w:rPr>
          <w:rFonts w:ascii="Calibri" w:eastAsia="Calibri" w:hAnsi="Calibri" w:cs="Calibri"/>
          <w:b/>
          <w:bCs/>
        </w:rPr>
        <w:t xml:space="preserve">Composite Primary Identifier (Composite Key): </w:t>
      </w:r>
      <w:r>
        <w:rPr>
          <w:rFonts w:ascii="Calibri" w:eastAsia="Calibri" w:hAnsi="Calibri" w:cs="Calibri"/>
        </w:rPr>
        <w:t>An identifying key that consists of two or more attributes that collectively guarantee uniqueness across all entity occurrences. It is typically used for associative entities (many-to-many relationship mappings) or weak entities to uniquely identify records by combining multiple partial or inherited attributes.</w:t>
      </w:r>
    </w:p>
    <w:p w14:paraId="29A2B6BA" w14:textId="77777777" w:rsidR="00B00618" w:rsidRDefault="00000000">
      <w:pPr>
        <w:numPr>
          <w:ilvl w:val="3"/>
          <w:numId w:val="2"/>
        </w:numPr>
        <w:rPr>
          <w:rFonts w:ascii="Calibri" w:eastAsia="Calibri" w:hAnsi="Calibri" w:cs="Calibri"/>
        </w:rPr>
      </w:pPr>
      <w:r>
        <w:rPr>
          <w:rFonts w:ascii="Calibri" w:eastAsia="Calibri" w:hAnsi="Calibri" w:cs="Calibri"/>
          <w:b/>
          <w:bCs/>
        </w:rPr>
        <w:t xml:space="preserve">Partial Key: </w:t>
      </w:r>
      <w:r>
        <w:rPr>
          <w:rFonts w:ascii="Calibri" w:eastAsia="Calibri" w:hAnsi="Calibri" w:cs="Calibri"/>
        </w:rPr>
        <w:t xml:space="preserve">An attribute of a weak entity that uniquely identifies its occurrences relative to a specific owner entity occurrence. While it cannot guarantee global uniqueness on its own, it forms a composite primary identifier when paired with the primary key of the identifying parent entity. </w:t>
      </w:r>
    </w:p>
    <w:p w14:paraId="6248D71C" w14:textId="77777777" w:rsidR="00B00618" w:rsidRDefault="00000000">
      <w:pPr>
        <w:numPr>
          <w:ilvl w:val="3"/>
          <w:numId w:val="2"/>
        </w:numPr>
      </w:pPr>
      <w:r>
        <w:rPr>
          <w:rFonts w:ascii="Calibri" w:eastAsia="Calibri" w:hAnsi="Calibri" w:cs="Calibri"/>
          <w:b/>
          <w:bCs/>
        </w:rPr>
        <w:t>Disjoint Specialization ('d') Constraint:</w:t>
      </w:r>
      <w:r>
        <w:rPr>
          <w:rFonts w:ascii="Calibri" w:eastAsia="Calibri" w:hAnsi="Calibri" w:cs="Calibri"/>
        </w:rPr>
        <w:t xml:space="preserve"> Specifies that an instance of a generalized supertype entity (e.g., VISITOR) must belong to at most one subtype entity (e.g., MEMBER or DAILY_PASS_TICKET) at any given time, ensuring mutual exclusivity. In the context of billing, this models the Billing Source using a hierarchy where BILLING_LOG links directly via a mandatory Foreign Key without requiring nullable fields or custom CHECK constraints.</w:t>
      </w:r>
    </w:p>
    <w:p w14:paraId="1F712956" w14:textId="77777777" w:rsidR="00B00618" w:rsidRDefault="00000000">
      <w:pPr>
        <w:numPr>
          <w:ilvl w:val="2"/>
          <w:numId w:val="2"/>
        </w:numPr>
        <w:rPr>
          <w:rFonts w:ascii="Calibri" w:eastAsia="Calibri" w:hAnsi="Calibri" w:cs="Calibri"/>
        </w:rPr>
      </w:pPr>
      <w:r>
        <w:rPr>
          <w:rFonts w:ascii="Calibri" w:eastAsia="Calibri" w:hAnsi="Calibri" w:cs="Calibri"/>
          <w:b/>
          <w:bCs/>
        </w:rPr>
        <w:t>Schedule &amp; Resource Conflicts</w:t>
      </w:r>
    </w:p>
    <w:p w14:paraId="534B8BC0" w14:textId="77777777" w:rsidR="00B00618" w:rsidRDefault="00000000">
      <w:pPr>
        <w:numPr>
          <w:ilvl w:val="3"/>
          <w:numId w:val="2"/>
        </w:numPr>
        <w:rPr>
          <w:rFonts w:ascii="Calibri" w:eastAsia="Calibri" w:hAnsi="Calibri" w:cs="Calibri"/>
        </w:rPr>
      </w:pPr>
      <w:r>
        <w:rPr>
          <w:rFonts w:ascii="Calibri" w:eastAsia="Calibri" w:hAnsi="Calibri" w:cs="Calibri"/>
          <w:b/>
          <w:bCs/>
        </w:rPr>
        <w:t>Schedule and Classification:</w:t>
      </w:r>
      <w:r>
        <w:rPr>
          <w:rFonts w:ascii="Calibri" w:eastAsia="Calibri" w:hAnsi="Calibri" w:cs="Calibri"/>
        </w:rPr>
        <w:br/>
        <w:t xml:space="preserve"> A schedule is a systematic allocation of gym resources and time. The system classifies schedules into two main types:</w:t>
      </w:r>
    </w:p>
    <w:p w14:paraId="143D37D8" w14:textId="77777777" w:rsidR="00B00618" w:rsidRDefault="00000000">
      <w:pPr>
        <w:numPr>
          <w:ilvl w:val="4"/>
          <w:numId w:val="2"/>
        </w:numPr>
        <w:rPr>
          <w:rFonts w:ascii="Calibri" w:eastAsia="Calibri" w:hAnsi="Calibri" w:cs="Calibri"/>
        </w:rPr>
      </w:pPr>
      <w:r>
        <w:rPr>
          <w:rFonts w:ascii="Calibri" w:eastAsia="Calibri" w:hAnsi="Calibri" w:cs="Calibri"/>
        </w:rPr>
        <w:t>Centralized/Public Gym Schedule: Fixed timeentity sets for group sessions (such as Yoga, Zumba, HIIT) managed and published by the gym. Members do not create private centralized schedules; instead, they register for these public classes, and the system records their attendance.</w:t>
      </w:r>
    </w:p>
    <w:p w14:paraId="0B940CF3" w14:textId="77777777" w:rsidR="00B00618" w:rsidRDefault="00000000">
      <w:pPr>
        <w:numPr>
          <w:ilvl w:val="4"/>
          <w:numId w:val="2"/>
        </w:numPr>
        <w:rPr>
          <w:rFonts w:ascii="Calibri" w:eastAsia="Calibri" w:hAnsi="Calibri" w:cs="Calibri"/>
        </w:rPr>
      </w:pPr>
      <w:r>
        <w:rPr>
          <w:rFonts w:ascii="Calibri" w:eastAsia="Calibri" w:hAnsi="Calibri" w:cs="Calibri"/>
        </w:rPr>
        <w:t>Personal Trainer Schedule: The private working timeentity sets and coaching slots of individual PTs for one-on-one private sessions.</w:t>
      </w:r>
    </w:p>
    <w:p w14:paraId="49C17196" w14:textId="77777777" w:rsidR="00B00618" w:rsidRDefault="00000000">
      <w:pPr>
        <w:numPr>
          <w:ilvl w:val="3"/>
          <w:numId w:val="2"/>
        </w:numPr>
        <w:rPr>
          <w:rFonts w:ascii="Calibri" w:eastAsia="Calibri" w:hAnsi="Calibri" w:cs="Calibri"/>
        </w:rPr>
      </w:pPr>
      <w:r>
        <w:rPr>
          <w:rFonts w:ascii="Calibri" w:eastAsia="Calibri" w:hAnsi="Calibri" w:cs="Calibri"/>
          <w:b/>
          <w:bCs/>
        </w:rPr>
        <w:t>Schedule Components:</w:t>
      </w:r>
      <w:r>
        <w:rPr>
          <w:rFonts w:ascii="Calibri" w:eastAsia="Calibri" w:hAnsi="Calibri" w:cs="Calibri"/>
        </w:rPr>
        <w:t xml:space="preserve"> A complete schedule record is composed of three mandatory business components: Workout Location / Equipment (e.g., Studio A, Cardio Area, Running Machine #5), Time Interval (defined by Start_Time and End_Time timestamps), and the assigned Personal Trainer (PT) coaching at that location during that interval.</w:t>
      </w:r>
    </w:p>
    <w:p w14:paraId="1D2F60E2" w14:textId="77777777" w:rsidR="00B00618" w:rsidRDefault="00000000">
      <w:pPr>
        <w:numPr>
          <w:ilvl w:val="3"/>
          <w:numId w:val="2"/>
        </w:numPr>
        <w:rPr>
          <w:rFonts w:ascii="Calibri" w:eastAsia="Calibri" w:hAnsi="Calibri" w:cs="Calibri"/>
        </w:rPr>
      </w:pPr>
      <w:r>
        <w:rPr>
          <w:rFonts w:ascii="Calibri" w:eastAsia="Calibri" w:hAnsi="Calibri" w:cs="Calibri"/>
          <w:b/>
          <w:bCs/>
        </w:rPr>
        <w:t>Schedule Conflict:</w:t>
      </w:r>
      <w:r>
        <w:rPr>
          <w:rFonts w:ascii="Calibri" w:eastAsia="Calibri" w:hAnsi="Calibri" w:cs="Calibri"/>
        </w:rPr>
        <w:t xml:space="preserve"> Defined as an error or resource collision state in the system when more than one session is scheduled at:</w:t>
      </w:r>
    </w:p>
    <w:p w14:paraId="3DA48C54" w14:textId="77777777" w:rsidR="00B00618" w:rsidRDefault="00000000">
      <w:pPr>
        <w:numPr>
          <w:ilvl w:val="4"/>
          <w:numId w:val="2"/>
        </w:numPr>
        <w:rPr>
          <w:rFonts w:ascii="Calibri" w:eastAsia="Calibri" w:hAnsi="Calibri" w:cs="Calibri"/>
        </w:rPr>
      </w:pPr>
      <w:r>
        <w:rPr>
          <w:rFonts w:ascii="Calibri" w:eastAsia="Calibri" w:hAnsi="Calibri" w:cs="Calibri"/>
        </w:rPr>
        <w:t>The same Workout Location during overlapping time intervals (e.g., Studio A is assigned to two different classes simultaneously).</w:t>
      </w:r>
    </w:p>
    <w:p w14:paraId="6CA83E44" w14:textId="77777777" w:rsidR="00B00618" w:rsidRDefault="00000000">
      <w:pPr>
        <w:numPr>
          <w:ilvl w:val="4"/>
          <w:numId w:val="2"/>
        </w:numPr>
        <w:rPr>
          <w:rFonts w:ascii="Calibri" w:eastAsia="Calibri" w:hAnsi="Calibri" w:cs="Calibri"/>
        </w:rPr>
      </w:pPr>
      <w:r>
        <w:rPr>
          <w:rFonts w:ascii="Calibri" w:eastAsia="Calibri" w:hAnsi="Calibri" w:cs="Calibri"/>
        </w:rPr>
        <w:t xml:space="preserve"> OR the same Personal Trainer (PT) during overlapping time intervals (causing a double-booking issue).</w:t>
      </w:r>
    </w:p>
    <w:p w14:paraId="0D69A90C" w14:textId="77777777" w:rsidR="00B00618" w:rsidRDefault="00000000">
      <w:pPr>
        <w:numPr>
          <w:ilvl w:val="4"/>
          <w:numId w:val="2"/>
        </w:numPr>
        <w:rPr>
          <w:rFonts w:ascii="Calibri" w:eastAsia="Calibri" w:hAnsi="Calibri" w:cs="Calibri"/>
        </w:rPr>
      </w:pPr>
      <w:r>
        <w:rPr>
          <w:rFonts w:ascii="Calibri" w:eastAsia="Calibri" w:hAnsi="Calibri" w:cs="Calibri"/>
        </w:rPr>
        <w:lastRenderedPageBreak/>
        <w:t xml:space="preserve"> Domain Scope: This definition focuses strictly on resolving physical resource (location) and direct personnel (PT) scheduling conflicts during fitness activities, excluding broader administrative HR management.</w:t>
      </w:r>
    </w:p>
    <w:p w14:paraId="2986EC08" w14:textId="77777777" w:rsidR="00B00618" w:rsidRDefault="00000000">
      <w:pPr>
        <w:numPr>
          <w:ilvl w:val="3"/>
          <w:numId w:val="2"/>
        </w:numPr>
        <w:rPr>
          <w:rFonts w:ascii="Calibri" w:eastAsia="Calibri" w:hAnsi="Calibri" w:cs="Calibri"/>
        </w:rPr>
      </w:pPr>
      <w:r>
        <w:rPr>
          <w:rFonts w:ascii="Calibri" w:eastAsia="Calibri" w:hAnsi="Calibri" w:cs="Calibri"/>
          <w:i/>
          <w:iCs/>
        </w:rPr>
        <w:t>Design Note on Scheduling Architecture: We selected a two-table model (CLASS and PT_BOOKING) to maintain a clean business separation between public group classes and private personal training sessions. We are fully aware that this architectural choice requires cross-table dynamic validation (to be enforced via Database Triggers in Phase 2) to prevent room and trainer overlaps. An alternative design approach would be merging these two tables into a single unified ScheduledEvent entity, which would simplify schedule conflict constraints at the database level but merge distinct business logics.</w:t>
      </w:r>
    </w:p>
    <w:p w14:paraId="3819AB00" w14:textId="77777777" w:rsidR="00B00618" w:rsidRDefault="00000000">
      <w:pPr>
        <w:numPr>
          <w:ilvl w:val="1"/>
          <w:numId w:val="2"/>
        </w:numPr>
        <w:spacing w:after="240"/>
        <w:rPr>
          <w:rFonts w:ascii="Times" w:eastAsia="Times" w:hAnsi="Times" w:cs="Times"/>
        </w:rPr>
      </w:pPr>
      <w:r>
        <w:rPr>
          <w:rFonts w:ascii="Times" w:eastAsia="Times" w:hAnsi="Times" w:cs="Times"/>
          <w:b/>
          <w:bCs/>
        </w:rPr>
        <w:t>Functional Requirements</w:t>
      </w:r>
    </w:p>
    <w:p w14:paraId="4BC1EC67" w14:textId="77777777" w:rsidR="00B00618" w:rsidRDefault="00000000">
      <w:pPr>
        <w:spacing w:before="120" w:after="240"/>
        <w:ind w:left="992"/>
        <w:rPr>
          <w:rFonts w:ascii="Times" w:eastAsia="Times" w:hAnsi="Times" w:cs="Times"/>
          <w:b/>
          <w:bCs/>
        </w:rPr>
      </w:pPr>
      <w:r>
        <w:rPr>
          <w:rFonts w:ascii="Times" w:eastAsia="Times" w:hAnsi="Times" w:cs="Times"/>
          <w:b/>
          <w:bCs/>
        </w:rPr>
        <w:t>1.2.1.  Membership &amp; Billing — Triệu Quang</w:t>
      </w:r>
    </w:p>
    <w:p w14:paraId="6996F73E" w14:textId="77777777" w:rsidR="00B00618" w:rsidRDefault="00000000">
      <w:pPr>
        <w:spacing w:before="120" w:after="240"/>
        <w:ind w:left="992"/>
        <w:rPr>
          <w:rFonts w:ascii="Times" w:eastAsia="Times" w:hAnsi="Times" w:cs="Times"/>
        </w:rPr>
      </w:pPr>
      <w:r>
        <w:rPr>
          <w:rFonts w:ascii="Times" w:eastAsia="Times" w:hAnsi="Times" w:cs="Times"/>
          <w:b/>
          <w:bCs/>
        </w:rPr>
        <w:t>FR-M01 – Member Registration</w:t>
      </w:r>
      <w:r>
        <w:rPr>
          <w:rFonts w:ascii="Times" w:eastAsia="Times" w:hAnsi="Times" w:cs="Times"/>
        </w:rPr>
        <w:t>: The system shall allow authorized staff to create a new Member record with a unique Member_ID, Full_Name, and Phone_Number.</w:t>
      </w:r>
    </w:p>
    <w:p w14:paraId="5F97FED5" w14:textId="77777777" w:rsidR="00B00618" w:rsidRDefault="00B00618">
      <w:pPr>
        <w:spacing w:before="120" w:after="240"/>
        <w:ind w:left="992"/>
        <w:rPr>
          <w:rFonts w:ascii="Times" w:eastAsia="Times" w:hAnsi="Times" w:cs="Times"/>
        </w:rPr>
      </w:pPr>
    </w:p>
    <w:p w14:paraId="65180E23" w14:textId="77777777" w:rsidR="00B00618" w:rsidRDefault="00000000">
      <w:pPr>
        <w:spacing w:before="120" w:after="240"/>
        <w:ind w:left="992"/>
        <w:rPr>
          <w:rFonts w:ascii="Times" w:eastAsia="Times" w:hAnsi="Times" w:cs="Times"/>
        </w:rPr>
      </w:pPr>
      <w:r>
        <w:rPr>
          <w:rFonts w:ascii="Times" w:eastAsia="Times" w:hAnsi="Times" w:cs="Times"/>
          <w:b/>
          <w:bCs/>
        </w:rPr>
        <w:t>FR-M02 – Member Information Management</w:t>
      </w:r>
      <w:r>
        <w:rPr>
          <w:rFonts w:ascii="Times" w:eastAsia="Times" w:hAnsi="Times" w:cs="Times"/>
        </w:rPr>
        <w:t>: The system shall allow authorized staff to view and update registered Member information.</w:t>
      </w:r>
    </w:p>
    <w:p w14:paraId="66E34FF8" w14:textId="77777777" w:rsidR="00B00618" w:rsidRDefault="00B00618">
      <w:pPr>
        <w:spacing w:before="120" w:after="240"/>
        <w:ind w:left="992"/>
        <w:rPr>
          <w:rFonts w:ascii="Times" w:eastAsia="Times" w:hAnsi="Times" w:cs="Times"/>
        </w:rPr>
      </w:pPr>
    </w:p>
    <w:p w14:paraId="397FD594" w14:textId="77777777" w:rsidR="00B00618" w:rsidRDefault="00000000">
      <w:pPr>
        <w:spacing w:before="120" w:after="240"/>
        <w:ind w:left="992"/>
        <w:rPr>
          <w:rFonts w:ascii="Times" w:eastAsia="Times" w:hAnsi="Times" w:cs="Times"/>
        </w:rPr>
      </w:pPr>
      <w:r>
        <w:rPr>
          <w:rFonts w:ascii="Times" w:eastAsia="Times" w:hAnsi="Times" w:cs="Times"/>
          <w:b/>
          <w:bCs/>
        </w:rPr>
        <w:t>FR-M03 – Membership Plan Management</w:t>
      </w:r>
      <w:r>
        <w:rPr>
          <w:rFonts w:ascii="Times" w:eastAsia="Times" w:hAnsi="Times" w:cs="Times"/>
        </w:rPr>
        <w:t>: The system shall allow authorized staff to create, view, update, and manage Membership Plan records, including Plan_ID, Plan_Name, Duration_Months, and Price.</w:t>
      </w:r>
    </w:p>
    <w:p w14:paraId="78316B99" w14:textId="77777777" w:rsidR="00B00618" w:rsidRDefault="00B00618">
      <w:pPr>
        <w:spacing w:before="120" w:after="240"/>
        <w:ind w:left="992"/>
        <w:rPr>
          <w:rFonts w:ascii="Times" w:eastAsia="Times" w:hAnsi="Times" w:cs="Times"/>
        </w:rPr>
      </w:pPr>
    </w:p>
    <w:p w14:paraId="1AF9CECF" w14:textId="77777777" w:rsidR="00B00618" w:rsidRDefault="00000000">
      <w:pPr>
        <w:spacing w:before="120" w:after="240"/>
        <w:ind w:left="992"/>
        <w:rPr>
          <w:rFonts w:ascii="Times" w:eastAsia="Times" w:hAnsi="Times" w:cs="Times"/>
        </w:rPr>
      </w:pPr>
      <w:r>
        <w:rPr>
          <w:rFonts w:ascii="Times" w:eastAsia="Times" w:hAnsi="Times" w:cs="Times"/>
          <w:b/>
          <w:bCs/>
        </w:rPr>
        <w:t>FR-M04 – Membership Creation</w:t>
      </w:r>
      <w:r>
        <w:rPr>
          <w:rFonts w:ascii="Times" w:eastAsia="Times" w:hAnsi="Times" w:cs="Times"/>
        </w:rPr>
        <w:t>: The system shall allow authorized staff to create a Membership record by associating one registered Member with one Membership Plan.</w:t>
      </w:r>
    </w:p>
    <w:p w14:paraId="7C7FA959" w14:textId="77777777" w:rsidR="00B00618" w:rsidRDefault="00B00618">
      <w:pPr>
        <w:spacing w:before="120" w:after="240"/>
        <w:ind w:left="992"/>
        <w:rPr>
          <w:rFonts w:ascii="Times" w:eastAsia="Times" w:hAnsi="Times" w:cs="Times"/>
        </w:rPr>
      </w:pPr>
    </w:p>
    <w:p w14:paraId="4890A67B" w14:textId="77777777" w:rsidR="00B00618" w:rsidRDefault="00000000">
      <w:pPr>
        <w:spacing w:before="120" w:after="240"/>
        <w:ind w:left="992"/>
        <w:rPr>
          <w:rFonts w:ascii="Times" w:eastAsia="Times" w:hAnsi="Times" w:cs="Times"/>
        </w:rPr>
      </w:pPr>
      <w:r>
        <w:rPr>
          <w:rFonts w:ascii="Times" w:eastAsia="Times" w:hAnsi="Times" w:cs="Times"/>
          <w:b/>
          <w:bCs/>
        </w:rPr>
        <w:t>FR-M05 – Membership Lifecycle Management</w:t>
      </w:r>
      <w:r>
        <w:rPr>
          <w:rFonts w:ascii="Times" w:eastAsia="Times" w:hAnsi="Times" w:cs="Times"/>
        </w:rPr>
        <w:t>: The system shall allow authorized staff to record and update the lifecycle status of a Membership as Active, Expired, or Cancelled.</w:t>
      </w:r>
    </w:p>
    <w:p w14:paraId="704F8CEE" w14:textId="77777777" w:rsidR="00B00618" w:rsidRDefault="00B00618">
      <w:pPr>
        <w:spacing w:before="120" w:after="240"/>
        <w:ind w:left="992"/>
        <w:rPr>
          <w:rFonts w:ascii="Times" w:eastAsia="Times" w:hAnsi="Times" w:cs="Times"/>
        </w:rPr>
      </w:pPr>
    </w:p>
    <w:p w14:paraId="36DE74E8" w14:textId="77777777" w:rsidR="00B00618" w:rsidRDefault="00000000">
      <w:pPr>
        <w:spacing w:before="120" w:after="240"/>
        <w:ind w:left="992"/>
        <w:rPr>
          <w:rFonts w:ascii="Times" w:eastAsia="Times" w:hAnsi="Times" w:cs="Times"/>
        </w:rPr>
      </w:pPr>
      <w:r>
        <w:rPr>
          <w:rFonts w:ascii="Times" w:eastAsia="Times" w:hAnsi="Times" w:cs="Times"/>
          <w:b/>
          <w:bCs/>
        </w:rPr>
        <w:t>FR-M06 – Membership History Management</w:t>
      </w:r>
      <w:r>
        <w:rPr>
          <w:rFonts w:ascii="Times" w:eastAsia="Times" w:hAnsi="Times" w:cs="Times"/>
        </w:rPr>
        <w:t>: The system shall retain expired and cancelled Membership records for historical tracking and shall not delete them solely because their membership period has ended.</w:t>
      </w:r>
    </w:p>
    <w:p w14:paraId="0F37B83C" w14:textId="77777777" w:rsidR="00B00618" w:rsidRDefault="00B00618">
      <w:pPr>
        <w:spacing w:before="120" w:after="240"/>
        <w:ind w:left="992"/>
        <w:rPr>
          <w:rFonts w:ascii="Times" w:eastAsia="Times" w:hAnsi="Times" w:cs="Times"/>
        </w:rPr>
      </w:pPr>
    </w:p>
    <w:p w14:paraId="67A38201" w14:textId="77777777" w:rsidR="00B00618" w:rsidRDefault="00000000">
      <w:pPr>
        <w:spacing w:before="120" w:after="240"/>
        <w:ind w:left="992"/>
        <w:rPr>
          <w:rFonts w:ascii="Times" w:eastAsia="Times" w:hAnsi="Times" w:cs="Times"/>
        </w:rPr>
      </w:pPr>
      <w:r>
        <w:rPr>
          <w:rFonts w:ascii="Times" w:eastAsia="Times" w:hAnsi="Times" w:cs="Times"/>
          <w:b/>
          <w:bCs/>
        </w:rPr>
        <w:t>FR-M07 – Active Membership Validation</w:t>
      </w:r>
      <w:r>
        <w:rPr>
          <w:rFonts w:ascii="Times" w:eastAsia="Times" w:hAnsi="Times" w:cs="Times"/>
        </w:rPr>
        <w:t>: The system shall prevent a Member from having more than one active Membership at the same time.</w:t>
      </w:r>
    </w:p>
    <w:p w14:paraId="06BF40A6" w14:textId="77777777" w:rsidR="00B00618" w:rsidRDefault="00B00618">
      <w:pPr>
        <w:spacing w:before="120" w:after="240"/>
        <w:ind w:left="992"/>
        <w:rPr>
          <w:rFonts w:ascii="Times" w:eastAsia="Times" w:hAnsi="Times" w:cs="Times"/>
        </w:rPr>
      </w:pPr>
    </w:p>
    <w:p w14:paraId="721FE370" w14:textId="77777777" w:rsidR="00B00618" w:rsidRDefault="00000000">
      <w:pPr>
        <w:spacing w:before="120" w:after="240"/>
        <w:ind w:left="992"/>
        <w:rPr>
          <w:rFonts w:ascii="Times" w:eastAsia="Times" w:hAnsi="Times" w:cs="Times"/>
        </w:rPr>
      </w:pPr>
      <w:r>
        <w:rPr>
          <w:rFonts w:ascii="Times" w:eastAsia="Times" w:hAnsi="Times" w:cs="Times"/>
          <w:b/>
          <w:bCs/>
        </w:rPr>
        <w:t>FR-M08 – Membership Billing Management</w:t>
      </w:r>
      <w:r>
        <w:rPr>
          <w:rFonts w:ascii="Times" w:eastAsia="Times" w:hAnsi="Times" w:cs="Times"/>
        </w:rPr>
        <w:t>: The system shall allow authorized staff to create and manage Billing_Log records associated with a Membership.</w:t>
      </w:r>
    </w:p>
    <w:p w14:paraId="4C65364C" w14:textId="77777777" w:rsidR="00B00618" w:rsidRDefault="00B00618">
      <w:pPr>
        <w:spacing w:before="120" w:after="240"/>
        <w:ind w:left="992"/>
        <w:rPr>
          <w:rFonts w:ascii="Times" w:eastAsia="Times" w:hAnsi="Times" w:cs="Times"/>
        </w:rPr>
      </w:pPr>
    </w:p>
    <w:p w14:paraId="61E0F020" w14:textId="77777777" w:rsidR="00B00618" w:rsidRDefault="00000000">
      <w:pPr>
        <w:spacing w:before="120" w:after="240"/>
        <w:ind w:left="992"/>
        <w:rPr>
          <w:rFonts w:ascii="Times" w:eastAsia="Times" w:hAnsi="Times" w:cs="Times"/>
        </w:rPr>
      </w:pPr>
      <w:r>
        <w:rPr>
          <w:rFonts w:ascii="Times" w:eastAsia="Times" w:hAnsi="Times" w:cs="Times"/>
          <w:b/>
          <w:bCs/>
        </w:rPr>
        <w:t>FR-M09 – Daily Pass Billing</w:t>
      </w:r>
      <w:r>
        <w:rPr>
          <w:rFonts w:ascii="Times" w:eastAsia="Times" w:hAnsi="Times" w:cs="Times"/>
        </w:rPr>
        <w:t>: The system shall allow authorized staff to record billing transactions associated with a Daily_Pass_Ticket.</w:t>
      </w:r>
    </w:p>
    <w:p w14:paraId="0D68F8C2" w14:textId="77777777" w:rsidR="00B00618" w:rsidRDefault="00B00618">
      <w:pPr>
        <w:spacing w:before="120" w:after="240"/>
        <w:ind w:left="992"/>
        <w:rPr>
          <w:rFonts w:ascii="Times" w:eastAsia="Times" w:hAnsi="Times" w:cs="Times"/>
        </w:rPr>
      </w:pPr>
    </w:p>
    <w:p w14:paraId="0F1BEAFE" w14:textId="77777777" w:rsidR="00B00618" w:rsidRDefault="00000000">
      <w:pPr>
        <w:spacing w:before="120" w:after="240"/>
        <w:ind w:left="992"/>
        <w:rPr>
          <w:rFonts w:ascii="Times" w:eastAsia="Times" w:hAnsi="Times" w:cs="Times"/>
        </w:rPr>
      </w:pPr>
      <w:r>
        <w:rPr>
          <w:rFonts w:ascii="Times" w:eastAsia="Times" w:hAnsi="Times" w:cs="Times"/>
          <w:b/>
          <w:bCs/>
        </w:rPr>
        <w:t>FR-M10 – Billing Source Validation</w:t>
      </w:r>
      <w:r>
        <w:rPr>
          <w:rFonts w:ascii="Times" w:eastAsia="Times" w:hAnsi="Times" w:cs="Times"/>
        </w:rPr>
        <w:t>: The system shall ensure that each Billing_Log record is associated with either one Membership or one Daily_Pass_Ticket, but never both.</w:t>
      </w:r>
    </w:p>
    <w:p w14:paraId="3D12D4CF" w14:textId="77777777" w:rsidR="00B00618" w:rsidRDefault="00B00618">
      <w:pPr>
        <w:spacing w:before="120" w:after="240"/>
        <w:ind w:left="992"/>
        <w:rPr>
          <w:rFonts w:ascii="Times" w:eastAsia="Times" w:hAnsi="Times" w:cs="Times"/>
        </w:rPr>
      </w:pPr>
    </w:p>
    <w:p w14:paraId="167AEE6E" w14:textId="77777777" w:rsidR="00B00618" w:rsidRDefault="00000000">
      <w:pPr>
        <w:spacing w:before="120" w:after="240"/>
        <w:ind w:left="992"/>
        <w:rPr>
          <w:rFonts w:ascii="Times" w:eastAsia="Times" w:hAnsi="Times" w:cs="Times"/>
        </w:rPr>
      </w:pPr>
      <w:r>
        <w:rPr>
          <w:rFonts w:ascii="Times" w:eastAsia="Times" w:hAnsi="Times" w:cs="Times"/>
          <w:b/>
          <w:bCs/>
        </w:rPr>
        <w:t>FR-M11 – Billing Status Management</w:t>
      </w:r>
      <w:r>
        <w:rPr>
          <w:rFonts w:ascii="Times" w:eastAsia="Times" w:hAnsi="Times" w:cs="Times"/>
        </w:rPr>
        <w:t>: The system shall allow billing transactions to be recorded with the appropriate Billing_Status and Payment_Date.</w:t>
      </w:r>
    </w:p>
    <w:p w14:paraId="0519B4A7" w14:textId="77777777" w:rsidR="00B00618" w:rsidRDefault="00B00618">
      <w:pPr>
        <w:spacing w:before="120" w:after="240"/>
        <w:ind w:left="992"/>
        <w:rPr>
          <w:rFonts w:ascii="Times" w:eastAsia="Times" w:hAnsi="Times" w:cs="Times"/>
        </w:rPr>
      </w:pPr>
    </w:p>
    <w:p w14:paraId="4634111B" w14:textId="77777777" w:rsidR="00B00618" w:rsidRDefault="00000000">
      <w:pPr>
        <w:spacing w:before="120" w:after="240"/>
        <w:ind w:left="992"/>
        <w:rPr>
          <w:rFonts w:ascii="Times" w:eastAsia="Times" w:hAnsi="Times" w:cs="Times"/>
        </w:rPr>
      </w:pPr>
      <w:r>
        <w:rPr>
          <w:rFonts w:ascii="Times" w:eastAsia="Times" w:hAnsi="Times" w:cs="Times"/>
          <w:b/>
          <w:bCs/>
        </w:rPr>
        <w:t>FR-M12 – Billing Record Retention</w:t>
      </w:r>
      <w:r>
        <w:rPr>
          <w:rFonts w:ascii="Times" w:eastAsia="Times" w:hAnsi="Times" w:cs="Times"/>
        </w:rPr>
        <w:t>: The system shall retain historical billing records after the associated Membership expires or is cancelled.</w:t>
      </w:r>
    </w:p>
    <w:p w14:paraId="5681199D" w14:textId="77777777" w:rsidR="00B00618" w:rsidRDefault="00000000">
      <w:pPr>
        <w:spacing w:before="120" w:after="240"/>
        <w:ind w:left="992"/>
        <w:rPr>
          <w:rFonts w:ascii="Times" w:eastAsia="Times" w:hAnsi="Times" w:cs="Times"/>
          <w:b/>
          <w:bCs/>
          <w:i/>
          <w:iCs/>
        </w:rPr>
      </w:pPr>
      <w:r>
        <w:rPr>
          <w:rFonts w:ascii="Times" w:eastAsia="Times" w:hAnsi="Times" w:cs="Times"/>
          <w:b/>
          <w:bCs/>
          <w:i/>
          <w:iCs/>
        </w:rPr>
        <w:t>1.2.2.  Training &amp; Scheduling Domain (Trần Đức Phương)</w:t>
      </w:r>
    </w:p>
    <w:p w14:paraId="31C08FF3" w14:textId="77777777" w:rsidR="00B00618" w:rsidRDefault="00000000">
      <w:pPr>
        <w:spacing w:before="120" w:after="240"/>
        <w:ind w:left="992"/>
        <w:rPr>
          <w:rFonts w:ascii="Times" w:eastAsia="Times" w:hAnsi="Times" w:cs="Times"/>
          <w:b/>
          <w:bCs/>
          <w:i/>
          <w:iCs/>
        </w:rPr>
      </w:pPr>
      <w:r>
        <w:rPr>
          <w:rFonts w:ascii="Times" w:eastAsia="Times" w:hAnsi="Times" w:cs="Times"/>
          <w:b/>
          <w:bCs/>
          <w:i/>
          <w:iCs/>
        </w:rPr>
        <w:t>1.2.3. Facility &amp; Maintenance Domain (Nguyễn Văn Hoàng Te)</w:t>
      </w:r>
    </w:p>
    <w:p w14:paraId="435F370B" w14:textId="77777777" w:rsidR="00B00618" w:rsidRDefault="00000000">
      <w:pPr>
        <w:spacing w:before="120" w:after="240"/>
        <w:ind w:left="992"/>
        <w:rPr>
          <w:rFonts w:ascii="Calibri" w:eastAsia="Calibri" w:hAnsi="Calibri" w:cs="Calibri"/>
          <w:b/>
          <w:bCs/>
        </w:rPr>
      </w:pPr>
      <w:r>
        <w:rPr>
          <w:rFonts w:ascii="Calibri" w:eastAsia="Calibri" w:hAnsi="Calibri" w:cs="Calibri"/>
          <w:b/>
          <w:bCs/>
        </w:rPr>
        <w:t xml:space="preserve"> </w:t>
      </w:r>
    </w:p>
    <w:p w14:paraId="36CF6BB3" w14:textId="77777777" w:rsidR="00B00618" w:rsidRDefault="00000000">
      <w:pPr>
        <w:numPr>
          <w:ilvl w:val="1"/>
          <w:numId w:val="2"/>
        </w:numPr>
        <w:spacing w:before="360"/>
        <w:rPr>
          <w:rFonts w:ascii="Calibri" w:eastAsia="Calibri" w:hAnsi="Calibri" w:cs="Calibri"/>
        </w:rPr>
      </w:pPr>
      <w:r>
        <w:rPr>
          <w:rFonts w:ascii="Calibri" w:eastAsia="Calibri" w:hAnsi="Calibri" w:cs="Calibri"/>
          <w:b/>
          <w:bCs/>
        </w:rPr>
        <w:t>Business Rules &amp; Constraints</w:t>
      </w:r>
      <w:r>
        <w:rPr>
          <w:rFonts w:ascii="Calibri" w:eastAsia="Calibri" w:hAnsi="Calibri" w:cs="Calibri"/>
          <w:b/>
          <w:bCs/>
          <w:sz w:val="26"/>
          <w:szCs w:val="26"/>
        </w:rPr>
        <w:t xml:space="preserve"> </w:t>
      </w:r>
    </w:p>
    <w:p w14:paraId="4E638F8A" w14:textId="77777777" w:rsidR="00B00618" w:rsidRDefault="00000000">
      <w:pPr>
        <w:numPr>
          <w:ilvl w:val="2"/>
          <w:numId w:val="2"/>
        </w:numPr>
        <w:spacing w:after="240"/>
        <w:rPr>
          <w:rFonts w:ascii="Calibri" w:eastAsia="Calibri" w:hAnsi="Calibri" w:cs="Calibri"/>
        </w:rPr>
      </w:pPr>
      <w:r>
        <w:rPr>
          <w:rFonts w:ascii="Calibri" w:eastAsia="Calibri" w:hAnsi="Calibri" w:cs="Calibri"/>
          <w:b/>
          <w:bCs/>
          <w:i/>
          <w:iCs/>
          <w:sz w:val="20"/>
          <w:szCs w:val="20"/>
        </w:rPr>
        <w:t>Membership &amp; Billing Domain (Triệu Quang)</w:t>
      </w:r>
    </w:p>
    <w:p w14:paraId="5C866EFB" w14:textId="77777777" w:rsidR="00B00618" w:rsidRDefault="00000000">
      <w:pPr>
        <w:spacing w:before="360" w:after="240" w:line="240" w:lineRule="auto"/>
        <w:ind w:left="850"/>
        <w:rPr>
          <w:rFonts w:ascii="Calibri" w:eastAsia="Calibri" w:hAnsi="Calibri" w:cs="Calibri"/>
          <w:sz w:val="20"/>
          <w:szCs w:val="20"/>
        </w:rPr>
      </w:pPr>
      <w:r>
        <w:rPr>
          <w:rFonts w:ascii="Calibri" w:eastAsia="Calibri" w:hAnsi="Calibri" w:cs="Calibri"/>
          <w:sz w:val="20"/>
          <w:szCs w:val="20"/>
        </w:rPr>
        <w:t>Four object: Member, Membership_Plan, Membership, Billing_Record/Billing_Log</w:t>
      </w:r>
    </w:p>
    <w:p w14:paraId="2C5C88D3"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BR-M01 (Unique Member Identification):</w:t>
      </w:r>
      <w:r>
        <w:rPr>
          <w:rFonts w:ascii="Calibri" w:eastAsia="Calibri" w:hAnsi="Calibri" w:cs="Calibri"/>
          <w:sz w:val="20"/>
          <w:szCs w:val="20"/>
        </w:rPr>
        <w:t xml:space="preserve"> Each member must have a unique member identifier (Member_ID).</w:t>
      </w:r>
    </w:p>
    <w:p w14:paraId="74F9C0DE"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Modeled as a surrogate Primary Key (PK) to guarantee global uniqueness and optimize database index lookup performance.</w:t>
      </w:r>
    </w:p>
    <w:p w14:paraId="2C690A06"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BR-M02 ((Membership Plan Definition):</w:t>
      </w:r>
      <w:r>
        <w:rPr>
          <w:rFonts w:ascii="Calibri" w:eastAsia="Calibri" w:hAnsi="Calibri" w:cs="Calibri"/>
          <w:sz w:val="20"/>
          <w:szCs w:val="20"/>
        </w:rPr>
        <w:t xml:space="preserve"> Each membership plan must have a unique plan identifier (Plan_ID), a defined positive price, and a valid duration.</w:t>
      </w:r>
    </w:p>
    <w:p w14:paraId="54B247F1"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Plan_ID serves as the PK. Attribute value domains are restricted via schema-level integrity constraints CHECK (Price &gt; 0) and CHECK (Duration_Months &gt; 0).</w:t>
      </w:r>
    </w:p>
    <w:p w14:paraId="567ED87E"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lastRenderedPageBreak/>
        <w:t>BR-M03 (Membership Contract Association)</w:t>
      </w:r>
      <w:r>
        <w:rPr>
          <w:rFonts w:ascii="Calibri" w:eastAsia="Calibri" w:hAnsi="Calibri" w:cs="Calibri"/>
          <w:sz w:val="20"/>
          <w:szCs w:val="20"/>
        </w:rPr>
        <w:t xml:space="preserve">: Each membership belongs to exactly one member and is associated with exactly one membership plan. </w:t>
      </w:r>
    </w:p>
    <w:p w14:paraId="5B4441D9"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Represented via two 1:N relationship types connecting MEMBERSHIP with MEMBER and MEMBERSHIP_PLAN. In relational mapping, Member_ID and Plan_ID are migrated as non-nullable Foreign Keys (FKs).</w:t>
      </w:r>
    </w:p>
    <w:p w14:paraId="649F0722"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BR-M04 (Lifecycle Validity &amp; Audit Trail):</w:t>
      </w:r>
      <w:r>
        <w:rPr>
          <w:rFonts w:ascii="Calibri" w:eastAsia="Calibri" w:hAnsi="Calibri" w:cs="Calibri"/>
          <w:sz w:val="20"/>
          <w:szCs w:val="20"/>
        </w:rPr>
        <w:t xml:space="preserve"> Each membership record must have a defined start date (Start_Date), end date (End_Date), and lifecycle status (Status).</w:t>
      </w:r>
    </w:p>
    <w:p w14:paraId="43E1935F"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Tracks contract history with temporal integrity enforced via CHECK (Start_Date &lt; End_Date) to prevent chronological anomalies.</w:t>
      </w:r>
    </w:p>
    <w:p w14:paraId="3FDF6C31"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BR-M05 (Restricted Lifecycle Status Domain)</w:t>
      </w:r>
      <w:r>
        <w:rPr>
          <w:rFonts w:ascii="Calibri" w:eastAsia="Calibri" w:hAnsi="Calibri" w:cs="Calibri"/>
          <w:sz w:val="20"/>
          <w:szCs w:val="20"/>
        </w:rPr>
        <w:t>: The status of a membership must be strictly one of the following values: 'Active', 'Expired', or 'Cancelled'.</w:t>
      </w:r>
    </w:p>
    <w:p w14:paraId="794674FB"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Domain constraint enforced via CHECK (Status IN ('Active', 'Expired', 'Cancelled')) or an ENUM type to guarantee data entry consistency.</w:t>
      </w:r>
    </w:p>
    <w:p w14:paraId="1F02B194"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BR-M06 (Membership-Billing Relationship)</w:t>
      </w:r>
      <w:r>
        <w:rPr>
          <w:rFonts w:ascii="Calibri" w:eastAsia="Calibri" w:hAnsi="Calibri" w:cs="Calibri"/>
          <w:sz w:val="20"/>
          <w:szCs w:val="20"/>
        </w:rPr>
        <w:t>: Each membership may be associated with multiple billing records over its lifecycle.</w:t>
      </w:r>
    </w:p>
    <w:p w14:paraId="45633FED"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Modeled as a 1:N relationship type connecting MEMBERSHIP to BILLING_LOG, allowing multiple financial transactions to be associated with a membership without duplicating membership information.</w:t>
      </w:r>
    </w:p>
    <w:p w14:paraId="0B9833AE" w14:textId="77777777" w:rsidR="00B00618" w:rsidRDefault="00000000">
      <w:pPr>
        <w:numPr>
          <w:ilvl w:val="0"/>
          <w:numId w:val="3"/>
        </w:numPr>
        <w:spacing w:before="360" w:after="240" w:line="240" w:lineRule="auto"/>
      </w:pPr>
      <w:r>
        <w:rPr>
          <w:rFonts w:ascii="Calibri" w:eastAsia="Calibri" w:hAnsi="Calibri" w:cs="Calibri"/>
          <w:b/>
          <w:bCs/>
          <w:sz w:val="20"/>
          <w:szCs w:val="20"/>
        </w:rPr>
        <w:t>BR-M07 (Exclusive Billing Source - Disjoint Specialization)</w:t>
      </w:r>
      <w:r>
        <w:rPr>
          <w:rFonts w:ascii="Calibri" w:eastAsia="Calibri" w:hAnsi="Calibri" w:cs="Calibri"/>
          <w:sz w:val="20"/>
          <w:szCs w:val="20"/>
        </w:rPr>
        <w:t>: Each billing record in BILLING_LOG must be associated with either exactly one membership or exactly one daily pass ticket, but never both.</w:t>
      </w:r>
    </w:p>
    <w:p w14:paraId="69033FBF" w14:textId="77777777" w:rsidR="00B00618" w:rsidRDefault="00000000">
      <w:pPr>
        <w:spacing w:before="360" w:after="240" w:line="240" w:lineRule="auto"/>
        <w:ind w:left="2880"/>
      </w:pPr>
      <w:r>
        <w:rPr>
          <w:rFonts w:ascii="Calibri" w:eastAsia="Calibri" w:hAnsi="Calibri" w:cs="Calibri"/>
          <w:i/>
          <w:iCs/>
          <w:sz w:val="20"/>
          <w:szCs w:val="20"/>
        </w:rPr>
        <w:t>Modeled as a Disjoint Specialization ('d') hierarchy where VISITOR serves as the generalized supertype entity, with MEMBER and DAILY_PASS_TICKET as mutually exclusive subtypes. Both MEMBER and DAILY_PASS_TICKET inherit Visitor_ID as their Primary Key (PK) and Foreign Key (FK) referencing VISITOR(Visitor_ID). MEMBERSHIP represents the active plan contract belonging to a MEMBER (referencing Visitor_ID as FK). BILLING_LOG maintains referential integrity using a single mandatory Foreign Key, eliminating nullable FKs and custom CHECK constraints.</w:t>
      </w:r>
    </w:p>
    <w:p w14:paraId="3CB182AA"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BR-M08 (Financial Record Retention)</w:t>
      </w:r>
      <w:r>
        <w:rPr>
          <w:rFonts w:ascii="Calibri" w:eastAsia="Calibri" w:hAnsi="Calibri" w:cs="Calibri"/>
          <w:sz w:val="20"/>
          <w:szCs w:val="20"/>
        </w:rPr>
        <w:t xml:space="preserve">: Billing records must be retained as historical financial records and must not be deleted when the associated membership expires or is cancelled. </w:t>
      </w:r>
    </w:p>
    <w:p w14:paraId="00EE8C67"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Enforces referential integrity without cascading deletes (ON DELETE RESTRICT / NO ACTION), preserving historical financial records and auditability.</w:t>
      </w:r>
    </w:p>
    <w:p w14:paraId="5A8CFA52"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BR-M09 (Billing Transaction Fields &amp; Ledger Constraints)</w:t>
      </w:r>
      <w:r>
        <w:rPr>
          <w:rFonts w:ascii="Calibri" w:eastAsia="Calibri" w:hAnsi="Calibri" w:cs="Calibri"/>
          <w:sz w:val="20"/>
          <w:szCs w:val="20"/>
        </w:rPr>
        <w:t>: Each billing record must store the amount charged (Amount_Paid), billing status (Billing_Status), invoice date, and payment date.</w:t>
      </w:r>
    </w:p>
    <w:p w14:paraId="6D6C10C0"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lastRenderedPageBreak/>
        <w:t>Enforces CHECK (Amount_Paid &gt;= 0). Payment_Date remains NULL while Billing_Status is 'Pending' or 'Failed' and is recorded when the billing transaction is successfully paid.</w:t>
      </w:r>
    </w:p>
    <w:p w14:paraId="65CB8FCE" w14:textId="77777777" w:rsidR="00B00618" w:rsidRDefault="00000000">
      <w:pPr>
        <w:numPr>
          <w:ilvl w:val="0"/>
          <w:numId w:val="3"/>
        </w:numPr>
        <w:spacing w:before="360" w:after="240" w:line="240" w:lineRule="auto"/>
        <w:rPr>
          <w:rFonts w:ascii="Calibri" w:eastAsia="Calibri" w:hAnsi="Calibri" w:cs="Calibri"/>
          <w:sz w:val="20"/>
          <w:szCs w:val="20"/>
        </w:rPr>
      </w:pPr>
      <w:r>
        <w:rPr>
          <w:rFonts w:ascii="Calibri" w:eastAsia="Calibri" w:hAnsi="Calibri" w:cs="Calibri"/>
          <w:b/>
          <w:bCs/>
          <w:sz w:val="20"/>
          <w:szCs w:val="20"/>
        </w:rPr>
        <w:t>BR-M10 (Single Active Membership Enforcement):</w:t>
      </w:r>
      <w:r>
        <w:rPr>
          <w:rFonts w:ascii="Calibri" w:eastAsia="Calibri" w:hAnsi="Calibri" w:cs="Calibri"/>
          <w:sz w:val="20"/>
          <w:szCs w:val="20"/>
        </w:rPr>
        <w:t xml:space="preserve"> At any single timestamp, a member may have at most one active membership (Status = 'Active').</w:t>
      </w:r>
    </w:p>
    <w:p w14:paraId="4D58CDFE" w14:textId="77777777" w:rsidR="00B00618" w:rsidRDefault="00000000">
      <w:pPr>
        <w:spacing w:before="360" w:after="240" w:line="240" w:lineRule="auto"/>
        <w:ind w:left="2880"/>
        <w:rPr>
          <w:rFonts w:ascii="Calibri" w:eastAsia="Calibri" w:hAnsi="Calibri" w:cs="Calibri"/>
          <w:i/>
          <w:iCs/>
          <w:sz w:val="20"/>
          <w:szCs w:val="20"/>
        </w:rPr>
      </w:pPr>
      <w:r>
        <w:rPr>
          <w:rFonts w:ascii="Calibri" w:eastAsia="Calibri" w:hAnsi="Calibri" w:cs="Calibri"/>
          <w:i/>
          <w:iCs/>
          <w:sz w:val="20"/>
          <w:szCs w:val="20"/>
        </w:rPr>
        <w:t>A non-graphical dynamic constraint. Implemented in Phase 2/3 via a Partial Unique Index (CREATE UNIQUE INDEX ... WHERE Status = 'Active') or a pre-insert database trigger.</w:t>
      </w:r>
    </w:p>
    <w:p w14:paraId="62E36249" w14:textId="77777777" w:rsidR="00B00618" w:rsidRDefault="00000000">
      <w:pPr>
        <w:numPr>
          <w:ilvl w:val="2"/>
          <w:numId w:val="2"/>
        </w:numPr>
        <w:spacing w:before="160" w:after="80"/>
        <w:rPr>
          <w:rFonts w:ascii="Calibri" w:eastAsia="Calibri" w:hAnsi="Calibri" w:cs="Calibri"/>
        </w:rPr>
      </w:pPr>
      <w:r>
        <w:rPr>
          <w:rFonts w:ascii="Calibri" w:eastAsia="Calibri" w:hAnsi="Calibri" w:cs="Calibri"/>
          <w:b/>
          <w:bCs/>
          <w:i/>
          <w:iCs/>
          <w:sz w:val="20"/>
          <w:szCs w:val="20"/>
        </w:rPr>
        <w:t>Training &amp; Scheduling Domain (Trần Đức Phương)</w:t>
      </w:r>
    </w:p>
    <w:p w14:paraId="483E82A1"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Problem Survey Questions</w:t>
      </w:r>
    </w:p>
    <w:p w14:paraId="21263AD9" w14:textId="77777777" w:rsidR="00B00618" w:rsidRDefault="00000000">
      <w:pPr>
        <w:spacing w:after="200"/>
        <w:rPr>
          <w:rFonts w:ascii="Times New Roman" w:eastAsia="Times New Roman" w:hAnsi="Times New Roman" w:cs="Times New Roman"/>
          <w:i/>
          <w:iCs/>
          <w:sz w:val="20"/>
          <w:szCs w:val="20"/>
        </w:rPr>
      </w:pPr>
      <w:r>
        <w:rPr>
          <w:rFonts w:ascii="Times New Roman" w:eastAsia="Times New Roman" w:hAnsi="Times New Roman" w:cs="Times New Roman"/>
          <w:sz w:val="20"/>
          <w:szCs w:val="20"/>
        </w:rPr>
        <w:t>To identify domain constraints and establish proper scheduling rules, the system requirements were analyzed using the following targeted survey questions:</w:t>
      </w:r>
    </w:p>
    <w:p w14:paraId="52AC60EF" w14:textId="77777777" w:rsidR="00B00618" w:rsidRDefault="00000000">
      <w:pPr>
        <w:numPr>
          <w:ilvl w:val="0"/>
          <w:numId w:val="4"/>
        </w:numPr>
        <w:rPr>
          <w:rFonts w:ascii="Calibri" w:eastAsia="Calibri" w:hAnsi="Calibri" w:cs="Calibri"/>
          <w:sz w:val="20"/>
          <w:szCs w:val="20"/>
        </w:rPr>
      </w:pPr>
      <w:r>
        <w:rPr>
          <w:rFonts w:ascii="Times New Roman" w:eastAsia="Times New Roman" w:hAnsi="Times New Roman" w:cs="Times New Roman"/>
          <w:b/>
          <w:bCs/>
          <w:sz w:val="20"/>
          <w:szCs w:val="20"/>
        </w:rPr>
        <w:t>For Trainers:</w:t>
      </w:r>
    </w:p>
    <w:p w14:paraId="3A0FA351"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Have you ever experienced double-booking conflicts between a group class and a 1-on-1 PT session in your personal schedule?</w:t>
      </w:r>
    </w:p>
    <w:p w14:paraId="04F922E3"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When a member cancels a private session at short notice, how does the current workflow handle fill-ins or schedule updates?</w:t>
      </w:r>
    </w:p>
    <w:p w14:paraId="64BC0460" w14:textId="77777777" w:rsidR="00B00618" w:rsidRDefault="00000000">
      <w:pPr>
        <w:numPr>
          <w:ilvl w:val="0"/>
          <w:numId w:val="4"/>
        </w:numPr>
        <w:rPr>
          <w:rFonts w:ascii="Calibri" w:eastAsia="Calibri" w:hAnsi="Calibri" w:cs="Calibri"/>
          <w:sz w:val="20"/>
          <w:szCs w:val="20"/>
        </w:rPr>
      </w:pPr>
      <w:r>
        <w:rPr>
          <w:rFonts w:ascii="Times New Roman" w:eastAsia="Times New Roman" w:hAnsi="Times New Roman" w:cs="Times New Roman"/>
          <w:b/>
          <w:bCs/>
          <w:sz w:val="20"/>
          <w:szCs w:val="20"/>
        </w:rPr>
        <w:t>For Gym Management:</w:t>
      </w:r>
    </w:p>
    <w:p w14:paraId="1C00D3A2"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How often do resource collisions (overlapping usage of trainers, members, or physical rooms) cause operational issues or customer complaints?</w:t>
      </w:r>
    </w:p>
    <w:p w14:paraId="66C3B1E2" w14:textId="77777777" w:rsidR="00B00618" w:rsidRDefault="00000000">
      <w:pPr>
        <w:numPr>
          <w:ilvl w:val="1"/>
          <w:numId w:val="4"/>
        </w:numPr>
        <w:rPr>
          <w:rFonts w:ascii="Calibri" w:eastAsia="Calibri" w:hAnsi="Calibri" w:cs="Calibri"/>
          <w:sz w:val="20"/>
          <w:szCs w:val="20"/>
        </w:rPr>
      </w:pPr>
      <w:r>
        <w:rPr>
          <w:rFonts w:ascii="Times New Roman" w:eastAsia="Times New Roman" w:hAnsi="Times New Roman" w:cs="Times New Roman"/>
          <w:i/>
          <w:iCs/>
          <w:sz w:val="20"/>
          <w:szCs w:val="20"/>
        </w:rPr>
        <w:t>What are the primary challenges in tracking equipment maintenance logs and linking facility availability to class schedules?</w:t>
      </w:r>
    </w:p>
    <w:p w14:paraId="7C8C289A"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Domain Module Overview</w:t>
      </w:r>
    </w:p>
    <w:p w14:paraId="27FEA5AA" w14:textId="77777777" w:rsidR="00B00618" w:rsidRDefault="00000000">
      <w:pPr>
        <w:numPr>
          <w:ilvl w:val="0"/>
          <w:numId w:val="18"/>
        </w:numPr>
      </w:pPr>
      <w:r>
        <w:rPr>
          <w:rFonts w:ascii="Times New Roman" w:eastAsia="Times New Roman" w:hAnsi="Times New Roman" w:cs="Times New Roman"/>
          <w:b/>
          <w:bCs/>
          <w:sz w:val="20"/>
          <w:szCs w:val="20"/>
        </w:rPr>
        <w:t>Scope:</w:t>
      </w:r>
      <w:r>
        <w:rPr>
          <w:rFonts w:ascii="Times New Roman" w:eastAsia="Times New Roman" w:hAnsi="Times New Roman" w:cs="Times New Roman"/>
          <w:sz w:val="20"/>
          <w:szCs w:val="20"/>
        </w:rPr>
        <w:t xml:space="preserve"> Manages group class schedules, private 1-on-1 personal training (PT) bookings, trainer assignments, facility room allocations, and session-level equipment usage.</w:t>
      </w:r>
    </w:p>
    <w:p w14:paraId="6F263F33" w14:textId="77777777" w:rsidR="00B00618" w:rsidRDefault="00000000">
      <w:pPr>
        <w:numPr>
          <w:ilvl w:val="0"/>
          <w:numId w:val="18"/>
        </w:numPr>
        <w:rPr>
          <w:rFonts w:ascii="Calibri" w:eastAsia="Calibri" w:hAnsi="Calibri" w:cs="Calibri"/>
          <w:sz w:val="20"/>
          <w:szCs w:val="20"/>
        </w:rPr>
      </w:pPr>
      <w:r>
        <w:rPr>
          <w:rFonts w:ascii="Times New Roman" w:eastAsia="Times New Roman" w:hAnsi="Times New Roman" w:cs="Times New Roman"/>
          <w:b/>
          <w:bCs/>
          <w:sz w:val="20"/>
          <w:szCs w:val="20"/>
        </w:rPr>
        <w:t>Core Entities &amp; Relationships:</w:t>
      </w:r>
      <w:r>
        <w:rPr>
          <w:rFonts w:ascii="Times New Roman" w:eastAsia="Times New Roman" w:hAnsi="Times New Roman" w:cs="Times New Roman"/>
          <w:sz w:val="20"/>
          <w:szCs w:val="20"/>
        </w:rPr>
        <w:t xml:space="preserve"> STAFF/TRAINER, CLASS, PT_BOOKING, MEMBER, ROOM, and SESSION_EQUIPMENT_USE.</w:t>
      </w:r>
    </w:p>
    <w:p w14:paraId="29537C91" w14:textId="77777777" w:rsidR="00B00618" w:rsidRDefault="00000000">
      <w:pPr>
        <w:numPr>
          <w:ilvl w:val="0"/>
          <w:numId w:val="18"/>
        </w:numPr>
        <w:rPr>
          <w:rFonts w:ascii="Calibri" w:eastAsia="Calibri" w:hAnsi="Calibri" w:cs="Calibri"/>
          <w:sz w:val="20"/>
          <w:szCs w:val="20"/>
        </w:rPr>
      </w:pPr>
      <w:r>
        <w:rPr>
          <w:rFonts w:ascii="Times New Roman" w:eastAsia="Times New Roman" w:hAnsi="Times New Roman" w:cs="Times New Roman"/>
          <w:b/>
          <w:bCs/>
          <w:sz w:val="20"/>
          <w:szCs w:val="20"/>
        </w:rPr>
        <w:t>Primary Objective:</w:t>
      </w:r>
      <w:r>
        <w:rPr>
          <w:rFonts w:ascii="Times New Roman" w:eastAsia="Times New Roman" w:hAnsi="Times New Roman" w:cs="Times New Roman"/>
          <w:sz w:val="20"/>
          <w:szCs w:val="20"/>
        </w:rPr>
        <w:t xml:space="preserve"> Maintain schedule integrity, optimize room capacity, and automatically enforce </w:t>
      </w:r>
      <w:r>
        <w:rPr>
          <w:rFonts w:ascii="Times New Roman" w:eastAsia="Times New Roman" w:hAnsi="Times New Roman" w:cs="Times New Roman"/>
          <w:b/>
          <w:bCs/>
          <w:sz w:val="20"/>
          <w:szCs w:val="20"/>
        </w:rPr>
        <w:t>Conflict Detection</w:t>
      </w:r>
      <w:r>
        <w:rPr>
          <w:rFonts w:ascii="Times New Roman" w:eastAsia="Times New Roman" w:hAnsi="Times New Roman" w:cs="Times New Roman"/>
          <w:sz w:val="20"/>
          <w:szCs w:val="20"/>
        </w:rPr>
        <w:t xml:space="preserve"> across all human resources and physical facilities.</w:t>
      </w:r>
    </w:p>
    <w:p w14:paraId="02DE9607"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Business Rules (BR)</w:t>
      </w:r>
    </w:p>
    <w:p w14:paraId="302E4BBB" w14:textId="77777777" w:rsidR="00B00618" w:rsidRDefault="00000000">
      <w:p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Business Rules (BR) are concise, clear, and precise statements that describe the policies, regulations, conditions, or operational constraints of an organization or enterprise.</w:t>
      </w:r>
    </w:p>
    <w:p w14:paraId="7B1C1FD2"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Trainer:</w:t>
      </w:r>
    </w:p>
    <w:p w14:paraId="00FDB8CC"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BR-TR-01:</w:t>
      </w:r>
      <w:r>
        <w:rPr>
          <w:rFonts w:ascii="Times New Roman" w:eastAsia="Times New Roman" w:hAnsi="Times New Roman" w:cs="Times New Roman"/>
          <w:sz w:val="20"/>
          <w:szCs w:val="20"/>
        </w:rPr>
        <w:t xml:space="preserve"> A trainer can teach multiple group classes (LEADS relationship).</w:t>
      </w:r>
    </w:p>
    <w:p w14:paraId="20A7272E"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BR-TR-02:</w:t>
      </w:r>
      <w:r>
        <w:rPr>
          <w:rFonts w:ascii="Times New Roman" w:eastAsia="Times New Roman" w:hAnsi="Times New Roman" w:cs="Times New Roman"/>
          <w:sz w:val="20"/>
          <w:szCs w:val="20"/>
        </w:rPr>
        <w:t xml:space="preserve"> A trainer can conduct multiple 1-on-1 personal training sessions (COACHES relationship).</w:t>
      </w:r>
    </w:p>
    <w:p w14:paraId="4796C49D"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BR-TR-03:</w:t>
      </w:r>
      <w:r>
        <w:rPr>
          <w:rFonts w:ascii="Times New Roman" w:eastAsia="Times New Roman" w:hAnsi="Times New Roman" w:cs="Times New Roman"/>
          <w:sz w:val="20"/>
          <w:szCs w:val="20"/>
        </w:rPr>
        <w:t xml:space="preserve"> A trainer cannot teach two classes or PT sessions at the same time.</w:t>
      </w:r>
    </w:p>
    <w:p w14:paraId="7E018326" w14:textId="77777777" w:rsidR="00B00618" w:rsidRDefault="00000000">
      <w:pPr>
        <w:numPr>
          <w:ilvl w:val="0"/>
          <w:numId w:val="7"/>
        </w:numPr>
        <w:rPr>
          <w:rFonts w:ascii="Calibri" w:eastAsia="Calibri" w:hAnsi="Calibri" w:cs="Calibri"/>
          <w:sz w:val="20"/>
          <w:szCs w:val="20"/>
        </w:rPr>
      </w:pPr>
      <w:r>
        <w:rPr>
          <w:rFonts w:ascii="Times New Roman" w:eastAsia="Times New Roman" w:hAnsi="Times New Roman" w:cs="Times New Roman"/>
          <w:b/>
          <w:bCs/>
          <w:sz w:val="20"/>
          <w:szCs w:val="20"/>
        </w:rPr>
        <w:t>BR-TR-04:</w:t>
      </w:r>
      <w:r>
        <w:rPr>
          <w:rFonts w:ascii="Times New Roman" w:eastAsia="Times New Roman" w:hAnsi="Times New Roman" w:cs="Times New Roman"/>
          <w:sz w:val="20"/>
          <w:szCs w:val="20"/>
        </w:rPr>
        <w:t xml:space="preserve"> If a trainer already has a scheduled class or PT booking during a specific time period, they cannot accept another session whose start or end time overlaps with the existing scheduled session (e.g., if a trainer is scheduled from 09:00–10:00, they cannot accept a session from 09:30–10:30).</w:t>
      </w:r>
    </w:p>
    <w:p w14:paraId="1B1155AC"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Class (Group Training Class):</w:t>
      </w:r>
    </w:p>
    <w:p w14:paraId="03106D8C"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BR-CL-01:</w:t>
      </w:r>
      <w:r>
        <w:rPr>
          <w:rFonts w:ascii="Times New Roman" w:eastAsia="Times New Roman" w:hAnsi="Times New Roman" w:cs="Times New Roman"/>
          <w:sz w:val="20"/>
          <w:szCs w:val="20"/>
        </w:rPr>
        <w:t xml:space="preserve"> A class must have exactly one trainer (LEADS).</w:t>
      </w:r>
    </w:p>
    <w:p w14:paraId="284740F8"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BR-CL-02:</w:t>
      </w:r>
      <w:r>
        <w:rPr>
          <w:rFonts w:ascii="Times New Roman" w:eastAsia="Times New Roman" w:hAnsi="Times New Roman" w:cs="Times New Roman"/>
          <w:sz w:val="20"/>
          <w:szCs w:val="20"/>
        </w:rPr>
        <w:t xml:space="preserve"> A class must have a specific Start_Time and End_Time.</w:t>
      </w:r>
    </w:p>
    <w:p w14:paraId="50942AE9"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BR-CL-03:</w:t>
      </w:r>
      <w:r>
        <w:rPr>
          <w:rFonts w:ascii="Times New Roman" w:eastAsia="Times New Roman" w:hAnsi="Times New Roman" w:cs="Times New Roman"/>
          <w:sz w:val="20"/>
          <w:szCs w:val="20"/>
        </w:rPr>
        <w:t xml:space="preserve"> The Start_Time must be earlier than the End_Time (Start_Time &lt; End_Time).</w:t>
      </w:r>
    </w:p>
    <w:p w14:paraId="5F3EFBB1"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lastRenderedPageBreak/>
        <w:t>BR-CL-04:</w:t>
      </w:r>
      <w:r>
        <w:rPr>
          <w:rFonts w:ascii="Times New Roman" w:eastAsia="Times New Roman" w:hAnsi="Times New Roman" w:cs="Times New Roman"/>
          <w:sz w:val="20"/>
          <w:szCs w:val="20"/>
        </w:rPr>
        <w:t xml:space="preserve"> A class must have a defined maximum capacity (Max_Capacity).</w:t>
      </w:r>
    </w:p>
    <w:p w14:paraId="0E4AA758"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BR-CL-05:</w:t>
      </w:r>
      <w:r>
        <w:rPr>
          <w:rFonts w:ascii="Times New Roman" w:eastAsia="Times New Roman" w:hAnsi="Times New Roman" w:cs="Times New Roman"/>
          <w:sz w:val="20"/>
          <w:szCs w:val="20"/>
        </w:rPr>
        <w:t xml:space="preserve"> A full class cannot accept additional registrations (REGISTER / CLASS_REG).</w:t>
      </w:r>
    </w:p>
    <w:p w14:paraId="61029FFA"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BR-CL-06:</w:t>
      </w:r>
      <w:r>
        <w:rPr>
          <w:rFonts w:ascii="Times New Roman" w:eastAsia="Times New Roman" w:hAnsi="Times New Roman" w:cs="Times New Roman"/>
          <w:sz w:val="20"/>
          <w:szCs w:val="20"/>
        </w:rPr>
        <w:t xml:space="preserve"> A cancelled class cannot accept new registrations.</w:t>
      </w:r>
    </w:p>
    <w:p w14:paraId="3CC01ED3"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BR-CL-07:</w:t>
      </w:r>
      <w:r>
        <w:rPr>
          <w:rFonts w:ascii="Times New Roman" w:eastAsia="Times New Roman" w:hAnsi="Times New Roman" w:cs="Times New Roman"/>
          <w:sz w:val="20"/>
          <w:szCs w:val="20"/>
        </w:rPr>
        <w:t xml:space="preserve"> A class must be hosted in exactly one room (HOSTS_CLASS).</w:t>
      </w:r>
    </w:p>
    <w:p w14:paraId="316B58CC" w14:textId="77777777" w:rsidR="00B00618" w:rsidRDefault="00000000">
      <w:pPr>
        <w:numPr>
          <w:ilvl w:val="0"/>
          <w:numId w:val="1"/>
        </w:numPr>
        <w:rPr>
          <w:rFonts w:ascii="Calibri" w:eastAsia="Calibri" w:hAnsi="Calibri" w:cs="Calibri"/>
          <w:sz w:val="20"/>
          <w:szCs w:val="20"/>
        </w:rPr>
      </w:pPr>
      <w:r>
        <w:rPr>
          <w:rFonts w:ascii="Times New Roman" w:eastAsia="Times New Roman" w:hAnsi="Times New Roman" w:cs="Times New Roman"/>
          <w:b/>
          <w:bCs/>
          <w:sz w:val="20"/>
          <w:szCs w:val="20"/>
        </w:rPr>
        <w:t>BR-CL-08:</w:t>
      </w:r>
      <w:r>
        <w:rPr>
          <w:rFonts w:ascii="Times New Roman" w:eastAsia="Times New Roman" w:hAnsi="Times New Roman" w:cs="Times New Roman"/>
          <w:sz w:val="20"/>
          <w:szCs w:val="20"/>
        </w:rPr>
        <w:t xml:space="preserve"> A class can utilize equipment during a session via SESSION_EQUIPMENT_USE (CLASS_USES - Arc XOR constraint).</w:t>
      </w:r>
    </w:p>
    <w:p w14:paraId="7E3A6345"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PT_Booking (Personal Training Session):</w:t>
      </w:r>
    </w:p>
    <w:p w14:paraId="20FF541E"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BR-PT-01:</w:t>
      </w:r>
      <w:r>
        <w:rPr>
          <w:rFonts w:ascii="Times New Roman" w:eastAsia="Times New Roman" w:hAnsi="Times New Roman" w:cs="Times New Roman"/>
          <w:sz w:val="20"/>
          <w:szCs w:val="20"/>
        </w:rPr>
        <w:t xml:space="preserve"> A PT booking represents a 1-on-1 session conducted by exactly one trainer (COACHES) and booked by exactly one member (BOOKS_PT).</w:t>
      </w:r>
    </w:p>
    <w:p w14:paraId="7E4AB4B9"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BR-PT-02:</w:t>
      </w:r>
      <w:r>
        <w:rPr>
          <w:rFonts w:ascii="Times New Roman" w:eastAsia="Times New Roman" w:hAnsi="Times New Roman" w:cs="Times New Roman"/>
          <w:sz w:val="20"/>
          <w:szCs w:val="20"/>
        </w:rPr>
        <w:t xml:space="preserve"> A PT booking must have a specific Start_Time and End_Time, where Start_Time &lt; End_Time.</w:t>
      </w:r>
    </w:p>
    <w:p w14:paraId="13041565"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BR-PT-03:</w:t>
      </w:r>
      <w:r>
        <w:rPr>
          <w:rFonts w:ascii="Times New Roman" w:eastAsia="Times New Roman" w:hAnsi="Times New Roman" w:cs="Times New Roman"/>
          <w:sz w:val="20"/>
          <w:szCs w:val="20"/>
        </w:rPr>
        <w:t xml:space="preserve"> A PT booking has a Status (e.g., Confirmed, Cancelled, Completed).</w:t>
      </w:r>
    </w:p>
    <w:p w14:paraId="1EB584A8"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BR-PT-04:</w:t>
      </w:r>
      <w:r>
        <w:rPr>
          <w:rFonts w:ascii="Times New Roman" w:eastAsia="Times New Roman" w:hAnsi="Times New Roman" w:cs="Times New Roman"/>
          <w:sz w:val="20"/>
          <w:szCs w:val="20"/>
        </w:rPr>
        <w:t xml:space="preserve"> A member cannot book a PT session that has already started or completed.</w:t>
      </w:r>
    </w:p>
    <w:p w14:paraId="34AEE704"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BR-PT-05:</w:t>
      </w:r>
      <w:r>
        <w:rPr>
          <w:rFonts w:ascii="Times New Roman" w:eastAsia="Times New Roman" w:hAnsi="Times New Roman" w:cs="Times New Roman"/>
          <w:sz w:val="20"/>
          <w:szCs w:val="20"/>
        </w:rPr>
        <w:t xml:space="preserve"> A PT booking must be hosted in exactly one room (HOSTS_PT).</w:t>
      </w:r>
    </w:p>
    <w:p w14:paraId="34E150F5"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BR-PT-06:</w:t>
      </w:r>
      <w:r>
        <w:rPr>
          <w:rFonts w:ascii="Times New Roman" w:eastAsia="Times New Roman" w:hAnsi="Times New Roman" w:cs="Times New Roman"/>
          <w:sz w:val="20"/>
          <w:szCs w:val="20"/>
        </w:rPr>
        <w:t xml:space="preserve"> A PT booking can reserve/use equipment during a session via SESSION_EQUIPMENT_USE (PT_USES - Arc XOR constraint).</w:t>
      </w:r>
    </w:p>
    <w:p w14:paraId="42EB8BF0" w14:textId="77777777" w:rsidR="00B00618" w:rsidRDefault="00000000">
      <w:pPr>
        <w:numPr>
          <w:ilvl w:val="0"/>
          <w:numId w:val="16"/>
        </w:numPr>
        <w:rPr>
          <w:rFonts w:ascii="Calibri" w:eastAsia="Calibri" w:hAnsi="Calibri" w:cs="Calibri"/>
          <w:sz w:val="20"/>
          <w:szCs w:val="20"/>
        </w:rPr>
      </w:pPr>
      <w:r>
        <w:rPr>
          <w:rFonts w:ascii="Times New Roman" w:eastAsia="Times New Roman" w:hAnsi="Times New Roman" w:cs="Times New Roman"/>
          <w:b/>
          <w:bCs/>
          <w:sz w:val="20"/>
          <w:szCs w:val="20"/>
        </w:rPr>
        <w:t>BR-PT-07:</w:t>
      </w:r>
      <w:r>
        <w:rPr>
          <w:rFonts w:ascii="Times New Roman" w:eastAsia="Times New Roman" w:hAnsi="Times New Roman" w:cs="Times New Roman"/>
          <w:sz w:val="20"/>
          <w:szCs w:val="20"/>
        </w:rPr>
        <w:t xml:space="preserve"> An equipment usage instance (SESSION_EQUIPMENT_USE) can be associated with either a Group Class (CLASS_USES) OR a PT Booking (PT_USES), but mutually exclusive (Arc XOR constraint).</w:t>
      </w:r>
    </w:p>
    <w:p w14:paraId="61645439" w14:textId="77777777" w:rsidR="00B00618" w:rsidRDefault="00000000">
      <w:pPr>
        <w:spacing w:after="2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Scheduling Conflict Detection</w:t>
      </w:r>
    </w:p>
    <w:p w14:paraId="60FFE6F9" w14:textId="77777777" w:rsidR="00B00618" w:rsidRDefault="00000000">
      <w:pPr>
        <w:spacing w:after="20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Conflict</w:t>
      </w:r>
      <w:r>
        <w:rPr>
          <w:rFonts w:ascii="Times New Roman" w:eastAsia="Times New Roman" w:hAnsi="Times New Roman" w:cs="Times New Roman"/>
          <w:sz w:val="20"/>
          <w:szCs w:val="20"/>
        </w:rPr>
        <w:t xml:space="preserve"> is defined as an error or resource collision state within the system that occurs when more than one session (group class or private PT booking) is scheduled during overlapping time intervals.</w:t>
      </w:r>
    </w:p>
    <w:p w14:paraId="544CB73F" w14:textId="77777777" w:rsidR="00B00618" w:rsidRDefault="00000000">
      <w:pPr>
        <w:numPr>
          <w:ilvl w:val="0"/>
          <w:numId w:val="11"/>
        </w:numPr>
        <w:rPr>
          <w:rFonts w:ascii="Calibri" w:eastAsia="Calibri" w:hAnsi="Calibri" w:cs="Calibri"/>
          <w:sz w:val="20"/>
          <w:szCs w:val="20"/>
        </w:rPr>
      </w:pPr>
      <w:r>
        <w:rPr>
          <w:rFonts w:ascii="Times New Roman" w:eastAsia="Times New Roman" w:hAnsi="Times New Roman" w:cs="Times New Roman"/>
          <w:b/>
          <w:bCs/>
          <w:sz w:val="20"/>
          <w:szCs w:val="20"/>
        </w:rPr>
        <w:t>1. Trainer Conflict:</w:t>
      </w:r>
    </w:p>
    <w:p w14:paraId="1E1ECF18"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sz w:val="20"/>
          <w:szCs w:val="20"/>
        </w:rPr>
        <w:t>A trainer cannot teach two or more sessions (Classes or PT Bookings) at the same time.</w:t>
      </w:r>
    </w:p>
    <w:p w14:paraId="1EFB9214"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Example:</w:t>
      </w:r>
      <w:r>
        <w:rPr>
          <w:rFonts w:ascii="Times New Roman" w:eastAsia="Times New Roman" w:hAnsi="Times New Roman" w:cs="Times New Roman"/>
          <w:sz w:val="20"/>
          <w:szCs w:val="20"/>
        </w:rPr>
        <w:t xml:space="preserve"> If Trainer T01 is assigned to Class 1 (09:00–10:30) and Class 2 (09:30–10:30), these two sessions overlap from 09:30 to 10:30 </w:t>
      </w:r>
      <w:r>
        <w:rPr>
          <w:rFonts w:ascii="Times New Roman" w:eastAsia="Times New Roman" w:hAnsi="Times New Roman" w:cs="Times New Roman"/>
          <w:noProof/>
          <w:sz w:val="20"/>
          <w:szCs w:val="20"/>
        </w:rPr>
        <w:drawing>
          <wp:inline distT="114300" distB="114300" distL="114300" distR="114300" wp14:anchorId="04B0D7FF" wp14:editId="0F5AFF1F">
            <wp:extent cx="114300" cy="190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Conflict: Not Allowed</w:t>
      </w:r>
      <w:r>
        <w:rPr>
          <w:rFonts w:ascii="Times New Roman" w:eastAsia="Times New Roman" w:hAnsi="Times New Roman" w:cs="Times New Roman"/>
          <w:sz w:val="20"/>
          <w:szCs w:val="20"/>
        </w:rPr>
        <w:t>. The system must reject the second assignment.</w:t>
      </w:r>
    </w:p>
    <w:p w14:paraId="341FD23F"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Boundary Case:</w:t>
      </w:r>
      <w:r>
        <w:rPr>
          <w:rFonts w:ascii="Times New Roman" w:eastAsia="Times New Roman" w:hAnsi="Times New Roman" w:cs="Times New Roman"/>
          <w:sz w:val="20"/>
          <w:szCs w:val="20"/>
        </w:rPr>
        <w:t xml:space="preserve"> If Session 1 ends at 10:30 and Session 2 starts at 10:30 </w:t>
      </w:r>
      <w:r>
        <w:rPr>
          <w:rFonts w:ascii="Times New Roman" w:eastAsia="Times New Roman" w:hAnsi="Times New Roman" w:cs="Times New Roman"/>
          <w:noProof/>
          <w:sz w:val="20"/>
          <w:szCs w:val="20"/>
        </w:rPr>
        <w:drawing>
          <wp:inline distT="114300" distB="114300" distL="114300" distR="114300" wp14:anchorId="30FA058E" wp14:editId="02B3E265">
            <wp:extent cx="114300" cy="190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No Conflict: Allowed</w:t>
      </w:r>
      <w:r>
        <w:rPr>
          <w:rFonts w:ascii="Times New Roman" w:eastAsia="Times New Roman" w:hAnsi="Times New Roman" w:cs="Times New Roman"/>
          <w:sz w:val="20"/>
          <w:szCs w:val="20"/>
        </w:rPr>
        <w:t>.</w:t>
      </w:r>
    </w:p>
    <w:p w14:paraId="43D19194" w14:textId="77777777" w:rsidR="00B00618" w:rsidRDefault="00000000">
      <w:pPr>
        <w:numPr>
          <w:ilvl w:val="0"/>
          <w:numId w:val="11"/>
        </w:numPr>
        <w:rPr>
          <w:rFonts w:ascii="Calibri" w:eastAsia="Calibri" w:hAnsi="Calibri" w:cs="Calibri"/>
          <w:sz w:val="20"/>
          <w:szCs w:val="20"/>
        </w:rPr>
      </w:pPr>
      <w:r>
        <w:rPr>
          <w:rFonts w:ascii="Times New Roman" w:eastAsia="Times New Roman" w:hAnsi="Times New Roman" w:cs="Times New Roman"/>
          <w:b/>
          <w:bCs/>
          <w:sz w:val="20"/>
          <w:szCs w:val="20"/>
        </w:rPr>
        <w:t>2. Member Conflict:</w:t>
      </w:r>
    </w:p>
    <w:p w14:paraId="59CABAAC"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sz w:val="20"/>
          <w:szCs w:val="20"/>
        </w:rPr>
        <w:t>A member cannot participate in multiple sessions (Classes or PT Bookings) simultaneously.</w:t>
      </w:r>
    </w:p>
    <w:p w14:paraId="51684581"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Example:</w:t>
      </w:r>
      <w:r>
        <w:rPr>
          <w:rFonts w:ascii="Times New Roman" w:eastAsia="Times New Roman" w:hAnsi="Times New Roman" w:cs="Times New Roman"/>
          <w:sz w:val="20"/>
          <w:szCs w:val="20"/>
        </w:rPr>
        <w:t xml:space="preserve"> If Member M01 attempts to book PT Session 1 (09:00–10:00) and Class 2 (09:30–10:30), the time overlap (09:30–10:00) causes a collision </w:t>
      </w:r>
      <w:r>
        <w:rPr>
          <w:rFonts w:ascii="Times New Roman" w:eastAsia="Times New Roman" w:hAnsi="Times New Roman" w:cs="Times New Roman"/>
          <w:noProof/>
          <w:sz w:val="20"/>
          <w:szCs w:val="20"/>
        </w:rPr>
        <w:drawing>
          <wp:inline distT="114300" distB="114300" distL="114300" distR="114300" wp14:anchorId="4A00ECF2" wp14:editId="208ED8DC">
            <wp:extent cx="114300" cy="190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Conflict: Not Allowed</w:t>
      </w:r>
      <w:r>
        <w:rPr>
          <w:rFonts w:ascii="Times New Roman" w:eastAsia="Times New Roman" w:hAnsi="Times New Roman" w:cs="Times New Roman"/>
          <w:sz w:val="20"/>
          <w:szCs w:val="20"/>
        </w:rPr>
        <w:t>. The system must reject the second booking.</w:t>
      </w:r>
    </w:p>
    <w:p w14:paraId="283F4AB8" w14:textId="77777777" w:rsidR="00B00618" w:rsidRDefault="00000000">
      <w:pPr>
        <w:numPr>
          <w:ilvl w:val="0"/>
          <w:numId w:val="11"/>
        </w:numPr>
        <w:rPr>
          <w:rFonts w:ascii="Calibri" w:eastAsia="Calibri" w:hAnsi="Calibri" w:cs="Calibri"/>
          <w:sz w:val="20"/>
          <w:szCs w:val="20"/>
        </w:rPr>
      </w:pPr>
      <w:r>
        <w:rPr>
          <w:rFonts w:ascii="Times New Roman" w:eastAsia="Times New Roman" w:hAnsi="Times New Roman" w:cs="Times New Roman"/>
          <w:b/>
          <w:bCs/>
          <w:sz w:val="20"/>
          <w:szCs w:val="20"/>
        </w:rPr>
        <w:t>3. Room Conflict:</w:t>
      </w:r>
    </w:p>
    <w:p w14:paraId="1F223B0E"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sz w:val="20"/>
          <w:szCs w:val="20"/>
        </w:rPr>
        <w:t>A room cannot host more than one session (Class or PT Booking) at the exact same time (HOSTS_CLASS vs HOSTS_PT).</w:t>
      </w:r>
    </w:p>
    <w:p w14:paraId="7F404320" w14:textId="77777777" w:rsidR="00B00618" w:rsidRDefault="00000000">
      <w:pPr>
        <w:numPr>
          <w:ilvl w:val="1"/>
          <w:numId w:val="11"/>
        </w:numPr>
        <w:rPr>
          <w:rFonts w:ascii="Calibri" w:eastAsia="Calibri" w:hAnsi="Calibri" w:cs="Calibri"/>
          <w:sz w:val="20"/>
          <w:szCs w:val="20"/>
        </w:rPr>
      </w:pPr>
      <w:r>
        <w:rPr>
          <w:rFonts w:ascii="Times New Roman" w:eastAsia="Times New Roman" w:hAnsi="Times New Roman" w:cs="Times New Roman"/>
          <w:i/>
          <w:iCs/>
          <w:sz w:val="20"/>
          <w:szCs w:val="20"/>
        </w:rPr>
        <w:t>Example:</w:t>
      </w:r>
      <w:r>
        <w:rPr>
          <w:rFonts w:ascii="Times New Roman" w:eastAsia="Times New Roman" w:hAnsi="Times New Roman" w:cs="Times New Roman"/>
          <w:sz w:val="20"/>
          <w:szCs w:val="20"/>
        </w:rPr>
        <w:t xml:space="preserve"> If Room R01 hosts Class A from 14:00–15:00, no PT booking can be assigned to Room R01 during 14:00–15:00.</w:t>
      </w:r>
    </w:p>
    <w:p w14:paraId="5F5C27EC" w14:textId="77777777" w:rsidR="00B00618" w:rsidRDefault="00B00618">
      <w:pPr>
        <w:spacing w:after="200"/>
        <w:rPr>
          <w:rFonts w:ascii="Calibri" w:eastAsia="Calibri" w:hAnsi="Calibri" w:cs="Calibri"/>
          <w:b/>
          <w:bCs/>
          <w:sz w:val="20"/>
          <w:szCs w:val="20"/>
        </w:rPr>
      </w:pPr>
    </w:p>
    <w:p w14:paraId="6D7467F7" w14:textId="77777777" w:rsidR="00B00618" w:rsidRDefault="00B00618">
      <w:pPr>
        <w:spacing w:before="160" w:after="80"/>
        <w:ind w:left="2160"/>
        <w:rPr>
          <w:rFonts w:ascii="Calibri" w:eastAsia="Calibri" w:hAnsi="Calibri" w:cs="Calibri"/>
          <w:b/>
          <w:bCs/>
          <w:sz w:val="20"/>
          <w:szCs w:val="20"/>
        </w:rPr>
      </w:pPr>
    </w:p>
    <w:p w14:paraId="25C569C4" w14:textId="77777777" w:rsidR="00B00618" w:rsidRDefault="00000000">
      <w:pPr>
        <w:numPr>
          <w:ilvl w:val="2"/>
          <w:numId w:val="2"/>
        </w:numPr>
        <w:spacing w:before="160" w:after="80"/>
        <w:rPr>
          <w:rFonts w:ascii="Calibri" w:eastAsia="Calibri" w:hAnsi="Calibri" w:cs="Calibri"/>
        </w:rPr>
      </w:pPr>
      <w:r>
        <w:rPr>
          <w:rFonts w:ascii="Calibri" w:eastAsia="Calibri" w:hAnsi="Calibri" w:cs="Calibri"/>
          <w:b/>
          <w:bCs/>
          <w:i/>
          <w:iCs/>
          <w:color w:val="000000"/>
          <w:sz w:val="20"/>
          <w:szCs w:val="20"/>
        </w:rPr>
        <w:t>Facility &amp; Maintenance Domain (Nguyễn Văn Hoàng Te)</w:t>
      </w:r>
    </w:p>
    <w:p w14:paraId="21774192" w14:textId="77777777" w:rsidR="00B00618" w:rsidRDefault="00B00618">
      <w:pPr>
        <w:spacing w:before="160" w:after="80"/>
        <w:ind w:left="2160"/>
        <w:rPr>
          <w:rFonts w:ascii="Calibri" w:eastAsia="Calibri" w:hAnsi="Calibri" w:cs="Calibri"/>
          <w:sz w:val="20"/>
          <w:szCs w:val="20"/>
        </w:rPr>
      </w:pPr>
    </w:p>
    <w:p w14:paraId="771B4ECF" w14:textId="77777777" w:rsidR="00B00618" w:rsidRDefault="00000000">
      <w:pPr>
        <w:spacing w:after="60"/>
      </w:pPr>
      <w:r>
        <w:rPr>
          <w:rFonts w:ascii="Calibri" w:eastAsia="Calibri" w:hAnsi="Calibri" w:cs="Calibri"/>
          <w:b/>
          <w:bCs/>
          <w:color w:val="000000"/>
          <w:sz w:val="21"/>
          <w:szCs w:val="21"/>
        </w:rPr>
        <w:t>BR-FAC-01 (Asset Identification)</w:t>
      </w:r>
    </w:p>
    <w:p w14:paraId="6DAB540E"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Fitness equipment (Equipment) is a strong entity uniquely identified by Equipment_ID, tracking Name, Type ('Cardio', 'Strength', 'Recovery'), and Status ('Active', 'Under Maintenance', 'Broken').</w:t>
      </w:r>
    </w:p>
    <w:p w14:paraId="60C49CD6" w14:textId="77777777" w:rsidR="00B00618" w:rsidRDefault="00000000">
      <w:pPr>
        <w:spacing w:after="60"/>
      </w:pPr>
      <w:r>
        <w:rPr>
          <w:rFonts w:ascii="Calibri" w:eastAsia="Calibri" w:hAnsi="Calibri" w:cs="Calibri"/>
          <w:b/>
          <w:bCs/>
          <w:color w:val="000000"/>
          <w:sz w:val="20"/>
          <w:szCs w:val="20"/>
        </w:rPr>
        <w:lastRenderedPageBreak/>
        <w:t xml:space="preserve">• Technical &amp; EER Mapping: </w:t>
      </w:r>
      <w:r>
        <w:rPr>
          <w:rFonts w:ascii="Calibri" w:eastAsia="Calibri" w:hAnsi="Calibri" w:cs="Calibri"/>
          <w:color w:val="000000"/>
          <w:sz w:val="20"/>
          <w:szCs w:val="20"/>
        </w:rPr>
        <w:t>Governs physical assets. Attributes: Equipment_ID (PK), Name, Type (CHECK Type IN ('Cardio', 'Strength', 'Recovery')), Status (CHECK Status IN ('Active', 'Under Maintenance', 'Broken')).</w:t>
      </w:r>
    </w:p>
    <w:p w14:paraId="71C1B267"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NordicTrack Treadmill is registered as Equipment_ID = E101, Type = 'Cardio', Status = 'Active', located in Room R102.</w:t>
      </w:r>
    </w:p>
    <w:p w14:paraId="2EE61281"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4B60A6B8" w14:textId="77777777" w:rsidR="00B00618" w:rsidRDefault="00000000">
      <w:pPr>
        <w:spacing w:after="60"/>
      </w:pPr>
      <w:r>
        <w:rPr>
          <w:rFonts w:ascii="Calibri" w:eastAsia="Calibri" w:hAnsi="Calibri" w:cs="Calibri"/>
          <w:b/>
          <w:bCs/>
          <w:color w:val="000000"/>
          <w:sz w:val="21"/>
          <w:szCs w:val="21"/>
        </w:rPr>
        <w:t>BR-FAC-02 (Weak Entity Constraint)</w:t>
      </w:r>
    </w:p>
    <w:p w14:paraId="55E8C21A"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A maintenance log (Maintenance_Log) cannot exist without a parent equipment and is modeled as a weak entity with partial key Log_no.</w:t>
      </w:r>
    </w:p>
    <w:p w14:paraId="5D6B3071"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Maintenance logs are sequential service attempts (1, 2, 3...) dependent on an owner machine. Represented as a double-bordered rectangle in EER.</w:t>
      </w:r>
    </w:p>
    <w:p w14:paraId="742E4673"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Maintenance Log #1 for Treadmill E101 is identified relative to E101. It cannot exist as an independent orphan record in the database.</w:t>
      </w:r>
    </w:p>
    <w:p w14:paraId="2E519D18"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0C046A2E" w14:textId="77777777" w:rsidR="00B00618" w:rsidRDefault="00000000">
      <w:pPr>
        <w:spacing w:after="60"/>
      </w:pPr>
      <w:r>
        <w:rPr>
          <w:rFonts w:ascii="Calibri" w:eastAsia="Calibri" w:hAnsi="Calibri" w:cs="Calibri"/>
          <w:b/>
          <w:bCs/>
          <w:color w:val="000000"/>
          <w:sz w:val="21"/>
          <w:szCs w:val="21"/>
        </w:rPr>
        <w:t>BR-FAC-03 (Composite Primary Identifier)</w:t>
      </w:r>
    </w:p>
    <w:p w14:paraId="206A0CA0"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The identifying key of Maintenance_Log is a composite key combining owner key and partial key: {Equipment_ID, Log_no}.</w:t>
      </w:r>
    </w:p>
    <w:p w14:paraId="1F732C85"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Primary key of weak entity is composite {Equipment_ID, Log_no}, allowing the same machine to undergo multiple repairs over time without PK duplication.</w:t>
      </w:r>
    </w:p>
    <w:p w14:paraId="207FAE5B"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Treadmill E101 undergoes repairs in Jan, May, and Aug. The records are identified by {E101, 1}, {E101, 2}, and {E101, 3} respectively.</w:t>
      </w:r>
    </w:p>
    <w:p w14:paraId="5D5089D6"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75C4BA18" w14:textId="77777777" w:rsidR="00B00618" w:rsidRDefault="00000000">
      <w:pPr>
        <w:spacing w:after="60"/>
      </w:pPr>
      <w:r>
        <w:rPr>
          <w:rFonts w:ascii="Calibri" w:eastAsia="Calibri" w:hAnsi="Calibri" w:cs="Calibri"/>
          <w:b/>
          <w:bCs/>
          <w:color w:val="000000"/>
          <w:sz w:val="21"/>
          <w:szCs w:val="21"/>
        </w:rPr>
        <w:t>BR-FAC-04 (Participation &amp; Dependency)</w:t>
      </w:r>
    </w:p>
    <w:p w14:paraId="17242561"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The relationship LOGGED_FOR between Equipment and Maintenance_Log has Total Participation (double line) on Maintenance_Log and Partial Participation (single line) on Equipment.</w:t>
      </w:r>
    </w:p>
    <w:p w14:paraId="60BABB0D"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Total participation on Maintenance_Log mandates that every log references a valid Equipment_ID. Partial participation on Equipment allows new machines to have 0 logs.</w:t>
      </w:r>
    </w:p>
    <w:p w14:paraId="76A6C021"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A newly purchased Cable Crossover machine E205 has zero maintenance logs (valid). Attempting to insert a maintenance log with non-existent Equipment_ID = E999 is blocked.</w:t>
      </w:r>
    </w:p>
    <w:p w14:paraId="7625AD18"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1E6E5C58" w14:textId="77777777" w:rsidR="00B00618" w:rsidRDefault="00000000">
      <w:pPr>
        <w:spacing w:after="60"/>
      </w:pPr>
      <w:r>
        <w:rPr>
          <w:rFonts w:ascii="Calibri" w:eastAsia="Calibri" w:hAnsi="Calibri" w:cs="Calibri"/>
          <w:b/>
          <w:bCs/>
          <w:color w:val="000000"/>
          <w:sz w:val="21"/>
          <w:szCs w:val="21"/>
        </w:rPr>
        <w:t>BR-FAC-05 (Staff Sign-off Chain)</w:t>
      </w:r>
    </w:p>
    <w:p w14:paraId="0AD961BB"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Every maintenance log must be signed off by exactly one Staff member (specifically a Receptionist or Manager) via Foreign Key Logged_By.</w:t>
      </w:r>
    </w:p>
    <w:p w14:paraId="5086FA88"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Establishes administrative accountability for equipment repairs. Logged_By FK references STAFF(Staff_ID).</w:t>
      </w:r>
    </w:p>
    <w:p w14:paraId="654604B4"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Receptionist R01 (Staff_ID = S02) signs off on Maintenance Log {E101, 1} after technician completes belt replacement, recording Logged_By = S02.</w:t>
      </w:r>
    </w:p>
    <w:p w14:paraId="4A2F4A4D"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13424ECE" w14:textId="77777777" w:rsidR="00B00618" w:rsidRDefault="00000000">
      <w:pPr>
        <w:spacing w:after="60"/>
      </w:pPr>
      <w:r>
        <w:rPr>
          <w:rFonts w:ascii="Calibri" w:eastAsia="Calibri" w:hAnsi="Calibri" w:cs="Calibri"/>
          <w:b/>
          <w:bCs/>
          <w:color w:val="000000"/>
          <w:sz w:val="21"/>
          <w:szCs w:val="21"/>
        </w:rPr>
        <w:t>BR-FAC-06 (Operational Dependency)</w:t>
      </w:r>
    </w:p>
    <w:p w14:paraId="71D5FEB6" w14:textId="77777777" w:rsidR="00B00618" w:rsidRDefault="00000000">
      <w:pPr>
        <w:spacing w:after="60"/>
      </w:pPr>
      <w:r>
        <w:rPr>
          <w:rFonts w:ascii="Calibri" w:eastAsia="Calibri" w:hAnsi="Calibri" w:cs="Calibri"/>
          <w:b/>
          <w:bCs/>
          <w:color w:val="000000"/>
          <w:sz w:val="20"/>
          <w:szCs w:val="20"/>
        </w:rPr>
        <w:t xml:space="preserve">• Rule Statement: </w:t>
      </w:r>
      <w:r>
        <w:rPr>
          <w:rFonts w:ascii="Calibri" w:eastAsia="Calibri" w:hAnsi="Calibri" w:cs="Calibri"/>
          <w:color w:val="000000"/>
          <w:sz w:val="20"/>
          <w:szCs w:val="20"/>
        </w:rPr>
        <w:t>If a machine's status is changed to 'Broken' or 'Under Maintenance', the database automatically flags future reservations and blocks new schedules.</w:t>
      </w:r>
    </w:p>
    <w:p w14:paraId="39999011"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Operational synchronization between facility status and session scheduling.</w:t>
      </w:r>
    </w:p>
    <w:p w14:paraId="5338B112"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Leg Press E301 belt snaps. Receptionist updates Status to 'Broken'. Database trigger scans future PT bookings reserving E301 and sends alert to reassign.</w:t>
      </w:r>
    </w:p>
    <w:p w14:paraId="40EDD1A9" w14:textId="77777777" w:rsidR="00B00618" w:rsidRDefault="00000000">
      <w:pPr>
        <w:spacing w:after="80"/>
        <w:rPr>
          <w:rFonts w:ascii="Calibri" w:eastAsia="Calibri" w:hAnsi="Calibri" w:cs="Calibri"/>
          <w:sz w:val="20"/>
          <w:szCs w:val="20"/>
        </w:rPr>
      </w:pPr>
      <w:r>
        <w:rPr>
          <w:rFonts w:ascii="Calibri" w:eastAsia="Calibri" w:hAnsi="Calibri" w:cs="Calibri"/>
          <w:sz w:val="20"/>
          <w:szCs w:val="20"/>
        </w:rPr>
        <w:t xml:space="preserve"> </w:t>
      </w:r>
    </w:p>
    <w:p w14:paraId="7E911D3A" w14:textId="77777777" w:rsidR="00B00618" w:rsidRDefault="00000000">
      <w:pPr>
        <w:spacing w:after="60"/>
      </w:pPr>
      <w:r>
        <w:rPr>
          <w:rFonts w:ascii="Calibri" w:eastAsia="Calibri" w:hAnsi="Calibri" w:cs="Calibri"/>
          <w:b/>
          <w:bCs/>
          <w:color w:val="000000"/>
          <w:sz w:val="21"/>
          <w:szCs w:val="21"/>
        </w:rPr>
        <w:t>BR-FAC-07 (Financial Validation)</w:t>
      </w:r>
    </w:p>
    <w:p w14:paraId="201B3C4C" w14:textId="77777777" w:rsidR="00B00618" w:rsidRDefault="00000000">
      <w:pPr>
        <w:spacing w:after="60"/>
      </w:pPr>
      <w:r>
        <w:rPr>
          <w:rFonts w:ascii="Calibri" w:eastAsia="Calibri" w:hAnsi="Calibri" w:cs="Calibri"/>
          <w:b/>
          <w:bCs/>
          <w:color w:val="000000"/>
          <w:sz w:val="20"/>
          <w:szCs w:val="20"/>
        </w:rPr>
        <w:lastRenderedPageBreak/>
        <w:t xml:space="preserve">• Rule Statement: </w:t>
      </w:r>
      <w:r>
        <w:rPr>
          <w:rFonts w:ascii="Calibri" w:eastAsia="Calibri" w:hAnsi="Calibri" w:cs="Calibri"/>
          <w:color w:val="000000"/>
          <w:sz w:val="20"/>
          <w:szCs w:val="20"/>
        </w:rPr>
        <w:t>The maintenance Cost recorded in each log must be a non-negative value (CHECK (Cost &gt;= 0.00)).</w:t>
      </w:r>
    </w:p>
    <w:p w14:paraId="4FE4FDC2" w14:textId="77777777" w:rsidR="00B00618" w:rsidRDefault="00000000">
      <w:pPr>
        <w:spacing w:after="60"/>
      </w:pPr>
      <w:r>
        <w:rPr>
          <w:rFonts w:ascii="Calibri" w:eastAsia="Calibri" w:hAnsi="Calibri" w:cs="Calibri"/>
          <w:b/>
          <w:bCs/>
          <w:color w:val="000000"/>
          <w:sz w:val="20"/>
          <w:szCs w:val="20"/>
        </w:rPr>
        <w:t xml:space="preserve">• Technical &amp; EER Mapping: </w:t>
      </w:r>
      <w:r>
        <w:rPr>
          <w:rFonts w:ascii="Calibri" w:eastAsia="Calibri" w:hAnsi="Calibri" w:cs="Calibri"/>
          <w:color w:val="000000"/>
          <w:sz w:val="20"/>
          <w:szCs w:val="20"/>
        </w:rPr>
        <w:t>Validates financial inputs, defaulting Cost = 0.00 if repair is performed under manufacturer warranty.</w:t>
      </w:r>
    </w:p>
    <w:p w14:paraId="1EE7E6A0" w14:textId="77777777" w:rsidR="00B00618" w:rsidRDefault="00000000">
      <w:r>
        <w:rPr>
          <w:rFonts w:ascii="Calibri" w:eastAsia="Calibri" w:hAnsi="Calibri" w:cs="Calibri"/>
          <w:b/>
          <w:bCs/>
          <w:color w:val="000000"/>
          <w:sz w:val="19"/>
          <w:szCs w:val="19"/>
        </w:rPr>
        <w:t xml:space="preserve">• Concrete Example: </w:t>
      </w:r>
      <w:r>
        <w:rPr>
          <w:rFonts w:ascii="Calibri" w:eastAsia="Calibri" w:hAnsi="Calibri" w:cs="Calibri"/>
          <w:i/>
          <w:iCs/>
          <w:color w:val="000000"/>
          <w:sz w:val="19"/>
          <w:szCs w:val="19"/>
        </w:rPr>
        <w:t>Routine lubrication on Treadmill E101 under warranty is recorded with Cost = 0.00. Attempting to enter Cost = -50.00 triggers a CHECK constraint violation.</w:t>
      </w:r>
    </w:p>
    <w:p w14:paraId="41875839" w14:textId="77777777" w:rsidR="00B00618" w:rsidRDefault="00B00618">
      <w:pPr>
        <w:spacing w:before="160" w:after="80"/>
        <w:ind w:left="2160"/>
        <w:rPr>
          <w:rFonts w:ascii="Calibri" w:eastAsia="Calibri" w:hAnsi="Calibri" w:cs="Calibri"/>
          <w:sz w:val="20"/>
          <w:szCs w:val="20"/>
        </w:rPr>
      </w:pPr>
    </w:p>
    <w:p w14:paraId="00506338" w14:textId="77777777" w:rsidR="00B00618" w:rsidRDefault="00B00618">
      <w:pPr>
        <w:spacing w:before="160" w:after="80"/>
        <w:rPr>
          <w:rFonts w:ascii="Calibri" w:eastAsia="Calibri" w:hAnsi="Calibri" w:cs="Calibri"/>
          <w:b/>
          <w:bCs/>
          <w:i/>
          <w:iCs/>
          <w:sz w:val="20"/>
          <w:szCs w:val="20"/>
        </w:rPr>
      </w:pPr>
    </w:p>
    <w:p w14:paraId="26FB0D06" w14:textId="77777777" w:rsidR="00B00618" w:rsidRDefault="00B00618">
      <w:pPr>
        <w:spacing w:before="160" w:after="80"/>
        <w:ind w:left="1440"/>
        <w:rPr>
          <w:rFonts w:ascii="Calibri" w:eastAsia="Calibri" w:hAnsi="Calibri" w:cs="Calibri"/>
          <w:b/>
          <w:bCs/>
          <w:i/>
          <w:iCs/>
          <w:sz w:val="20"/>
          <w:szCs w:val="20"/>
        </w:rPr>
      </w:pPr>
    </w:p>
    <w:p w14:paraId="082F6312" w14:textId="77777777" w:rsidR="00B00618" w:rsidRDefault="00B00618">
      <w:pPr>
        <w:spacing w:before="160" w:after="80"/>
        <w:ind w:left="2160"/>
        <w:rPr>
          <w:rFonts w:ascii="Calibri" w:eastAsia="Calibri" w:hAnsi="Calibri" w:cs="Calibri"/>
          <w:sz w:val="20"/>
          <w:szCs w:val="20"/>
        </w:rPr>
      </w:pPr>
    </w:p>
    <w:p w14:paraId="1CF85AC5" w14:textId="77777777" w:rsidR="00B00618" w:rsidRDefault="00000000">
      <w:pPr>
        <w:numPr>
          <w:ilvl w:val="0"/>
          <w:numId w:val="2"/>
        </w:numPr>
        <w:spacing w:before="160"/>
        <w:rPr>
          <w:rFonts w:ascii="Calibri" w:eastAsia="Calibri" w:hAnsi="Calibri" w:cs="Calibri"/>
        </w:rPr>
      </w:pPr>
      <w:r>
        <w:rPr>
          <w:rFonts w:ascii="Calibri" w:eastAsia="Calibri" w:hAnsi="Calibri" w:cs="Calibri"/>
          <w:b/>
          <w:bCs/>
          <w:color w:val="2F5496"/>
          <w:sz w:val="26"/>
          <w:szCs w:val="26"/>
        </w:rPr>
        <w:t>Database Design (Conceptual ER/EER Modeling)</w:t>
      </w:r>
      <w:r>
        <w:rPr>
          <w:rFonts w:ascii="Calibri" w:eastAsia="Calibri" w:hAnsi="Calibri" w:cs="Calibri"/>
          <w:b/>
          <w:bCs/>
          <w:sz w:val="20"/>
          <w:szCs w:val="20"/>
        </w:rPr>
        <w:t xml:space="preserve"> </w:t>
      </w:r>
    </w:p>
    <w:p w14:paraId="7EBEF800" w14:textId="77777777" w:rsidR="00B00618" w:rsidRDefault="00000000">
      <w:pPr>
        <w:pStyle w:val="Heading2"/>
        <w:keepNext w:val="0"/>
        <w:keepLines w:val="0"/>
        <w:numPr>
          <w:ilvl w:val="1"/>
          <w:numId w:val="2"/>
        </w:numPr>
        <w:spacing w:before="0" w:after="140"/>
        <w:ind w:left="708" w:hanging="141"/>
        <w:rPr>
          <w:rFonts w:ascii="Calibri" w:eastAsia="Calibri" w:hAnsi="Calibri" w:cs="Calibri"/>
        </w:rPr>
      </w:pPr>
      <w:bookmarkStart w:id="0" w:name="_ormjp27qontr" w:colFirst="0" w:colLast="0"/>
      <w:bookmarkEnd w:id="0"/>
      <w:r>
        <w:rPr>
          <w:rFonts w:ascii="Calibri" w:eastAsia="Calibri" w:hAnsi="Calibri" w:cs="Calibri"/>
          <w:b/>
          <w:bCs/>
          <w:sz w:val="26"/>
          <w:szCs w:val="26"/>
        </w:rPr>
        <w:t>ER/EER Diagram</w:t>
      </w:r>
    </w:p>
    <w:p w14:paraId="7F3D204B" w14:textId="77777777" w:rsidR="00B00618" w:rsidRDefault="00000000">
      <w:pPr>
        <w:spacing w:after="140"/>
        <w:ind w:left="850"/>
        <w:rPr>
          <w:rFonts w:ascii="Calibri" w:eastAsia="Calibri" w:hAnsi="Calibri" w:cs="Calibri"/>
          <w:b/>
          <w:bCs/>
          <w:sz w:val="20"/>
          <w:szCs w:val="20"/>
        </w:rPr>
      </w:pPr>
      <w:r>
        <w:rPr>
          <w:rFonts w:ascii="Calibri" w:eastAsia="Calibri" w:hAnsi="Calibri" w:cs="Calibri"/>
          <w:b/>
          <w:bCs/>
          <w:sz w:val="20"/>
          <w:szCs w:val="20"/>
        </w:rPr>
        <w:t>Full conceptual EER diagram for the Gym Membership &amp; Personal Training Planner system (see attached ER_drawio.pdf / .drawio source for the editable version).</w:t>
      </w:r>
    </w:p>
    <w:p w14:paraId="670CC6AB" w14:textId="77777777" w:rsidR="00B00618" w:rsidRDefault="00B00618">
      <w:pPr>
        <w:spacing w:before="160" w:after="80"/>
        <w:ind w:left="720"/>
        <w:rPr>
          <w:rFonts w:ascii="Calibri" w:eastAsia="Calibri" w:hAnsi="Calibri" w:cs="Calibri"/>
          <w:b/>
          <w:bCs/>
          <w:sz w:val="20"/>
          <w:szCs w:val="20"/>
        </w:rPr>
      </w:pPr>
    </w:p>
    <w:p w14:paraId="702E7DD6" w14:textId="77777777" w:rsidR="00B00618" w:rsidRDefault="00B00618">
      <w:pPr>
        <w:spacing w:before="160" w:after="80"/>
        <w:ind w:left="-850" w:hanging="141"/>
        <w:rPr>
          <w:rFonts w:ascii="Calibri" w:eastAsia="Calibri" w:hAnsi="Calibri" w:cs="Calibri"/>
          <w:b/>
          <w:bCs/>
          <w:sz w:val="20"/>
          <w:szCs w:val="20"/>
        </w:rPr>
      </w:pPr>
    </w:p>
    <w:p w14:paraId="429E7447" w14:textId="77777777" w:rsidR="00B00618" w:rsidRDefault="00000000">
      <w:pPr>
        <w:spacing w:before="160" w:after="80"/>
        <w:ind w:left="-992"/>
        <w:rPr>
          <w:rFonts w:ascii="Calibri" w:eastAsia="Calibri" w:hAnsi="Calibri" w:cs="Calibri"/>
          <w:b/>
          <w:bCs/>
          <w:sz w:val="20"/>
          <w:szCs w:val="20"/>
        </w:rPr>
      </w:pPr>
      <w:r>
        <w:rPr>
          <w:rFonts w:ascii="Calibri" w:eastAsia="Calibri" w:hAnsi="Calibri" w:cs="Calibri"/>
          <w:b/>
          <w:bCs/>
          <w:noProof/>
          <w:sz w:val="20"/>
          <w:szCs w:val="20"/>
        </w:rPr>
        <w:lastRenderedPageBreak/>
        <w:drawing>
          <wp:inline distT="114300" distB="114300" distL="114300" distR="114300" wp14:anchorId="23222B58" wp14:editId="70E58404">
            <wp:extent cx="6938963" cy="911415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938963" cy="9114155"/>
                    </a:xfrm>
                    <a:prstGeom prst="rect">
                      <a:avLst/>
                    </a:prstGeom>
                    <a:ln/>
                  </pic:spPr>
                </pic:pic>
              </a:graphicData>
            </a:graphic>
          </wp:inline>
        </w:drawing>
      </w:r>
    </w:p>
    <w:p w14:paraId="53DF933F" w14:textId="77777777" w:rsidR="00B00618" w:rsidRDefault="00000000">
      <w:pPr>
        <w:spacing w:before="320" w:after="120"/>
        <w:rPr>
          <w:rFonts w:ascii="Calibri" w:eastAsia="Calibri" w:hAnsi="Calibri" w:cs="Calibri"/>
          <w:b/>
          <w:bCs/>
          <w:color w:val="1F4E79"/>
          <w:sz w:val="32"/>
          <w:szCs w:val="32"/>
        </w:rPr>
      </w:pPr>
      <w:r>
        <w:rPr>
          <w:rFonts w:ascii="Calibri" w:eastAsia="Calibri" w:hAnsi="Calibri" w:cs="Calibri"/>
          <w:b/>
          <w:bCs/>
          <w:color w:val="1F4E79"/>
          <w:sz w:val="26"/>
          <w:szCs w:val="26"/>
        </w:rPr>
        <w:lastRenderedPageBreak/>
        <w:t>Logical Schema Mapping</w:t>
      </w:r>
      <w:r>
        <w:rPr>
          <w:rFonts w:ascii="Calibri" w:eastAsia="Calibri" w:hAnsi="Calibri" w:cs="Calibri"/>
          <w:b/>
          <w:bCs/>
          <w:color w:val="1F4E79"/>
          <w:sz w:val="32"/>
          <w:szCs w:val="32"/>
        </w:rPr>
        <w:t xml:space="preserve"> </w:t>
      </w:r>
    </w:p>
    <w:p w14:paraId="4320AE5B" w14:textId="77777777" w:rsidR="00B00618" w:rsidRDefault="00000000">
      <w:pPr>
        <w:spacing w:before="240" w:after="80"/>
        <w:rPr>
          <w:rFonts w:ascii="Calibri" w:eastAsia="Calibri" w:hAnsi="Calibri" w:cs="Calibri"/>
          <w:b/>
          <w:bCs/>
          <w:color w:val="1F4E79"/>
          <w:sz w:val="26"/>
          <w:szCs w:val="26"/>
        </w:rPr>
      </w:pPr>
      <w:r>
        <w:rPr>
          <w:rFonts w:ascii="Calibri" w:eastAsia="Calibri" w:hAnsi="Calibri" w:cs="Calibri"/>
          <w:b/>
          <w:bCs/>
          <w:color w:val="1F4E79"/>
          <w:sz w:val="24"/>
          <w:szCs w:val="24"/>
        </w:rPr>
        <w:t>Mapping the EER Model to Tables (Elmasri &amp; Navathe, Chapter 9: Steps 1-9)</w:t>
      </w:r>
      <w:r>
        <w:rPr>
          <w:rFonts w:ascii="Calibri" w:eastAsia="Calibri" w:hAnsi="Calibri" w:cs="Calibri"/>
          <w:b/>
          <w:bCs/>
          <w:color w:val="1F4E79"/>
          <w:sz w:val="26"/>
          <w:szCs w:val="26"/>
        </w:rPr>
        <w:t xml:space="preserve"> </w:t>
      </w:r>
    </w:p>
    <w:p w14:paraId="57CDA410"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1: Map strong entity types: Create a table R for each strong entity type E with all of its simple attributes, and choose one candidate key as the primary key (PK). Other candidate keys become UNIQUE columns [UQ]. Foreign keys are not added yet; they are added in Steps 4 and 5:</w:t>
      </w:r>
    </w:p>
    <w:p w14:paraId="071BCCD6" w14:textId="77777777" w:rsidR="00B00618" w:rsidRDefault="00B00618">
      <w:pPr>
        <w:spacing w:after="120"/>
        <w:ind w:left="1080" w:hanging="360"/>
        <w:rPr>
          <w:rFonts w:ascii="Calibri" w:eastAsia="Calibri" w:hAnsi="Calibri" w:cs="Calibri"/>
          <w:b/>
          <w:bCs/>
          <w:sz w:val="20"/>
          <w:szCs w:val="20"/>
        </w:rPr>
      </w:pPr>
    </w:p>
    <w:p w14:paraId="508DEB1C"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6F8161F1" w14:textId="77777777" w:rsidR="00B00618" w:rsidRDefault="00000000">
      <w:pPr>
        <w:numPr>
          <w:ilvl w:val="1"/>
          <w:numId w:val="5"/>
        </w:numPr>
        <w:rPr>
          <w:rFonts w:ascii="Calibri" w:eastAsia="Calibri" w:hAnsi="Calibri" w:cs="Calibri"/>
          <w:b/>
          <w:bCs/>
          <w:sz w:val="20"/>
          <w:szCs w:val="20"/>
        </w:rPr>
      </w:pPr>
      <w:r>
        <w:rPr>
          <w:rFonts w:ascii="Calibri" w:eastAsia="Calibri" w:hAnsi="Calibri" w:cs="Calibri"/>
          <w:b/>
          <w:bCs/>
          <w:sz w:val="20"/>
          <w:szCs w:val="20"/>
        </w:rPr>
        <w:t xml:space="preserve">VISITOR(Visitor_ID [PK], First_Name, Last_Name, Phone) </w:t>
      </w:r>
    </w:p>
    <w:p w14:paraId="51975369" w14:textId="77777777" w:rsidR="00B00618" w:rsidRDefault="00000000">
      <w:pPr>
        <w:numPr>
          <w:ilvl w:val="1"/>
          <w:numId w:val="5"/>
        </w:numPr>
        <w:spacing w:after="120"/>
        <w:rPr>
          <w:rFonts w:ascii="Calibri" w:eastAsia="Calibri" w:hAnsi="Calibri" w:cs="Calibri"/>
          <w:b/>
          <w:bCs/>
          <w:sz w:val="20"/>
          <w:szCs w:val="20"/>
        </w:rPr>
      </w:pPr>
      <w:r>
        <w:rPr>
          <w:rFonts w:ascii="Calibri" w:eastAsia="Calibri" w:hAnsi="Calibri" w:cs="Calibri"/>
          <w:b/>
          <w:bCs/>
          <w:sz w:val="20"/>
          <w:szCs w:val="20"/>
        </w:rPr>
        <w:t xml:space="preserve">MEMBERSHIP_PLAN(Plan_ID [PK], Plan_Name, Duration_Months, Price, Description) </w:t>
      </w:r>
    </w:p>
    <w:p w14:paraId="3567BC89"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EQUIPMENT(Equipment_ID [PK], Equipment_Name, Operational_Status, Purchase_Date)</w:t>
      </w:r>
    </w:p>
    <w:p w14:paraId="67B8A1FE"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2: Map weak entity types: Create a table R for each weak entity type W with owner entity type E. Include all simple attributes of W and the PK of E as a foreign key (FK). The PK of R combines the PK of E and the partial key of W. Elmasri and Navathe recommend the CASCADE option on this foreign key, because a weak entity cannot exist without its owner (FK_MLOG_EQUIPMENT in Section 2.2.3; see Mapping Figure 4):</w:t>
      </w:r>
    </w:p>
    <w:p w14:paraId="312B7F64"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MAINTENANCE_LOG({Equipment_ID [FK -&gt; EQUIPMENT], Log_no} [PK], Maintenance_Date, Cost, Description)</w:t>
      </w:r>
    </w:p>
    <w:p w14:paraId="6CC2EB4E" w14:textId="77777777" w:rsidR="00B00618" w:rsidRDefault="00B00618">
      <w:pPr>
        <w:spacing w:after="120"/>
        <w:ind w:left="1800" w:hanging="360"/>
        <w:rPr>
          <w:rFonts w:ascii="Calibri" w:eastAsia="Calibri" w:hAnsi="Calibri" w:cs="Calibri"/>
          <w:b/>
          <w:bCs/>
          <w:sz w:val="20"/>
          <w:szCs w:val="20"/>
        </w:rPr>
      </w:pPr>
    </w:p>
    <w:p w14:paraId="0CC9F039"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3: Map binary 1:1 relationship types: The book gives three options: a foreign key in one of the two tables (preferred), merging the two tables, or a separate relationship table. This design has no binary 1:1 relationship type: the link between a superclass and its subclass is handled in Step 8, and every other relationship type is 1:N or M:N.</w:t>
      </w:r>
    </w:p>
    <w:p w14:paraId="3A1168F0"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4: Map binary 1:N relationship types: For each 1:N relationship type, add the PK of the table on the 1-side to the table on the N-side as a foreign key (the foreign-key approach, which the book prefers because it needs no extra table). Each foreign key is added to a table created in Step 1 or Step 2:</w:t>
      </w:r>
    </w:p>
    <w:p w14:paraId="48F39BCC" w14:textId="77777777" w:rsidR="00B00618" w:rsidRDefault="00B00618">
      <w:pPr>
        <w:spacing w:after="120"/>
        <w:ind w:left="1080" w:hanging="360"/>
        <w:rPr>
          <w:rFonts w:ascii="Calibri" w:eastAsia="Calibri" w:hAnsi="Calibri" w:cs="Calibri"/>
          <w:b/>
          <w:bCs/>
          <w:sz w:val="20"/>
          <w:szCs w:val="20"/>
        </w:rPr>
      </w:pPr>
    </w:p>
    <w:p w14:paraId="44ACCE6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34782C53" w14:textId="77777777" w:rsidR="00B00618" w:rsidRDefault="00000000">
      <w:pPr>
        <w:numPr>
          <w:ilvl w:val="0"/>
          <w:numId w:val="14"/>
        </w:numPr>
        <w:spacing w:after="120"/>
        <w:rPr>
          <w:rFonts w:ascii="Calibri" w:eastAsia="Calibri" w:hAnsi="Calibri" w:cs="Calibri"/>
          <w:b/>
          <w:bCs/>
          <w:sz w:val="20"/>
          <w:szCs w:val="20"/>
        </w:rPr>
      </w:pPr>
      <w:r>
        <w:rPr>
          <w:rFonts w:ascii="Calibri" w:eastAsia="Calibri" w:hAnsi="Calibri" w:cs="Calibri"/>
          <w:b/>
          <w:bCs/>
          <w:sz w:val="20"/>
          <w:szCs w:val="20"/>
        </w:rPr>
        <w:t xml:space="preserve">MEMBERSHIP (phía N của liên kết HOLDS với MEMBER và CLASSIFIED_UNDER với MEMBERSHIP_PLAN) </w:t>
      </w:r>
    </w:p>
    <w:p w14:paraId="0149483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MEMBERSHIP(Membership_ID [PK], Visitor_ID [FK -&gt; MEMBER], Plan_ID [FK -&gt; MEMBERSHIP_PLAN], Start_Date, End_Date, Status) </w:t>
      </w:r>
    </w:p>
    <w:p w14:paraId="73652F10" w14:textId="77777777" w:rsidR="00B00618" w:rsidRDefault="00000000">
      <w:pPr>
        <w:numPr>
          <w:ilvl w:val="0"/>
          <w:numId w:val="6"/>
        </w:numPr>
        <w:spacing w:after="120"/>
        <w:rPr>
          <w:rFonts w:ascii="Calibri" w:eastAsia="Calibri" w:hAnsi="Calibri" w:cs="Calibri"/>
          <w:b/>
          <w:bCs/>
          <w:sz w:val="20"/>
          <w:szCs w:val="20"/>
        </w:rPr>
      </w:pPr>
      <w:r>
        <w:rPr>
          <w:rFonts w:ascii="Calibri" w:eastAsia="Calibri" w:hAnsi="Calibri" w:cs="Calibri"/>
          <w:b/>
          <w:bCs/>
          <w:sz w:val="20"/>
          <w:szCs w:val="20"/>
        </w:rPr>
        <w:t xml:space="preserve">BILLING_LOG (phía N của liên kết BILLED_TO với VISITOR và GENERATES với MEMBERSHIP): </w:t>
      </w:r>
    </w:p>
    <w:p w14:paraId="0BCB7007"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BILLING_LOG(Bill_ID [PK], Visitor_ID [FK -&gt; VISITOR, NOT NULL], Membership_ID [FK -&gt; MEMBERSHIP, NULLABLE], Invoice_Date, Due_Date, Payment_Date, Amount_Paid, Billing_Status) </w:t>
      </w:r>
    </w:p>
    <w:p w14:paraId="16957B43"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EQUIPMENT: add Room_ID [FK -&gt; ROOM, NULLABLE] (1:N CONTAINS)</w:t>
      </w:r>
    </w:p>
    <w:p w14:paraId="7FA66E16"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lastRenderedPageBreak/>
        <w:t>○</w:t>
      </w:r>
      <w:r>
        <w:rPr>
          <w:rFonts w:ascii="Times New Roman" w:eastAsia="Times New Roman" w:hAnsi="Times New Roman" w:cs="Times New Roman"/>
          <w:sz w:val="14"/>
          <w:szCs w:val="14"/>
        </w:rPr>
        <w:t xml:space="preserve">        </w:t>
      </w:r>
      <w:r>
        <w:rPr>
          <w:rFonts w:ascii="Calibri" w:eastAsia="Calibri" w:hAnsi="Calibri" w:cs="Calibri"/>
          <w:b/>
          <w:bCs/>
          <w:sz w:val="20"/>
          <w:szCs w:val="20"/>
        </w:rPr>
        <w:t>MAINTENANCE_LOG: add Logged_By [FK -&gt; STAFF] (1:N SIGNS)</w:t>
      </w:r>
    </w:p>
    <w:p w14:paraId="2EDA3D67"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SESSION_EQUIPMENT_USAGE: add Session_ID [FK -&gt; SESSION, NOT NULL] (1:N USES) and Equipment_ID [FK -&gt; EQUIPMENT, NOT NULL] (1:N RESERVES). This table is an associative entity with its own key Usage_ID, not the pair (Equipment_ID, Session_ID): the same machine can be reserved more than once in one session, at different times, so the pair is not unique.</w:t>
      </w:r>
    </w:p>
    <w:p w14:paraId="05725231" w14:textId="77777777" w:rsidR="00B00618" w:rsidRDefault="00B00618">
      <w:pPr>
        <w:spacing w:after="120"/>
        <w:ind w:left="2160"/>
        <w:rPr>
          <w:rFonts w:ascii="Calibri" w:eastAsia="Calibri" w:hAnsi="Calibri" w:cs="Calibri"/>
          <w:b/>
          <w:bCs/>
          <w:sz w:val="20"/>
          <w:szCs w:val="20"/>
        </w:rPr>
      </w:pPr>
    </w:p>
    <w:p w14:paraId="0DC7D701" w14:textId="77777777" w:rsidR="00B00618" w:rsidRDefault="00000000">
      <w:pPr>
        <w:spacing w:after="120"/>
        <w:ind w:left="180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Bước 5: Ánh xạ liên kết nhị phân M:N: Tạo một bảng R mới cho mỗi kiểu liên kết M:N. Đưa PK của các thực thể tham gia vào R làm FK; các FK này cùng nhau tạo thành PK phức hợp của R:</w:t>
      </w:r>
    </w:p>
    <w:p w14:paraId="468FF37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1B7CF01C"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6: Map multivalued attributes: Create a new table for each multivalued attribute. (The design has no multivalued attributes: each visitor has one Phone and each member one Email, stored as single-valued UNIQUE columns.)</w:t>
      </w:r>
    </w:p>
    <w:p w14:paraId="231412A7" w14:textId="77777777" w:rsidR="00B00618" w:rsidRDefault="00B00618">
      <w:pPr>
        <w:spacing w:after="120"/>
        <w:ind w:left="1080" w:hanging="360"/>
        <w:rPr>
          <w:rFonts w:ascii="Calibri" w:eastAsia="Calibri" w:hAnsi="Calibri" w:cs="Calibri"/>
          <w:b/>
          <w:bCs/>
          <w:sz w:val="20"/>
          <w:szCs w:val="20"/>
        </w:rPr>
      </w:pPr>
    </w:p>
    <w:p w14:paraId="541C5826"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7: Map N-ary relationship types: Create a table R for each relationship type that joins three or more entity types. This design has none: every relationship type is binary (Steps 3 to 5), so no table is created in this step.</w:t>
      </w:r>
    </w:p>
    <w:p w14:paraId="5E6E8E95" w14:textId="77777777" w:rsidR="00B00618" w:rsidRDefault="00B00618">
      <w:pPr>
        <w:spacing w:after="120"/>
        <w:ind w:left="1440"/>
        <w:rPr>
          <w:rFonts w:ascii="Calibri" w:eastAsia="Calibri" w:hAnsi="Calibri" w:cs="Calibri"/>
          <w:b/>
          <w:bCs/>
          <w:sz w:val="20"/>
          <w:szCs w:val="20"/>
        </w:rPr>
      </w:pPr>
    </w:p>
    <w:p w14:paraId="5260CFBB"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8: Map specialization/generalization hierarchies (EER): Map the disjoint specializations with Option 8A (one table for the superclass and one for each subclass, sharing the same PK):</w:t>
      </w:r>
    </w:p>
    <w:p w14:paraId="670E1E76" w14:textId="77777777" w:rsidR="00B00618" w:rsidRDefault="00B00618">
      <w:pPr>
        <w:spacing w:after="120"/>
        <w:ind w:left="1080" w:hanging="360"/>
        <w:rPr>
          <w:rFonts w:ascii="Calibri" w:eastAsia="Calibri" w:hAnsi="Calibri" w:cs="Calibri"/>
          <w:b/>
          <w:bCs/>
          <w:sz w:val="20"/>
          <w:szCs w:val="20"/>
        </w:rPr>
      </w:pPr>
    </w:p>
    <w:p w14:paraId="23B3736E"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 xml:space="preserve">// Anh em thêm vào </w:t>
      </w:r>
    </w:p>
    <w:p w14:paraId="365FFF47" w14:textId="77777777" w:rsidR="00B00618" w:rsidRDefault="00000000">
      <w:pPr>
        <w:spacing w:after="120"/>
        <w:ind w:left="2160"/>
        <w:rPr>
          <w:rFonts w:ascii="Calibri" w:eastAsia="Calibri" w:hAnsi="Calibri" w:cs="Calibri"/>
          <w:b/>
          <w:bCs/>
          <w:sz w:val="20"/>
          <w:szCs w:val="20"/>
        </w:rPr>
      </w:pPr>
      <w:r>
        <w:rPr>
          <w:rFonts w:ascii="Calibri" w:eastAsia="Calibri" w:hAnsi="Calibri" w:cs="Calibri"/>
          <w:b/>
          <w:bCs/>
          <w:sz w:val="20"/>
          <w:szCs w:val="20"/>
        </w:rPr>
        <w:t>Chuyên biệt hóa VISITOR (Toàn phần, Rời nhau - Total, Disjoint):</w:t>
      </w:r>
    </w:p>
    <w:p w14:paraId="1BD1291A" w14:textId="77777777" w:rsidR="00B00618" w:rsidRDefault="00000000">
      <w:pPr>
        <w:numPr>
          <w:ilvl w:val="0"/>
          <w:numId w:val="12"/>
        </w:numPr>
        <w:rPr>
          <w:rFonts w:ascii="Calibri" w:eastAsia="Calibri" w:hAnsi="Calibri" w:cs="Calibri"/>
          <w:b/>
          <w:bCs/>
          <w:sz w:val="20"/>
          <w:szCs w:val="20"/>
        </w:rPr>
      </w:pPr>
      <w:r>
        <w:rPr>
          <w:rFonts w:ascii="Calibri" w:eastAsia="Calibri" w:hAnsi="Calibri" w:cs="Calibri"/>
          <w:b/>
          <w:bCs/>
          <w:sz w:val="20"/>
          <w:szCs w:val="20"/>
        </w:rPr>
        <w:t>VISITOR đóng vai trò là Superclass.</w:t>
      </w:r>
    </w:p>
    <w:p w14:paraId="422289E9" w14:textId="77777777" w:rsidR="00B00618" w:rsidRDefault="00000000">
      <w:pPr>
        <w:numPr>
          <w:ilvl w:val="0"/>
          <w:numId w:val="12"/>
        </w:numPr>
        <w:rPr>
          <w:rFonts w:ascii="Calibri" w:eastAsia="Calibri" w:hAnsi="Calibri" w:cs="Calibri"/>
          <w:b/>
          <w:bCs/>
          <w:sz w:val="20"/>
          <w:szCs w:val="20"/>
        </w:rPr>
      </w:pPr>
      <w:r>
        <w:rPr>
          <w:rFonts w:ascii="Calibri" w:eastAsia="Calibri" w:hAnsi="Calibri" w:cs="Calibri"/>
          <w:b/>
          <w:bCs/>
          <w:sz w:val="20"/>
          <w:szCs w:val="20"/>
        </w:rPr>
        <w:t>MEMBER (Visitor_ID [PK, FK -&gt; VISITOR], Email, Birth_Date, Photo, Registration_Date)</w:t>
      </w:r>
    </w:p>
    <w:p w14:paraId="421183B7" w14:textId="77777777" w:rsidR="00B00618" w:rsidRDefault="00000000">
      <w:pPr>
        <w:numPr>
          <w:ilvl w:val="0"/>
          <w:numId w:val="12"/>
        </w:numPr>
        <w:spacing w:after="120"/>
        <w:rPr>
          <w:rFonts w:ascii="Calibri" w:eastAsia="Calibri" w:hAnsi="Calibri" w:cs="Calibri"/>
          <w:b/>
          <w:bCs/>
          <w:sz w:val="20"/>
          <w:szCs w:val="20"/>
        </w:rPr>
      </w:pPr>
      <w:r>
        <w:rPr>
          <w:rFonts w:ascii="Calibri" w:eastAsia="Calibri" w:hAnsi="Calibri" w:cs="Calibri"/>
          <w:b/>
          <w:bCs/>
          <w:sz w:val="20"/>
          <w:szCs w:val="20"/>
        </w:rPr>
        <w:t>DAILY_PASS_TICKET (Visitor_ID [PK, FK -&gt; VISITOR], Visit_Date, Daily_Rate)</w:t>
      </w:r>
    </w:p>
    <w:p w14:paraId="34F6D5AE" w14:textId="77777777" w:rsidR="00B00618" w:rsidRDefault="00B00618">
      <w:pPr>
        <w:spacing w:before="160" w:after="80"/>
        <w:ind w:left="720"/>
        <w:rPr>
          <w:rFonts w:ascii="Calibri" w:eastAsia="Calibri" w:hAnsi="Calibri" w:cs="Calibri"/>
          <w:b/>
          <w:bCs/>
          <w:sz w:val="20"/>
          <w:szCs w:val="20"/>
        </w:rPr>
      </w:pPr>
    </w:p>
    <w:p w14:paraId="7C7031A6"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Hình ánh xạ 1: Chuyên biệt hóa STAFF ánh xạ theo Phương án 8A (không toàn phần, rời nhau). STAFF, TRAINER và RECEPTIONIST mỗi thực thể được ánh xạ thành một bảng; khóa Staff_ID của lớp con đồng thời là khóa ngoại tới STAFF.</w:t>
      </w:r>
    </w:p>
    <w:p w14:paraId="772DAB68"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lastRenderedPageBreak/>
        <w:t xml:space="preserve">// hình chứng minh </w:t>
      </w:r>
      <w:r>
        <w:rPr>
          <w:rFonts w:ascii="Calibri" w:eastAsia="Calibri" w:hAnsi="Calibri" w:cs="Calibri"/>
          <w:b/>
          <w:bCs/>
          <w:noProof/>
          <w:sz w:val="20"/>
          <w:szCs w:val="20"/>
        </w:rPr>
        <w:drawing>
          <wp:inline distT="114300" distB="114300" distL="114300" distR="114300" wp14:anchorId="30067E5F" wp14:editId="042AD22A">
            <wp:extent cx="2027568" cy="3595688"/>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027568" cy="3595688"/>
                    </a:xfrm>
                    <a:prstGeom prst="rect">
                      <a:avLst/>
                    </a:prstGeom>
                    <a:ln/>
                  </pic:spPr>
                </pic:pic>
              </a:graphicData>
            </a:graphic>
          </wp:inline>
        </w:drawing>
      </w:r>
    </w:p>
    <w:p w14:paraId="2E15A999"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Hình ánh xạ 2: Chuyên biệt hóa VISITOR ánh xạ theo Phương án 8A (toàn phần, rời nhau). MEMBER và DAILY_PASS_TICKET dùng chung Visitor_ID với VISITOR làm khóa chính và khóa ngoại.</w:t>
      </w:r>
    </w:p>
    <w:p w14:paraId="10180CF4"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 xml:space="preserve">// tương tự </w:t>
      </w:r>
    </w:p>
    <w:p w14:paraId="05B5B33A"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Hình ánh xạ 3: Chuyên biệt hóa SESSION ánh xạ theo Phương án 8A (toàn phần, rời nhau). CLASS và PT_BOOKING dùng chung Session_ID với SESSION; Session_Type ghi bảng lớp con nào chứa mỗi buổi tập; liên kết BOOKS_PT trở thành khóa ngoại Visitor_ID.</w:t>
      </w:r>
    </w:p>
    <w:p w14:paraId="26A96F98"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 xml:space="preserve">// tương tự </w:t>
      </w:r>
    </w:p>
    <w:p w14:paraId="4D2AE48C" w14:textId="77777777" w:rsidR="00B00618" w:rsidRDefault="00B00618">
      <w:pPr>
        <w:spacing w:before="120" w:after="120"/>
        <w:rPr>
          <w:rFonts w:ascii="Calibri" w:eastAsia="Calibri" w:hAnsi="Calibri" w:cs="Calibri"/>
          <w:b/>
          <w:bCs/>
          <w:sz w:val="20"/>
          <w:szCs w:val="20"/>
        </w:rPr>
      </w:pPr>
    </w:p>
    <w:p w14:paraId="018EAFE5"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Mapping Figure 4: Weak entity MAINTENANCE_LOG mapped in Step 2. The primary key combines the owner key Equipment_ID (also a foreign key to EQUIPMENT) with the partial key Log_no.</w:t>
      </w:r>
    </w:p>
    <w:p w14:paraId="59FEA048"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noProof/>
          <w:sz w:val="20"/>
          <w:szCs w:val="20"/>
        </w:rPr>
        <w:lastRenderedPageBreak/>
        <w:drawing>
          <wp:inline distT="114300" distB="114300" distL="114300" distR="114300" wp14:anchorId="79CD4BF4" wp14:editId="53E7C068">
            <wp:extent cx="5400675" cy="50006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00675" cy="5000625"/>
                    </a:xfrm>
                    <a:prstGeom prst="rect">
                      <a:avLst/>
                    </a:prstGeom>
                    <a:ln/>
                  </pic:spPr>
                </pic:pic>
              </a:graphicData>
            </a:graphic>
          </wp:inline>
        </w:drawing>
      </w:r>
    </w:p>
    <w:p w14:paraId="1857DDED"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Why Option 8A: Elmasri and Navathe describe four options (8A to 8D). Option 8B removes the superclass table, which does not fit here: STAFF is a partial specialization (a Manager belongs to no subclass and would have no row), and other tables refer to a superclass (BILLING_LOG to VISITOR, SESSION_EQUIPMENT_USAGE to SESSION). Options 8C and 8D put the whole specialization in one table; the book prefers them only when the subclasses have few local attributes. Here they would leave many NULL values (a daily-pass visitor would carry the Email and Photo columns of a member), and the subclasses have their own relationships (MEMBER is referenced by MEMBERSHIP, CLASS_REGISTRATION and PT_BOOKING), which need a table of their own. Option 8A works for any specialization, so it is used for all three.</w:t>
      </w:r>
    </w:p>
    <w:p w14:paraId="7DE97E06"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Type attributes: Option 8A as the book describes it has no type column in the superclass. This design keeps STAFF.Role and SESSION.Session_Type, which work like the type attribute t of Option 8C: triggers use them to check that a row is in the right subclass table (BR-SCH-01, BR-SCH-06). VISITOR has no type column; BR-MEM-01 is checked by triggers on MEMBER and DAILY_PASS_TICKET.</w:t>
      </w:r>
    </w:p>
    <w:p w14:paraId="01949D7A"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Step 9: Map categories (union types): Not needed. A category is a subclass of the union of several superclasses that can have different keys. Every subclass here has exactly one superclass and shares its key, so no surrogate key is added.</w:t>
      </w:r>
    </w:p>
    <w:p w14:paraId="3D69F702" w14:textId="77777777" w:rsidR="00B00618" w:rsidRDefault="00000000">
      <w:pPr>
        <w:spacing w:after="120"/>
        <w:ind w:left="10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sz w:val="20"/>
          <w:szCs w:val="20"/>
        </w:rPr>
        <w:t xml:space="preserve">Referential actions: The book suggests CASCADE for both ON UPDATE and ON DELETE on weak entities, M:N tables and multivalued attributes. This design uses ON DELETE CASCADE on these </w:t>
      </w:r>
      <w:r>
        <w:rPr>
          <w:rFonts w:ascii="Calibri" w:eastAsia="Calibri" w:hAnsi="Calibri" w:cs="Calibri"/>
          <w:b/>
          <w:bCs/>
          <w:sz w:val="20"/>
          <w:szCs w:val="20"/>
        </w:rPr>
        <w:lastRenderedPageBreak/>
        <w:t>tables (MAINTENANCE_LOG, CLASS_REGISTRATION, SESSION_EQUIPMENT_USAGE) but ON UPDATE NO ACTION, because key values are never changed once they are created (Section 2.2.3).</w:t>
      </w:r>
    </w:p>
    <w:p w14:paraId="2535EF95" w14:textId="77777777" w:rsidR="00B00618" w:rsidRDefault="00B00618">
      <w:pPr>
        <w:spacing w:after="120"/>
        <w:ind w:left="1080" w:hanging="360"/>
        <w:rPr>
          <w:rFonts w:ascii="Calibri" w:eastAsia="Calibri" w:hAnsi="Calibri" w:cs="Calibri"/>
          <w:b/>
          <w:bCs/>
          <w:sz w:val="20"/>
          <w:szCs w:val="20"/>
        </w:rPr>
      </w:pPr>
    </w:p>
    <w:p w14:paraId="2134DCA1" w14:textId="77777777" w:rsidR="00B00618" w:rsidRDefault="00B00618">
      <w:pPr>
        <w:spacing w:before="120" w:after="120"/>
        <w:rPr>
          <w:rFonts w:ascii="Calibri" w:eastAsia="Calibri" w:hAnsi="Calibri" w:cs="Calibri"/>
          <w:b/>
          <w:bCs/>
          <w:sz w:val="20"/>
          <w:szCs w:val="20"/>
        </w:rPr>
      </w:pPr>
    </w:p>
    <w:p w14:paraId="0400DA7E" w14:textId="77777777" w:rsidR="00B00618" w:rsidRDefault="00B00618">
      <w:pPr>
        <w:spacing w:before="120" w:after="120"/>
        <w:rPr>
          <w:rFonts w:ascii="Calibri" w:eastAsia="Calibri" w:hAnsi="Calibri" w:cs="Calibri"/>
          <w:b/>
          <w:bCs/>
          <w:sz w:val="20"/>
          <w:szCs w:val="20"/>
        </w:rPr>
      </w:pPr>
    </w:p>
    <w:p w14:paraId="2FCACA9F" w14:textId="77777777" w:rsidR="00B00618" w:rsidRDefault="00000000">
      <w:pPr>
        <w:spacing w:before="120" w:after="120"/>
        <w:rPr>
          <w:rFonts w:ascii="Calibri" w:eastAsia="Calibri" w:hAnsi="Calibri" w:cs="Calibri"/>
          <w:b/>
          <w:bCs/>
          <w:color w:val="4A777A"/>
          <w:sz w:val="26"/>
          <w:szCs w:val="26"/>
        </w:rPr>
      </w:pPr>
      <w:r>
        <w:rPr>
          <w:rFonts w:ascii="Calibri" w:eastAsia="Calibri" w:hAnsi="Calibri" w:cs="Calibri"/>
          <w:b/>
          <w:bCs/>
          <w:color w:val="1F4E79"/>
          <w:sz w:val="24"/>
          <w:szCs w:val="24"/>
        </w:rPr>
        <w:t>Relational Schema (17 Normalized Tables)</w:t>
      </w:r>
      <w:r>
        <w:rPr>
          <w:rFonts w:ascii="Calibri" w:eastAsia="Calibri" w:hAnsi="Calibri" w:cs="Calibri"/>
          <w:b/>
          <w:bCs/>
          <w:color w:val="4A777A"/>
          <w:sz w:val="26"/>
          <w:szCs w:val="26"/>
        </w:rPr>
        <w:t xml:space="preserve"> </w:t>
      </w:r>
    </w:p>
    <w:p w14:paraId="11CC0E1B" w14:textId="77777777" w:rsidR="00B00618" w:rsidRDefault="00000000">
      <w:pPr>
        <w:numPr>
          <w:ilvl w:val="0"/>
          <w:numId w:val="17"/>
        </w:numPr>
        <w:spacing w:before="120"/>
        <w:rPr>
          <w:rFonts w:ascii="Calibri" w:eastAsia="Calibri" w:hAnsi="Calibri" w:cs="Calibri"/>
          <w:b/>
          <w:bCs/>
          <w:sz w:val="24"/>
          <w:szCs w:val="24"/>
        </w:rPr>
      </w:pPr>
      <w:r>
        <w:rPr>
          <w:rFonts w:ascii="Calibri" w:eastAsia="Calibri" w:hAnsi="Calibri" w:cs="Calibri"/>
          <w:b/>
          <w:bCs/>
          <w:sz w:val="24"/>
          <w:szCs w:val="24"/>
        </w:rPr>
        <w:t>VISITOR: (Visitor_ID [PK], First_Name, Last_Name, Phone [UQ])</w:t>
      </w:r>
    </w:p>
    <w:p w14:paraId="5C45DB34"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MEMBER: (Visitor_ID [PK / FK -&gt; VISITOR], Email [UQ], Birth_Date, Photo, Registration_Date)</w:t>
      </w:r>
    </w:p>
    <w:p w14:paraId="7EF738F9"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DAILY_PASS_TICKET: (Visitor_ID [PK / FK -&gt; VISITOR], Visit_Date, Daily_Rate)</w:t>
      </w:r>
    </w:p>
    <w:p w14:paraId="6D51958D"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MEMBERSHIP_PLAN: (Plan_ID [PK], Plan_Name [UQ], Duration_Months, Price, Description)</w:t>
      </w:r>
    </w:p>
    <w:p w14:paraId="6DE32E0B" w14:textId="77777777" w:rsidR="00B00618" w:rsidRDefault="00000000">
      <w:pPr>
        <w:numPr>
          <w:ilvl w:val="0"/>
          <w:numId w:val="17"/>
        </w:numPr>
        <w:rPr>
          <w:rFonts w:ascii="Calibri" w:eastAsia="Calibri" w:hAnsi="Calibri" w:cs="Calibri"/>
          <w:b/>
          <w:bCs/>
          <w:sz w:val="24"/>
          <w:szCs w:val="24"/>
        </w:rPr>
      </w:pPr>
      <w:r>
        <w:rPr>
          <w:rFonts w:ascii="Calibri" w:eastAsia="Calibri" w:hAnsi="Calibri" w:cs="Calibri"/>
          <w:b/>
          <w:bCs/>
          <w:sz w:val="24"/>
          <w:szCs w:val="24"/>
        </w:rPr>
        <w:t>MEMBERSHIP: (Membership_ID [PK], Visitor_ID [FK -&gt; MEMBER], Plan_ID [FK -&gt; MEMBERSHIP_PLAN], Start_Date, End_Date, Status)</w:t>
      </w:r>
    </w:p>
    <w:p w14:paraId="3F6A4485" w14:textId="77777777" w:rsidR="00B00618" w:rsidRDefault="00000000">
      <w:pPr>
        <w:numPr>
          <w:ilvl w:val="0"/>
          <w:numId w:val="17"/>
        </w:numPr>
        <w:spacing w:after="120"/>
        <w:rPr>
          <w:rFonts w:ascii="Calibri" w:eastAsia="Calibri" w:hAnsi="Calibri" w:cs="Calibri"/>
          <w:b/>
          <w:bCs/>
          <w:sz w:val="24"/>
          <w:szCs w:val="24"/>
        </w:rPr>
      </w:pPr>
      <w:r>
        <w:rPr>
          <w:rFonts w:ascii="Calibri" w:eastAsia="Calibri" w:hAnsi="Calibri" w:cs="Calibri"/>
          <w:b/>
          <w:bCs/>
          <w:sz w:val="24"/>
          <w:szCs w:val="24"/>
        </w:rPr>
        <w:t>BILLING_LOG: (Bill_ID [PK], Visitor_ID [FK -&gt; VISITOR], Membership_ID [FK -&gt; MEMBERSHIP, NULLABLE], Invoice_Date, Due_Date, Payment_Date, Amount_Paid, Billing_Status)</w:t>
      </w:r>
    </w:p>
    <w:p w14:paraId="6AD38B24" w14:textId="77777777" w:rsidR="00B00618" w:rsidRDefault="00B00618">
      <w:pPr>
        <w:spacing w:after="120"/>
        <w:ind w:left="720"/>
        <w:rPr>
          <w:rFonts w:ascii="Calibri" w:eastAsia="Calibri" w:hAnsi="Calibri" w:cs="Calibri"/>
          <w:b/>
          <w:bCs/>
          <w:sz w:val="24"/>
          <w:szCs w:val="24"/>
        </w:rPr>
      </w:pPr>
    </w:p>
    <w:p w14:paraId="508DC256" w14:textId="77777777" w:rsidR="00B00618" w:rsidRDefault="00000000">
      <w:pPr>
        <w:numPr>
          <w:ilvl w:val="0"/>
          <w:numId w:val="17"/>
        </w:numPr>
        <w:spacing w:after="120"/>
        <w:rPr>
          <w:rFonts w:ascii="Calibri" w:eastAsia="Calibri" w:hAnsi="Calibri" w:cs="Calibri"/>
          <w:b/>
          <w:bCs/>
          <w:sz w:val="24"/>
          <w:szCs w:val="24"/>
        </w:rPr>
      </w:pPr>
      <w:r>
        <w:rPr>
          <w:rFonts w:ascii="Calibri" w:eastAsia="Calibri" w:hAnsi="Calibri" w:cs="Calibri"/>
          <w:b/>
          <w:bCs/>
          <w:sz w:val="24"/>
          <w:szCs w:val="24"/>
        </w:rPr>
        <w:t>EQUIPMENT: (Equipment_ID [PK], Equipment_Name, Room_ID [FK-&gt;ROOM], Operational_Status, Purchase_Date)</w:t>
      </w:r>
    </w:p>
    <w:p w14:paraId="69654A8F" w14:textId="77777777" w:rsidR="00B00618" w:rsidRDefault="00000000">
      <w:pPr>
        <w:spacing w:after="120"/>
        <w:ind w:left="1800" w:hanging="360"/>
        <w:rPr>
          <w:rFonts w:ascii="Calibri" w:eastAsia="Calibri" w:hAnsi="Calibri" w:cs="Calibri"/>
          <w:b/>
          <w:bCs/>
          <w:sz w:val="24"/>
          <w:szCs w:val="24"/>
        </w:rPr>
      </w:pPr>
      <w:r>
        <w:rPr>
          <w:rFonts w:ascii="Calibri" w:eastAsia="Calibri" w:hAnsi="Calibri" w:cs="Calibri"/>
          <w:b/>
          <w:bCs/>
          <w:sz w:val="24"/>
          <w:szCs w:val="24"/>
        </w:rPr>
        <w:t>○</w:t>
      </w:r>
      <w:r>
        <w:rPr>
          <w:rFonts w:ascii="Times New Roman" w:eastAsia="Times New Roman" w:hAnsi="Times New Roman" w:cs="Times New Roman"/>
          <w:sz w:val="24"/>
          <w:szCs w:val="24"/>
        </w:rPr>
        <w:t xml:space="preserve">        </w:t>
      </w:r>
      <w:r>
        <w:rPr>
          <w:rFonts w:ascii="Calibri" w:eastAsia="Calibri" w:hAnsi="Calibri" w:cs="Calibri"/>
          <w:b/>
          <w:bCs/>
          <w:sz w:val="24"/>
          <w:szCs w:val="24"/>
        </w:rPr>
        <w:t>MAINTENANCE_LOG: (Equipment_ID [PK/FK-&gt;EQUIPMENT], Log_no [PK], Maintenance_Date, Cost, Description, Logged_By [FK-&gt;STAFF])</w:t>
      </w:r>
    </w:p>
    <w:p w14:paraId="6DEA50AC" w14:textId="77777777" w:rsidR="00B00618" w:rsidRDefault="00000000">
      <w:pPr>
        <w:numPr>
          <w:ilvl w:val="0"/>
          <w:numId w:val="10"/>
        </w:numPr>
        <w:spacing w:after="120"/>
        <w:rPr>
          <w:rFonts w:ascii="Calibri" w:eastAsia="Calibri" w:hAnsi="Calibri" w:cs="Calibri"/>
          <w:b/>
          <w:bCs/>
          <w:sz w:val="24"/>
          <w:szCs w:val="24"/>
        </w:rPr>
      </w:pPr>
      <w:r>
        <w:rPr>
          <w:rFonts w:ascii="Calibri" w:eastAsia="Calibri" w:hAnsi="Calibri" w:cs="Calibri"/>
          <w:b/>
          <w:bCs/>
          <w:sz w:val="24"/>
          <w:szCs w:val="24"/>
        </w:rPr>
        <w:t>SESSION_EQUIPMENT_USAGE: (Usage_ID [PK], Equipment_ID [FK-&gt;EQUIPMENT], Session_ID [FK-&gt;SESSION], Reserved_From, Reserved_To)</w:t>
      </w:r>
    </w:p>
    <w:p w14:paraId="5125D8EF"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color w:val="1F4E79"/>
          <w:sz w:val="24"/>
          <w:szCs w:val="24"/>
        </w:rPr>
        <w:t>Foreign Keys and Delete Rules</w:t>
      </w:r>
      <w:r>
        <w:rPr>
          <w:rFonts w:ascii="Calibri" w:eastAsia="Calibri" w:hAnsi="Calibri" w:cs="Calibri"/>
          <w:b/>
          <w:bCs/>
          <w:color w:val="4A777A"/>
          <w:sz w:val="26"/>
          <w:szCs w:val="26"/>
        </w:rPr>
        <w:t xml:space="preserve">  </w:t>
      </w:r>
    </w:p>
    <w:p w14:paraId="34002BCE" w14:textId="77777777" w:rsidR="00B00618" w:rsidRDefault="00B00618">
      <w:pPr>
        <w:spacing w:before="120" w:after="120"/>
        <w:rPr>
          <w:rFonts w:ascii="Calibri" w:eastAsia="Calibri" w:hAnsi="Calibri" w:cs="Calibri"/>
          <w:b/>
          <w:bCs/>
          <w:sz w:val="20"/>
          <w:szCs w:val="20"/>
        </w:rPr>
      </w:pPr>
    </w:p>
    <w:p w14:paraId="059D55A8" w14:textId="77777777" w:rsidR="00B00618" w:rsidRDefault="00B00618">
      <w:pPr>
        <w:spacing w:before="160" w:after="80"/>
        <w:rPr>
          <w:rFonts w:ascii="Calibri" w:eastAsia="Calibri" w:hAnsi="Calibri" w:cs="Calibri"/>
          <w:b/>
          <w:bCs/>
          <w:sz w:val="20"/>
          <w:szCs w:val="20"/>
        </w:rPr>
      </w:pPr>
    </w:p>
    <w:tbl>
      <w:tblPr>
        <w:tblStyle w:val="a1"/>
        <w:tblW w:w="990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2895"/>
        <w:gridCol w:w="2640"/>
        <w:gridCol w:w="1320"/>
        <w:gridCol w:w="1020"/>
        <w:gridCol w:w="2025"/>
      </w:tblGrid>
      <w:tr w:rsidR="00B00618" w14:paraId="03B68461" w14:textId="77777777">
        <w:trPr>
          <w:trHeight w:val="825"/>
        </w:trPr>
        <w:tc>
          <w:tcPr>
            <w:tcW w:w="2895" w:type="dxa"/>
            <w:tcBorders>
              <w:top w:val="nil"/>
              <w:left w:val="nil"/>
              <w:bottom w:val="nil"/>
              <w:right w:val="nil"/>
            </w:tcBorders>
            <w:shd w:val="clear" w:color="auto" w:fill="003366"/>
            <w:tcMar>
              <w:top w:w="60" w:type="dxa"/>
              <w:left w:w="80" w:type="dxa"/>
              <w:bottom w:w="60" w:type="dxa"/>
              <w:right w:w="80" w:type="dxa"/>
            </w:tcMar>
          </w:tcPr>
          <w:p w14:paraId="7FEBBD02"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Referencing Table (FK)</w:t>
            </w:r>
          </w:p>
        </w:tc>
        <w:tc>
          <w:tcPr>
            <w:tcW w:w="2640" w:type="dxa"/>
            <w:tcBorders>
              <w:top w:val="nil"/>
              <w:left w:val="nil"/>
              <w:bottom w:val="nil"/>
              <w:right w:val="nil"/>
            </w:tcBorders>
            <w:shd w:val="clear" w:color="auto" w:fill="003366"/>
            <w:tcMar>
              <w:top w:w="60" w:type="dxa"/>
              <w:left w:w="80" w:type="dxa"/>
              <w:bottom w:w="60" w:type="dxa"/>
              <w:right w:w="80" w:type="dxa"/>
            </w:tcMar>
          </w:tcPr>
          <w:p w14:paraId="11BEF1A9"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Referenced Table (PK)</w:t>
            </w:r>
          </w:p>
        </w:tc>
        <w:tc>
          <w:tcPr>
            <w:tcW w:w="1320" w:type="dxa"/>
            <w:tcBorders>
              <w:top w:val="nil"/>
              <w:left w:val="nil"/>
              <w:bottom w:val="nil"/>
              <w:right w:val="nil"/>
            </w:tcBorders>
            <w:shd w:val="clear" w:color="auto" w:fill="003366"/>
            <w:tcMar>
              <w:top w:w="60" w:type="dxa"/>
              <w:left w:w="80" w:type="dxa"/>
              <w:bottom w:w="60" w:type="dxa"/>
              <w:right w:w="80" w:type="dxa"/>
            </w:tcMar>
          </w:tcPr>
          <w:p w14:paraId="6549A4A7"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ON DELETE</w:t>
            </w:r>
          </w:p>
        </w:tc>
        <w:tc>
          <w:tcPr>
            <w:tcW w:w="1020" w:type="dxa"/>
            <w:tcBorders>
              <w:top w:val="nil"/>
              <w:left w:val="nil"/>
              <w:bottom w:val="nil"/>
              <w:right w:val="nil"/>
            </w:tcBorders>
            <w:shd w:val="clear" w:color="auto" w:fill="003366"/>
            <w:tcMar>
              <w:top w:w="60" w:type="dxa"/>
              <w:left w:w="80" w:type="dxa"/>
              <w:bottom w:w="60" w:type="dxa"/>
              <w:right w:w="80" w:type="dxa"/>
            </w:tcMar>
          </w:tcPr>
          <w:p w14:paraId="553E86B7"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ON UPDATE</w:t>
            </w:r>
          </w:p>
        </w:tc>
        <w:tc>
          <w:tcPr>
            <w:tcW w:w="2025" w:type="dxa"/>
            <w:tcBorders>
              <w:top w:val="nil"/>
              <w:left w:val="nil"/>
              <w:bottom w:val="nil"/>
              <w:right w:val="nil"/>
            </w:tcBorders>
            <w:shd w:val="clear" w:color="auto" w:fill="003366"/>
            <w:tcMar>
              <w:top w:w="60" w:type="dxa"/>
              <w:left w:w="80" w:type="dxa"/>
              <w:bottom w:w="60" w:type="dxa"/>
              <w:right w:w="80" w:type="dxa"/>
            </w:tcMar>
          </w:tcPr>
          <w:p w14:paraId="5AC2F179"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Reason</w:t>
            </w:r>
          </w:p>
        </w:tc>
      </w:tr>
      <w:tr w:rsidR="00B00618" w14:paraId="1BFFDB0F" w14:textId="77777777">
        <w:trPr>
          <w:trHeight w:val="2085"/>
        </w:trPr>
        <w:tc>
          <w:tcPr>
            <w:tcW w:w="2895" w:type="dxa"/>
            <w:tcBorders>
              <w:top w:val="nil"/>
              <w:left w:val="nil"/>
              <w:bottom w:val="nil"/>
              <w:right w:val="nil"/>
            </w:tcBorders>
            <w:shd w:val="clear" w:color="auto" w:fill="F9FBFD"/>
            <w:tcMar>
              <w:top w:w="60" w:type="dxa"/>
              <w:left w:w="80" w:type="dxa"/>
              <w:bottom w:w="60" w:type="dxa"/>
              <w:right w:w="80" w:type="dxa"/>
            </w:tcMar>
          </w:tcPr>
          <w:p w14:paraId="0C01336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 (Visitor_ID)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251E298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VISITOR </w:t>
            </w:r>
          </w:p>
        </w:tc>
        <w:tc>
          <w:tcPr>
            <w:tcW w:w="1320" w:type="dxa"/>
            <w:tcBorders>
              <w:top w:val="nil"/>
              <w:left w:val="nil"/>
              <w:bottom w:val="nil"/>
              <w:right w:val="nil"/>
            </w:tcBorders>
            <w:shd w:val="clear" w:color="auto" w:fill="F9FBFD"/>
            <w:tcMar>
              <w:top w:w="60" w:type="dxa"/>
              <w:left w:w="80" w:type="dxa"/>
              <w:bottom w:w="60" w:type="dxa"/>
              <w:right w:w="80" w:type="dxa"/>
            </w:tcMar>
          </w:tcPr>
          <w:p w14:paraId="112ACBA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1020" w:type="dxa"/>
            <w:tcBorders>
              <w:top w:val="nil"/>
              <w:left w:val="nil"/>
              <w:bottom w:val="nil"/>
              <w:right w:val="nil"/>
            </w:tcBorders>
            <w:shd w:val="clear" w:color="auto" w:fill="F9FBFD"/>
            <w:tcMar>
              <w:top w:w="60" w:type="dxa"/>
              <w:left w:w="80" w:type="dxa"/>
              <w:bottom w:w="60" w:type="dxa"/>
              <w:right w:w="80" w:type="dxa"/>
            </w:tcMar>
          </w:tcPr>
          <w:p w14:paraId="31D26E7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shd w:val="clear" w:color="auto" w:fill="F9FBFD"/>
            <w:tcMar>
              <w:top w:w="60" w:type="dxa"/>
              <w:left w:w="80" w:type="dxa"/>
              <w:bottom w:w="60" w:type="dxa"/>
              <w:right w:w="80" w:type="dxa"/>
            </w:tcMar>
          </w:tcPr>
          <w:p w14:paraId="70E4FE6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Khóa chính của MEMBER là Visitor_ID kế thừa từ VISITOR. Nếu xóa thực thể cha VISITOR, thông tin lớp con MEMBER sẽ tự động xóa theo </w:t>
            </w:r>
          </w:p>
        </w:tc>
      </w:tr>
      <w:tr w:rsidR="00B00618" w14:paraId="16B261EE" w14:textId="77777777">
        <w:trPr>
          <w:trHeight w:val="1590"/>
        </w:trPr>
        <w:tc>
          <w:tcPr>
            <w:tcW w:w="2895" w:type="dxa"/>
            <w:tcBorders>
              <w:top w:val="nil"/>
              <w:left w:val="nil"/>
              <w:bottom w:val="nil"/>
              <w:right w:val="nil"/>
            </w:tcBorders>
            <w:tcMar>
              <w:top w:w="60" w:type="dxa"/>
              <w:left w:w="80" w:type="dxa"/>
              <w:bottom w:w="60" w:type="dxa"/>
              <w:right w:w="80" w:type="dxa"/>
            </w:tcMar>
          </w:tcPr>
          <w:p w14:paraId="41837FD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DAILY_PASS_TICKET (Visitor_ID)</w:t>
            </w:r>
          </w:p>
        </w:tc>
        <w:tc>
          <w:tcPr>
            <w:tcW w:w="2640" w:type="dxa"/>
            <w:tcBorders>
              <w:top w:val="nil"/>
              <w:left w:val="nil"/>
              <w:bottom w:val="nil"/>
              <w:right w:val="nil"/>
            </w:tcBorders>
            <w:tcMar>
              <w:top w:w="60" w:type="dxa"/>
              <w:left w:w="80" w:type="dxa"/>
              <w:bottom w:w="60" w:type="dxa"/>
              <w:right w:w="80" w:type="dxa"/>
            </w:tcMar>
          </w:tcPr>
          <w:p w14:paraId="6CCBB66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VISITOR </w:t>
            </w:r>
          </w:p>
        </w:tc>
        <w:tc>
          <w:tcPr>
            <w:tcW w:w="1320" w:type="dxa"/>
            <w:tcBorders>
              <w:top w:val="nil"/>
              <w:left w:val="nil"/>
              <w:bottom w:val="nil"/>
              <w:right w:val="nil"/>
            </w:tcBorders>
            <w:tcMar>
              <w:top w:w="60" w:type="dxa"/>
              <w:left w:w="80" w:type="dxa"/>
              <w:bottom w:w="60" w:type="dxa"/>
              <w:right w:w="80" w:type="dxa"/>
            </w:tcMar>
          </w:tcPr>
          <w:p w14:paraId="5E20F40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1020" w:type="dxa"/>
            <w:tcBorders>
              <w:top w:val="nil"/>
              <w:left w:val="nil"/>
              <w:bottom w:val="nil"/>
              <w:right w:val="nil"/>
            </w:tcBorders>
            <w:tcMar>
              <w:top w:w="60" w:type="dxa"/>
              <w:left w:w="80" w:type="dxa"/>
              <w:bottom w:w="60" w:type="dxa"/>
              <w:right w:w="80" w:type="dxa"/>
            </w:tcMar>
          </w:tcPr>
          <w:p w14:paraId="313E27A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tcMar>
              <w:top w:w="60" w:type="dxa"/>
              <w:left w:w="80" w:type="dxa"/>
              <w:bottom w:w="60" w:type="dxa"/>
              <w:right w:w="80" w:type="dxa"/>
            </w:tcMar>
          </w:tcPr>
          <w:p w14:paraId="38830DB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DAILY_PASS_TICKET là lớp con của VISITOR. Xóa VISITOR sẽ xóa bản ghi vé ngày tương ứng </w:t>
            </w:r>
          </w:p>
        </w:tc>
      </w:tr>
      <w:tr w:rsidR="00B00618" w14:paraId="36ED6285" w14:textId="77777777">
        <w:trPr>
          <w:trHeight w:val="1335"/>
        </w:trPr>
        <w:tc>
          <w:tcPr>
            <w:tcW w:w="2895" w:type="dxa"/>
            <w:tcBorders>
              <w:top w:val="nil"/>
              <w:left w:val="nil"/>
              <w:bottom w:val="nil"/>
              <w:right w:val="nil"/>
            </w:tcBorders>
            <w:shd w:val="clear" w:color="auto" w:fill="F9FBFD"/>
            <w:tcMar>
              <w:top w:w="60" w:type="dxa"/>
              <w:left w:w="80" w:type="dxa"/>
              <w:bottom w:w="60" w:type="dxa"/>
              <w:right w:w="80" w:type="dxa"/>
            </w:tcMar>
          </w:tcPr>
          <w:p w14:paraId="5463944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MEMBERSHIP(Visitor_ID)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0B3BE65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MEMBER </w:t>
            </w:r>
          </w:p>
        </w:tc>
        <w:tc>
          <w:tcPr>
            <w:tcW w:w="1320" w:type="dxa"/>
            <w:tcBorders>
              <w:top w:val="nil"/>
              <w:left w:val="nil"/>
              <w:bottom w:val="nil"/>
              <w:right w:val="nil"/>
            </w:tcBorders>
            <w:shd w:val="clear" w:color="auto" w:fill="F9FBFD"/>
            <w:tcMar>
              <w:top w:w="60" w:type="dxa"/>
              <w:left w:w="80" w:type="dxa"/>
              <w:bottom w:w="60" w:type="dxa"/>
              <w:right w:w="80" w:type="dxa"/>
            </w:tcMar>
          </w:tcPr>
          <w:p w14:paraId="1401930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NO ACTION </w:t>
            </w:r>
          </w:p>
        </w:tc>
        <w:tc>
          <w:tcPr>
            <w:tcW w:w="1020" w:type="dxa"/>
            <w:tcBorders>
              <w:top w:val="nil"/>
              <w:left w:val="nil"/>
              <w:bottom w:val="nil"/>
              <w:right w:val="nil"/>
            </w:tcBorders>
            <w:shd w:val="clear" w:color="auto" w:fill="F9FBFD"/>
            <w:tcMar>
              <w:top w:w="60" w:type="dxa"/>
              <w:left w:w="80" w:type="dxa"/>
              <w:bottom w:w="60" w:type="dxa"/>
              <w:right w:w="80" w:type="dxa"/>
            </w:tcMar>
          </w:tcPr>
          <w:p w14:paraId="1B72E03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shd w:val="clear" w:color="auto" w:fill="F9FBFD"/>
            <w:tcMar>
              <w:top w:w="60" w:type="dxa"/>
              <w:left w:w="80" w:type="dxa"/>
              <w:bottom w:w="60" w:type="dxa"/>
              <w:right w:w="80" w:type="dxa"/>
            </w:tcMar>
          </w:tcPr>
          <w:p w14:paraId="21117CC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Không cho phép xóa MEMBER khi đang có hợp đồng gói tập (kể cả active hay expired) để bảo toàn lịch sử giao dịch &amp; hợp đồng </w:t>
            </w:r>
          </w:p>
        </w:tc>
      </w:tr>
      <w:tr w:rsidR="00B00618" w14:paraId="6E898E43" w14:textId="77777777">
        <w:trPr>
          <w:trHeight w:val="1080"/>
        </w:trPr>
        <w:tc>
          <w:tcPr>
            <w:tcW w:w="2895" w:type="dxa"/>
            <w:tcBorders>
              <w:top w:val="nil"/>
              <w:left w:val="nil"/>
              <w:bottom w:val="nil"/>
              <w:right w:val="nil"/>
            </w:tcBorders>
            <w:tcMar>
              <w:top w:w="60" w:type="dxa"/>
              <w:left w:w="80" w:type="dxa"/>
              <w:bottom w:w="60" w:type="dxa"/>
              <w:right w:w="80" w:type="dxa"/>
            </w:tcMar>
          </w:tcPr>
          <w:p w14:paraId="4BE95BF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MEMBERSHIP(Plan_ID)</w:t>
            </w:r>
          </w:p>
        </w:tc>
        <w:tc>
          <w:tcPr>
            <w:tcW w:w="2640" w:type="dxa"/>
            <w:tcBorders>
              <w:top w:val="nil"/>
              <w:left w:val="nil"/>
              <w:bottom w:val="nil"/>
              <w:right w:val="nil"/>
            </w:tcBorders>
            <w:tcMar>
              <w:top w:w="60" w:type="dxa"/>
              <w:left w:w="80" w:type="dxa"/>
              <w:bottom w:w="60" w:type="dxa"/>
              <w:right w:w="80" w:type="dxa"/>
            </w:tcMar>
          </w:tcPr>
          <w:p w14:paraId="5278D4F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MEMBERSHIP_PLAN </w:t>
            </w:r>
          </w:p>
        </w:tc>
        <w:tc>
          <w:tcPr>
            <w:tcW w:w="1320" w:type="dxa"/>
            <w:tcBorders>
              <w:top w:val="nil"/>
              <w:left w:val="nil"/>
              <w:bottom w:val="nil"/>
              <w:right w:val="nil"/>
            </w:tcBorders>
            <w:tcMar>
              <w:top w:w="60" w:type="dxa"/>
              <w:left w:w="80" w:type="dxa"/>
              <w:bottom w:w="60" w:type="dxa"/>
              <w:right w:w="80" w:type="dxa"/>
            </w:tcMar>
          </w:tcPr>
          <w:p w14:paraId="008DD15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NO ACTION </w:t>
            </w:r>
          </w:p>
        </w:tc>
        <w:tc>
          <w:tcPr>
            <w:tcW w:w="1020" w:type="dxa"/>
            <w:tcBorders>
              <w:top w:val="nil"/>
              <w:left w:val="nil"/>
              <w:bottom w:val="nil"/>
              <w:right w:val="nil"/>
            </w:tcBorders>
            <w:tcMar>
              <w:top w:w="60" w:type="dxa"/>
              <w:left w:w="80" w:type="dxa"/>
              <w:bottom w:w="60" w:type="dxa"/>
              <w:right w:w="80" w:type="dxa"/>
            </w:tcMar>
          </w:tcPr>
          <w:p w14:paraId="5BA5658D"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tcMar>
              <w:top w:w="60" w:type="dxa"/>
              <w:left w:w="80" w:type="dxa"/>
              <w:bottom w:w="60" w:type="dxa"/>
              <w:right w:w="80" w:type="dxa"/>
            </w:tcMar>
          </w:tcPr>
          <w:p w14:paraId="7335B5B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Không được xóa gói tập (MEMBERSHIP_PLAN) nếu đã có hội viên đăng ký mua gói đó </w:t>
            </w:r>
          </w:p>
        </w:tc>
      </w:tr>
      <w:tr w:rsidR="00B00618" w14:paraId="5E5E0CCC"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2E239D8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 (Visitor_ID)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275FCB6B"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VISITOR </w:t>
            </w:r>
          </w:p>
        </w:tc>
        <w:tc>
          <w:tcPr>
            <w:tcW w:w="1320" w:type="dxa"/>
            <w:tcBorders>
              <w:top w:val="nil"/>
              <w:left w:val="nil"/>
              <w:bottom w:val="nil"/>
              <w:right w:val="nil"/>
            </w:tcBorders>
            <w:shd w:val="clear" w:color="auto" w:fill="F9FBFD"/>
            <w:tcMar>
              <w:top w:w="60" w:type="dxa"/>
              <w:left w:w="80" w:type="dxa"/>
              <w:bottom w:w="60" w:type="dxa"/>
              <w:right w:w="80" w:type="dxa"/>
            </w:tcMar>
          </w:tcPr>
          <w:p w14:paraId="210B8D4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NO ACTION </w:t>
            </w:r>
          </w:p>
        </w:tc>
        <w:tc>
          <w:tcPr>
            <w:tcW w:w="1020" w:type="dxa"/>
            <w:tcBorders>
              <w:top w:val="nil"/>
              <w:left w:val="nil"/>
              <w:bottom w:val="nil"/>
              <w:right w:val="nil"/>
            </w:tcBorders>
            <w:shd w:val="clear" w:color="auto" w:fill="F9FBFD"/>
            <w:tcMar>
              <w:top w:w="60" w:type="dxa"/>
              <w:left w:w="80" w:type="dxa"/>
              <w:bottom w:w="60" w:type="dxa"/>
              <w:right w:w="80" w:type="dxa"/>
            </w:tcMar>
          </w:tcPr>
          <w:p w14:paraId="5336D81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shd w:val="clear" w:color="auto" w:fill="F9FBFD"/>
            <w:tcMar>
              <w:top w:w="60" w:type="dxa"/>
              <w:left w:w="80" w:type="dxa"/>
              <w:bottom w:w="60" w:type="dxa"/>
              <w:right w:w="80" w:type="dxa"/>
            </w:tcMar>
          </w:tcPr>
          <w:p w14:paraId="7A0CF69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Giữ vững toàn vẹn tài chính audit log. Không cho phép xóa thông tin khách hàng nếu đã phát sinh hóa đơn tiền mặt </w:t>
            </w:r>
          </w:p>
        </w:tc>
      </w:tr>
      <w:tr w:rsidR="00B00618" w14:paraId="404B35F7" w14:textId="77777777">
        <w:trPr>
          <w:trHeight w:val="1080"/>
        </w:trPr>
        <w:tc>
          <w:tcPr>
            <w:tcW w:w="2895" w:type="dxa"/>
            <w:tcBorders>
              <w:top w:val="nil"/>
              <w:left w:val="nil"/>
              <w:bottom w:val="nil"/>
              <w:right w:val="nil"/>
            </w:tcBorders>
            <w:tcMar>
              <w:top w:w="60" w:type="dxa"/>
              <w:left w:w="80" w:type="dxa"/>
              <w:bottom w:w="60" w:type="dxa"/>
              <w:right w:w="80" w:type="dxa"/>
            </w:tcMar>
          </w:tcPr>
          <w:p w14:paraId="591DE29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 (Membership_ID)</w:t>
            </w:r>
          </w:p>
        </w:tc>
        <w:tc>
          <w:tcPr>
            <w:tcW w:w="2640" w:type="dxa"/>
            <w:tcBorders>
              <w:top w:val="nil"/>
              <w:left w:val="nil"/>
              <w:bottom w:val="nil"/>
              <w:right w:val="nil"/>
            </w:tcBorders>
            <w:tcMar>
              <w:top w:w="60" w:type="dxa"/>
              <w:left w:w="80" w:type="dxa"/>
              <w:bottom w:w="60" w:type="dxa"/>
              <w:right w:w="80" w:type="dxa"/>
            </w:tcMar>
          </w:tcPr>
          <w:p w14:paraId="6A8BD8E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MEMBERSHIP </w:t>
            </w:r>
          </w:p>
        </w:tc>
        <w:tc>
          <w:tcPr>
            <w:tcW w:w="1320" w:type="dxa"/>
            <w:tcBorders>
              <w:top w:val="nil"/>
              <w:left w:val="nil"/>
              <w:bottom w:val="nil"/>
              <w:right w:val="nil"/>
            </w:tcBorders>
            <w:tcMar>
              <w:top w:w="60" w:type="dxa"/>
              <w:left w:w="80" w:type="dxa"/>
              <w:bottom w:w="60" w:type="dxa"/>
              <w:right w:w="80" w:type="dxa"/>
            </w:tcMar>
          </w:tcPr>
          <w:p w14:paraId="120D32B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SET NULL </w:t>
            </w:r>
          </w:p>
        </w:tc>
        <w:tc>
          <w:tcPr>
            <w:tcW w:w="1020" w:type="dxa"/>
            <w:tcBorders>
              <w:top w:val="nil"/>
              <w:left w:val="nil"/>
              <w:bottom w:val="nil"/>
              <w:right w:val="nil"/>
            </w:tcBorders>
            <w:tcMar>
              <w:top w:w="60" w:type="dxa"/>
              <w:left w:w="80" w:type="dxa"/>
              <w:bottom w:w="60" w:type="dxa"/>
              <w:right w:w="80" w:type="dxa"/>
            </w:tcMar>
          </w:tcPr>
          <w:p w14:paraId="1F60838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 xml:space="preserve">CASCADE </w:t>
            </w:r>
          </w:p>
        </w:tc>
        <w:tc>
          <w:tcPr>
            <w:tcW w:w="2025" w:type="dxa"/>
            <w:tcBorders>
              <w:top w:val="nil"/>
              <w:left w:val="nil"/>
              <w:bottom w:val="nil"/>
              <w:right w:val="nil"/>
            </w:tcBorders>
            <w:tcMar>
              <w:top w:w="60" w:type="dxa"/>
              <w:left w:w="80" w:type="dxa"/>
              <w:bottom w:w="60" w:type="dxa"/>
              <w:right w:w="80" w:type="dxa"/>
            </w:tcMar>
          </w:tcPr>
          <w:p w14:paraId="54A2D07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Nếu một hợp đồng membership bị hủy/xóa, hóa đơn vẫn được lưu giữ trong hệ thống để đối soát sổ sách (chỉ chuyển Membership_ID về NULL</w:t>
            </w:r>
          </w:p>
          <w:p w14:paraId="05238FAB" w14:textId="77777777" w:rsidR="00B00618" w:rsidRDefault="00B00618">
            <w:pPr>
              <w:spacing w:after="200"/>
              <w:rPr>
                <w:rFonts w:ascii="Calibri" w:eastAsia="Calibri" w:hAnsi="Calibri" w:cs="Calibri"/>
                <w:b/>
                <w:bCs/>
                <w:sz w:val="20"/>
                <w:szCs w:val="20"/>
              </w:rPr>
            </w:pPr>
          </w:p>
        </w:tc>
      </w:tr>
      <w:tr w:rsidR="00B00618" w14:paraId="56946EAE"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206209F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TRAINER (Staff_ID)</w:t>
            </w:r>
          </w:p>
        </w:tc>
        <w:tc>
          <w:tcPr>
            <w:tcW w:w="2640" w:type="dxa"/>
            <w:tcBorders>
              <w:top w:val="nil"/>
              <w:left w:val="nil"/>
              <w:bottom w:val="nil"/>
              <w:right w:val="nil"/>
            </w:tcBorders>
            <w:shd w:val="clear" w:color="auto" w:fill="F9FBFD"/>
            <w:tcMar>
              <w:top w:w="60" w:type="dxa"/>
              <w:left w:w="80" w:type="dxa"/>
              <w:bottom w:w="60" w:type="dxa"/>
              <w:right w:w="80" w:type="dxa"/>
            </w:tcMar>
          </w:tcPr>
          <w:p w14:paraId="6C251C46"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66BA9792"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1F55BCD8"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373A6729" w14:textId="77777777" w:rsidR="00B00618" w:rsidRDefault="00B00618">
            <w:pPr>
              <w:spacing w:after="200"/>
              <w:rPr>
                <w:rFonts w:ascii="Calibri" w:eastAsia="Calibri" w:hAnsi="Calibri" w:cs="Calibri"/>
                <w:b/>
                <w:bCs/>
                <w:sz w:val="20"/>
                <w:szCs w:val="20"/>
              </w:rPr>
            </w:pPr>
          </w:p>
        </w:tc>
      </w:tr>
      <w:tr w:rsidR="00B00618" w14:paraId="303FA5CD" w14:textId="77777777">
        <w:trPr>
          <w:trHeight w:val="1080"/>
        </w:trPr>
        <w:tc>
          <w:tcPr>
            <w:tcW w:w="2895" w:type="dxa"/>
            <w:tcBorders>
              <w:top w:val="nil"/>
              <w:left w:val="nil"/>
              <w:bottom w:val="nil"/>
              <w:right w:val="nil"/>
            </w:tcBorders>
            <w:tcMar>
              <w:top w:w="60" w:type="dxa"/>
              <w:left w:w="80" w:type="dxa"/>
              <w:bottom w:w="60" w:type="dxa"/>
              <w:right w:w="80" w:type="dxa"/>
            </w:tcMar>
          </w:tcPr>
          <w:p w14:paraId="1766DA7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RECEPTIONIST (Staff_ID)</w:t>
            </w:r>
          </w:p>
        </w:tc>
        <w:tc>
          <w:tcPr>
            <w:tcW w:w="2640" w:type="dxa"/>
            <w:tcBorders>
              <w:top w:val="nil"/>
              <w:left w:val="nil"/>
              <w:bottom w:val="nil"/>
              <w:right w:val="nil"/>
            </w:tcBorders>
            <w:tcMar>
              <w:top w:w="60" w:type="dxa"/>
              <w:left w:w="80" w:type="dxa"/>
              <w:bottom w:w="60" w:type="dxa"/>
              <w:right w:w="80" w:type="dxa"/>
            </w:tcMar>
          </w:tcPr>
          <w:p w14:paraId="5FD6AA44"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494ED9A8"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7100CB89"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468D27E0" w14:textId="77777777" w:rsidR="00B00618" w:rsidRDefault="00B00618">
            <w:pPr>
              <w:spacing w:after="200"/>
              <w:rPr>
                <w:rFonts w:ascii="Calibri" w:eastAsia="Calibri" w:hAnsi="Calibri" w:cs="Calibri"/>
                <w:b/>
                <w:bCs/>
                <w:sz w:val="20"/>
                <w:szCs w:val="20"/>
              </w:rPr>
            </w:pPr>
          </w:p>
        </w:tc>
      </w:tr>
      <w:tr w:rsidR="00B00618" w14:paraId="6B8483BE"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14C872C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SESSION (Room_ID)</w:t>
            </w:r>
          </w:p>
        </w:tc>
        <w:tc>
          <w:tcPr>
            <w:tcW w:w="2640" w:type="dxa"/>
            <w:tcBorders>
              <w:top w:val="nil"/>
              <w:left w:val="nil"/>
              <w:bottom w:val="nil"/>
              <w:right w:val="nil"/>
            </w:tcBorders>
            <w:shd w:val="clear" w:color="auto" w:fill="F9FBFD"/>
            <w:tcMar>
              <w:top w:w="60" w:type="dxa"/>
              <w:left w:w="80" w:type="dxa"/>
              <w:bottom w:w="60" w:type="dxa"/>
              <w:right w:w="80" w:type="dxa"/>
            </w:tcMar>
          </w:tcPr>
          <w:p w14:paraId="68E72250"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061C4CDB"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06BD0F5B"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1E02C677" w14:textId="77777777" w:rsidR="00B00618" w:rsidRDefault="00B00618">
            <w:pPr>
              <w:spacing w:after="200"/>
              <w:rPr>
                <w:rFonts w:ascii="Calibri" w:eastAsia="Calibri" w:hAnsi="Calibri" w:cs="Calibri"/>
                <w:b/>
                <w:bCs/>
                <w:sz w:val="20"/>
                <w:szCs w:val="20"/>
              </w:rPr>
            </w:pPr>
          </w:p>
        </w:tc>
      </w:tr>
      <w:tr w:rsidR="00B00618" w14:paraId="5C5C2AAB" w14:textId="77777777">
        <w:trPr>
          <w:trHeight w:val="1335"/>
        </w:trPr>
        <w:tc>
          <w:tcPr>
            <w:tcW w:w="2895" w:type="dxa"/>
            <w:tcBorders>
              <w:top w:val="nil"/>
              <w:left w:val="nil"/>
              <w:bottom w:val="nil"/>
              <w:right w:val="nil"/>
            </w:tcBorders>
            <w:tcMar>
              <w:top w:w="60" w:type="dxa"/>
              <w:left w:w="80" w:type="dxa"/>
              <w:bottom w:w="60" w:type="dxa"/>
              <w:right w:w="80" w:type="dxa"/>
            </w:tcMar>
          </w:tcPr>
          <w:p w14:paraId="55BEF8E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SESSION (Trainer_ID)</w:t>
            </w:r>
          </w:p>
        </w:tc>
        <w:tc>
          <w:tcPr>
            <w:tcW w:w="2640" w:type="dxa"/>
            <w:tcBorders>
              <w:top w:val="nil"/>
              <w:left w:val="nil"/>
              <w:bottom w:val="nil"/>
              <w:right w:val="nil"/>
            </w:tcBorders>
            <w:tcMar>
              <w:top w:w="60" w:type="dxa"/>
              <w:left w:w="80" w:type="dxa"/>
              <w:bottom w:w="60" w:type="dxa"/>
              <w:right w:w="80" w:type="dxa"/>
            </w:tcMar>
          </w:tcPr>
          <w:p w14:paraId="1A605AF7"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7D8E786A"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5DAE6DAC"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07B2405F" w14:textId="77777777" w:rsidR="00B00618" w:rsidRDefault="00B00618">
            <w:pPr>
              <w:spacing w:after="200"/>
              <w:rPr>
                <w:rFonts w:ascii="Calibri" w:eastAsia="Calibri" w:hAnsi="Calibri" w:cs="Calibri"/>
                <w:b/>
                <w:bCs/>
                <w:sz w:val="20"/>
                <w:szCs w:val="20"/>
              </w:rPr>
            </w:pPr>
          </w:p>
        </w:tc>
      </w:tr>
      <w:tr w:rsidR="00B00618" w14:paraId="7F80FD0F"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56DDB7C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CLASS (Session_ID)</w:t>
            </w:r>
          </w:p>
        </w:tc>
        <w:tc>
          <w:tcPr>
            <w:tcW w:w="2640" w:type="dxa"/>
            <w:tcBorders>
              <w:top w:val="nil"/>
              <w:left w:val="nil"/>
              <w:bottom w:val="nil"/>
              <w:right w:val="nil"/>
            </w:tcBorders>
            <w:shd w:val="clear" w:color="auto" w:fill="F9FBFD"/>
            <w:tcMar>
              <w:top w:w="60" w:type="dxa"/>
              <w:left w:w="80" w:type="dxa"/>
              <w:bottom w:w="60" w:type="dxa"/>
              <w:right w:w="80" w:type="dxa"/>
            </w:tcMar>
          </w:tcPr>
          <w:p w14:paraId="12DFA549"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28D49526"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7E6A8C0C"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588B9FDE" w14:textId="77777777" w:rsidR="00B00618" w:rsidRDefault="00B00618">
            <w:pPr>
              <w:spacing w:after="200"/>
              <w:rPr>
                <w:rFonts w:ascii="Calibri" w:eastAsia="Calibri" w:hAnsi="Calibri" w:cs="Calibri"/>
                <w:b/>
                <w:bCs/>
                <w:sz w:val="20"/>
                <w:szCs w:val="20"/>
              </w:rPr>
            </w:pPr>
          </w:p>
        </w:tc>
      </w:tr>
      <w:tr w:rsidR="00B00618" w14:paraId="13A864E8" w14:textId="77777777">
        <w:trPr>
          <w:trHeight w:val="1080"/>
        </w:trPr>
        <w:tc>
          <w:tcPr>
            <w:tcW w:w="2895" w:type="dxa"/>
            <w:tcBorders>
              <w:top w:val="nil"/>
              <w:left w:val="nil"/>
              <w:bottom w:val="nil"/>
              <w:right w:val="nil"/>
            </w:tcBorders>
            <w:tcMar>
              <w:top w:w="60" w:type="dxa"/>
              <w:left w:w="80" w:type="dxa"/>
              <w:bottom w:w="60" w:type="dxa"/>
              <w:right w:w="80" w:type="dxa"/>
            </w:tcMar>
          </w:tcPr>
          <w:p w14:paraId="12791A7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PT_BOOKING (Session_ID)</w:t>
            </w:r>
          </w:p>
        </w:tc>
        <w:tc>
          <w:tcPr>
            <w:tcW w:w="2640" w:type="dxa"/>
            <w:tcBorders>
              <w:top w:val="nil"/>
              <w:left w:val="nil"/>
              <w:bottom w:val="nil"/>
              <w:right w:val="nil"/>
            </w:tcBorders>
            <w:tcMar>
              <w:top w:w="60" w:type="dxa"/>
              <w:left w:w="80" w:type="dxa"/>
              <w:bottom w:w="60" w:type="dxa"/>
              <w:right w:w="80" w:type="dxa"/>
            </w:tcMar>
          </w:tcPr>
          <w:p w14:paraId="4AFA18EF"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779B5566"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1D281C53"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26D34FC8" w14:textId="77777777" w:rsidR="00B00618" w:rsidRDefault="00B00618">
            <w:pPr>
              <w:spacing w:after="200"/>
              <w:rPr>
                <w:rFonts w:ascii="Calibri" w:eastAsia="Calibri" w:hAnsi="Calibri" w:cs="Calibri"/>
                <w:b/>
                <w:bCs/>
                <w:sz w:val="20"/>
                <w:szCs w:val="20"/>
              </w:rPr>
            </w:pPr>
          </w:p>
        </w:tc>
      </w:tr>
      <w:tr w:rsidR="00B00618" w14:paraId="6E77BE75"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3E33C31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CLASS_REGISTRATION (Session_ID)</w:t>
            </w:r>
          </w:p>
        </w:tc>
        <w:tc>
          <w:tcPr>
            <w:tcW w:w="2640" w:type="dxa"/>
            <w:tcBorders>
              <w:top w:val="nil"/>
              <w:left w:val="nil"/>
              <w:bottom w:val="nil"/>
              <w:right w:val="nil"/>
            </w:tcBorders>
            <w:shd w:val="clear" w:color="auto" w:fill="F9FBFD"/>
            <w:tcMar>
              <w:top w:w="60" w:type="dxa"/>
              <w:left w:w="80" w:type="dxa"/>
              <w:bottom w:w="60" w:type="dxa"/>
              <w:right w:w="80" w:type="dxa"/>
            </w:tcMar>
          </w:tcPr>
          <w:p w14:paraId="62CF3226"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41C3C6E1"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0EB16EDF"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47F71F47" w14:textId="77777777" w:rsidR="00B00618" w:rsidRDefault="00B00618">
            <w:pPr>
              <w:spacing w:after="200"/>
              <w:rPr>
                <w:rFonts w:ascii="Calibri" w:eastAsia="Calibri" w:hAnsi="Calibri" w:cs="Calibri"/>
                <w:b/>
                <w:bCs/>
                <w:sz w:val="20"/>
                <w:szCs w:val="20"/>
              </w:rPr>
            </w:pPr>
          </w:p>
        </w:tc>
      </w:tr>
      <w:tr w:rsidR="00B00618" w14:paraId="41EA8764" w14:textId="77777777">
        <w:trPr>
          <w:trHeight w:val="1080"/>
        </w:trPr>
        <w:tc>
          <w:tcPr>
            <w:tcW w:w="2895" w:type="dxa"/>
            <w:tcBorders>
              <w:top w:val="nil"/>
              <w:left w:val="nil"/>
              <w:bottom w:val="nil"/>
              <w:right w:val="nil"/>
            </w:tcBorders>
            <w:tcMar>
              <w:top w:w="60" w:type="dxa"/>
              <w:left w:w="80" w:type="dxa"/>
              <w:bottom w:w="60" w:type="dxa"/>
              <w:right w:w="80" w:type="dxa"/>
            </w:tcMar>
          </w:tcPr>
          <w:p w14:paraId="02D27C4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CLASS_REGISTRATION (Visitor_ID)</w:t>
            </w:r>
          </w:p>
        </w:tc>
        <w:tc>
          <w:tcPr>
            <w:tcW w:w="2640" w:type="dxa"/>
            <w:tcBorders>
              <w:top w:val="nil"/>
              <w:left w:val="nil"/>
              <w:bottom w:val="nil"/>
              <w:right w:val="nil"/>
            </w:tcBorders>
            <w:tcMar>
              <w:top w:w="60" w:type="dxa"/>
              <w:left w:w="80" w:type="dxa"/>
              <w:bottom w:w="60" w:type="dxa"/>
              <w:right w:w="80" w:type="dxa"/>
            </w:tcMar>
          </w:tcPr>
          <w:p w14:paraId="5FF66750"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tcMar>
              <w:top w:w="60" w:type="dxa"/>
              <w:left w:w="80" w:type="dxa"/>
              <w:bottom w:w="60" w:type="dxa"/>
              <w:right w:w="80" w:type="dxa"/>
            </w:tcMar>
          </w:tcPr>
          <w:p w14:paraId="0AE658C3"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tcMar>
              <w:top w:w="60" w:type="dxa"/>
              <w:left w:w="80" w:type="dxa"/>
              <w:bottom w:w="60" w:type="dxa"/>
              <w:right w:w="80" w:type="dxa"/>
            </w:tcMar>
          </w:tcPr>
          <w:p w14:paraId="41E7DC26"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tcMar>
              <w:top w:w="60" w:type="dxa"/>
              <w:left w:w="80" w:type="dxa"/>
              <w:bottom w:w="60" w:type="dxa"/>
              <w:right w:w="80" w:type="dxa"/>
            </w:tcMar>
          </w:tcPr>
          <w:p w14:paraId="76F57731" w14:textId="77777777" w:rsidR="00B00618" w:rsidRDefault="00B00618">
            <w:pPr>
              <w:spacing w:after="200"/>
              <w:rPr>
                <w:rFonts w:ascii="Calibri" w:eastAsia="Calibri" w:hAnsi="Calibri" w:cs="Calibri"/>
                <w:b/>
                <w:bCs/>
                <w:sz w:val="20"/>
                <w:szCs w:val="20"/>
              </w:rPr>
            </w:pPr>
          </w:p>
        </w:tc>
      </w:tr>
      <w:tr w:rsidR="00B00618" w14:paraId="5920DB67"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5D58D31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PT_BOOKING (Visitor_ID)</w:t>
            </w:r>
          </w:p>
        </w:tc>
        <w:tc>
          <w:tcPr>
            <w:tcW w:w="2640" w:type="dxa"/>
            <w:tcBorders>
              <w:top w:val="nil"/>
              <w:left w:val="nil"/>
              <w:bottom w:val="nil"/>
              <w:right w:val="nil"/>
            </w:tcBorders>
            <w:shd w:val="clear" w:color="auto" w:fill="F9FBFD"/>
            <w:tcMar>
              <w:top w:w="60" w:type="dxa"/>
              <w:left w:w="80" w:type="dxa"/>
              <w:bottom w:w="60" w:type="dxa"/>
              <w:right w:w="80" w:type="dxa"/>
            </w:tcMar>
          </w:tcPr>
          <w:p w14:paraId="33A6989B" w14:textId="77777777" w:rsidR="00B00618" w:rsidRDefault="00B00618">
            <w:pPr>
              <w:spacing w:after="200"/>
              <w:rPr>
                <w:rFonts w:ascii="Calibri" w:eastAsia="Calibri" w:hAnsi="Calibri" w:cs="Calibri"/>
                <w:b/>
                <w:bCs/>
                <w:sz w:val="20"/>
                <w:szCs w:val="20"/>
              </w:rPr>
            </w:pPr>
          </w:p>
        </w:tc>
        <w:tc>
          <w:tcPr>
            <w:tcW w:w="1320" w:type="dxa"/>
            <w:tcBorders>
              <w:top w:val="nil"/>
              <w:left w:val="nil"/>
              <w:bottom w:val="nil"/>
              <w:right w:val="nil"/>
            </w:tcBorders>
            <w:shd w:val="clear" w:color="auto" w:fill="F9FBFD"/>
            <w:tcMar>
              <w:top w:w="60" w:type="dxa"/>
              <w:left w:w="80" w:type="dxa"/>
              <w:bottom w:w="60" w:type="dxa"/>
              <w:right w:w="80" w:type="dxa"/>
            </w:tcMar>
          </w:tcPr>
          <w:p w14:paraId="19395332" w14:textId="77777777" w:rsidR="00B00618" w:rsidRDefault="00B00618">
            <w:pPr>
              <w:spacing w:after="200"/>
              <w:rPr>
                <w:rFonts w:ascii="Calibri" w:eastAsia="Calibri" w:hAnsi="Calibri" w:cs="Calibri"/>
                <w:b/>
                <w:bCs/>
                <w:sz w:val="20"/>
                <w:szCs w:val="20"/>
              </w:rPr>
            </w:pPr>
          </w:p>
        </w:tc>
        <w:tc>
          <w:tcPr>
            <w:tcW w:w="1020" w:type="dxa"/>
            <w:tcBorders>
              <w:top w:val="nil"/>
              <w:left w:val="nil"/>
              <w:bottom w:val="nil"/>
              <w:right w:val="nil"/>
            </w:tcBorders>
            <w:shd w:val="clear" w:color="auto" w:fill="F9FBFD"/>
            <w:tcMar>
              <w:top w:w="60" w:type="dxa"/>
              <w:left w:w="80" w:type="dxa"/>
              <w:bottom w:w="60" w:type="dxa"/>
              <w:right w:w="80" w:type="dxa"/>
            </w:tcMar>
          </w:tcPr>
          <w:p w14:paraId="47395352" w14:textId="77777777" w:rsidR="00B00618" w:rsidRDefault="00B00618">
            <w:pPr>
              <w:spacing w:after="200"/>
              <w:rPr>
                <w:rFonts w:ascii="Calibri" w:eastAsia="Calibri" w:hAnsi="Calibri" w:cs="Calibri"/>
                <w:b/>
                <w:bCs/>
                <w:sz w:val="20"/>
                <w:szCs w:val="20"/>
              </w:rPr>
            </w:pPr>
          </w:p>
        </w:tc>
        <w:tc>
          <w:tcPr>
            <w:tcW w:w="2025" w:type="dxa"/>
            <w:tcBorders>
              <w:top w:val="nil"/>
              <w:left w:val="nil"/>
              <w:bottom w:val="nil"/>
              <w:right w:val="nil"/>
            </w:tcBorders>
            <w:shd w:val="clear" w:color="auto" w:fill="F9FBFD"/>
            <w:tcMar>
              <w:top w:w="60" w:type="dxa"/>
              <w:left w:w="80" w:type="dxa"/>
              <w:bottom w:w="60" w:type="dxa"/>
              <w:right w:w="80" w:type="dxa"/>
            </w:tcMar>
          </w:tcPr>
          <w:p w14:paraId="7D3E466E" w14:textId="77777777" w:rsidR="00B00618" w:rsidRDefault="00B00618">
            <w:pPr>
              <w:spacing w:after="200"/>
              <w:rPr>
                <w:rFonts w:ascii="Calibri" w:eastAsia="Calibri" w:hAnsi="Calibri" w:cs="Calibri"/>
                <w:b/>
                <w:bCs/>
                <w:sz w:val="20"/>
                <w:szCs w:val="20"/>
              </w:rPr>
            </w:pPr>
          </w:p>
        </w:tc>
      </w:tr>
      <w:tr w:rsidR="00B00618" w14:paraId="17F2ADBC" w14:textId="77777777">
        <w:trPr>
          <w:trHeight w:val="1590"/>
        </w:trPr>
        <w:tc>
          <w:tcPr>
            <w:tcW w:w="2895" w:type="dxa"/>
            <w:tcBorders>
              <w:top w:val="nil"/>
              <w:left w:val="nil"/>
              <w:bottom w:val="nil"/>
              <w:right w:val="nil"/>
            </w:tcBorders>
            <w:tcMar>
              <w:top w:w="60" w:type="dxa"/>
              <w:left w:w="80" w:type="dxa"/>
              <w:bottom w:w="60" w:type="dxa"/>
              <w:right w:w="80" w:type="dxa"/>
            </w:tcMar>
          </w:tcPr>
          <w:p w14:paraId="5C8DD88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 (Room_ID)</w:t>
            </w:r>
          </w:p>
        </w:tc>
        <w:tc>
          <w:tcPr>
            <w:tcW w:w="2640" w:type="dxa"/>
            <w:tcBorders>
              <w:top w:val="nil"/>
              <w:left w:val="nil"/>
              <w:bottom w:val="nil"/>
              <w:right w:val="nil"/>
            </w:tcBorders>
            <w:tcMar>
              <w:top w:w="60" w:type="dxa"/>
              <w:left w:w="80" w:type="dxa"/>
              <w:bottom w:w="60" w:type="dxa"/>
              <w:right w:w="80" w:type="dxa"/>
            </w:tcMar>
          </w:tcPr>
          <w:p w14:paraId="48B9AD2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ROOM (Room_ID)</w:t>
            </w:r>
          </w:p>
        </w:tc>
        <w:tc>
          <w:tcPr>
            <w:tcW w:w="1320" w:type="dxa"/>
            <w:tcBorders>
              <w:top w:val="nil"/>
              <w:left w:val="nil"/>
              <w:bottom w:val="nil"/>
              <w:right w:val="nil"/>
            </w:tcBorders>
            <w:tcMar>
              <w:top w:w="60" w:type="dxa"/>
              <w:left w:w="80" w:type="dxa"/>
              <w:bottom w:w="60" w:type="dxa"/>
              <w:right w:w="80" w:type="dxa"/>
            </w:tcMar>
          </w:tcPr>
          <w:p w14:paraId="1633BA4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SET NULL</w:t>
            </w:r>
          </w:p>
        </w:tc>
        <w:tc>
          <w:tcPr>
            <w:tcW w:w="1020" w:type="dxa"/>
            <w:tcBorders>
              <w:top w:val="nil"/>
              <w:left w:val="nil"/>
              <w:bottom w:val="nil"/>
              <w:right w:val="nil"/>
            </w:tcBorders>
            <w:tcMar>
              <w:top w:w="60" w:type="dxa"/>
              <w:left w:w="80" w:type="dxa"/>
              <w:bottom w:w="60" w:type="dxa"/>
              <w:right w:w="80" w:type="dxa"/>
            </w:tcMar>
          </w:tcPr>
          <w:p w14:paraId="597D45B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tcMar>
              <w:top w:w="60" w:type="dxa"/>
              <w:left w:w="80" w:type="dxa"/>
              <w:bottom w:w="60" w:type="dxa"/>
              <w:right w:w="80" w:type="dxa"/>
            </w:tcMar>
          </w:tcPr>
          <w:p w14:paraId="35E7C80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Machine kept, but its room is cleared when the room is deleted</w:t>
            </w:r>
          </w:p>
        </w:tc>
      </w:tr>
      <w:tr w:rsidR="00B00618" w14:paraId="26DE2029" w14:textId="77777777">
        <w:trPr>
          <w:trHeight w:val="1335"/>
        </w:trPr>
        <w:tc>
          <w:tcPr>
            <w:tcW w:w="2895" w:type="dxa"/>
            <w:tcBorders>
              <w:top w:val="nil"/>
              <w:left w:val="nil"/>
              <w:bottom w:val="nil"/>
              <w:right w:val="nil"/>
            </w:tcBorders>
            <w:shd w:val="clear" w:color="auto" w:fill="F9FBFD"/>
            <w:tcMar>
              <w:top w:w="60" w:type="dxa"/>
              <w:left w:w="80" w:type="dxa"/>
              <w:bottom w:w="60" w:type="dxa"/>
              <w:right w:w="80" w:type="dxa"/>
            </w:tcMar>
          </w:tcPr>
          <w:p w14:paraId="53FFC74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MAINTENANCE_LOG (Equipment_ID)</w:t>
            </w:r>
          </w:p>
        </w:tc>
        <w:tc>
          <w:tcPr>
            <w:tcW w:w="2640" w:type="dxa"/>
            <w:tcBorders>
              <w:top w:val="nil"/>
              <w:left w:val="nil"/>
              <w:bottom w:val="nil"/>
              <w:right w:val="nil"/>
            </w:tcBorders>
            <w:shd w:val="clear" w:color="auto" w:fill="F9FBFD"/>
            <w:tcMar>
              <w:top w:w="60" w:type="dxa"/>
              <w:left w:w="80" w:type="dxa"/>
              <w:bottom w:w="60" w:type="dxa"/>
              <w:right w:w="80" w:type="dxa"/>
            </w:tcMar>
          </w:tcPr>
          <w:p w14:paraId="168DFC8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 (Equipment_ID)</w:t>
            </w:r>
          </w:p>
        </w:tc>
        <w:tc>
          <w:tcPr>
            <w:tcW w:w="1320" w:type="dxa"/>
            <w:tcBorders>
              <w:top w:val="nil"/>
              <w:left w:val="nil"/>
              <w:bottom w:val="nil"/>
              <w:right w:val="nil"/>
            </w:tcBorders>
            <w:shd w:val="clear" w:color="auto" w:fill="F9FBFD"/>
            <w:tcMar>
              <w:top w:w="60" w:type="dxa"/>
              <w:left w:w="80" w:type="dxa"/>
              <w:bottom w:w="60" w:type="dxa"/>
              <w:right w:w="80" w:type="dxa"/>
            </w:tcMar>
          </w:tcPr>
          <w:p w14:paraId="601D0D1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CASCADE</w:t>
            </w:r>
          </w:p>
        </w:tc>
        <w:tc>
          <w:tcPr>
            <w:tcW w:w="1020" w:type="dxa"/>
            <w:tcBorders>
              <w:top w:val="nil"/>
              <w:left w:val="nil"/>
              <w:bottom w:val="nil"/>
              <w:right w:val="nil"/>
            </w:tcBorders>
            <w:shd w:val="clear" w:color="auto" w:fill="F9FBFD"/>
            <w:tcMar>
              <w:top w:w="60" w:type="dxa"/>
              <w:left w:w="80" w:type="dxa"/>
              <w:bottom w:w="60" w:type="dxa"/>
              <w:right w:w="80" w:type="dxa"/>
            </w:tcMar>
          </w:tcPr>
          <w:p w14:paraId="558D4EC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shd w:val="clear" w:color="auto" w:fill="F9FBFD"/>
            <w:tcMar>
              <w:top w:w="60" w:type="dxa"/>
              <w:left w:w="80" w:type="dxa"/>
              <w:bottom w:w="60" w:type="dxa"/>
              <w:right w:w="80" w:type="dxa"/>
            </w:tcMar>
          </w:tcPr>
          <w:p w14:paraId="291507E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Logs of the weak entity deleted with the machine</w:t>
            </w:r>
          </w:p>
        </w:tc>
      </w:tr>
      <w:tr w:rsidR="00B00618" w14:paraId="602EF984" w14:textId="77777777">
        <w:trPr>
          <w:trHeight w:val="1080"/>
        </w:trPr>
        <w:tc>
          <w:tcPr>
            <w:tcW w:w="2895" w:type="dxa"/>
            <w:tcBorders>
              <w:top w:val="nil"/>
              <w:left w:val="nil"/>
              <w:bottom w:val="nil"/>
              <w:right w:val="nil"/>
            </w:tcBorders>
            <w:tcMar>
              <w:top w:w="60" w:type="dxa"/>
              <w:left w:w="80" w:type="dxa"/>
              <w:bottom w:w="60" w:type="dxa"/>
              <w:right w:w="80" w:type="dxa"/>
            </w:tcMar>
          </w:tcPr>
          <w:p w14:paraId="3284918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MAINTENANCE_LOG (Logged_By)</w:t>
            </w:r>
          </w:p>
        </w:tc>
        <w:tc>
          <w:tcPr>
            <w:tcW w:w="2640" w:type="dxa"/>
            <w:tcBorders>
              <w:top w:val="nil"/>
              <w:left w:val="nil"/>
              <w:bottom w:val="nil"/>
              <w:right w:val="nil"/>
            </w:tcBorders>
            <w:tcMar>
              <w:top w:w="60" w:type="dxa"/>
              <w:left w:w="80" w:type="dxa"/>
              <w:bottom w:w="60" w:type="dxa"/>
              <w:right w:w="80" w:type="dxa"/>
            </w:tcMar>
          </w:tcPr>
          <w:p w14:paraId="22D07ABB"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STAFF (Staff_ID)</w:t>
            </w:r>
          </w:p>
        </w:tc>
        <w:tc>
          <w:tcPr>
            <w:tcW w:w="1320" w:type="dxa"/>
            <w:tcBorders>
              <w:top w:val="nil"/>
              <w:left w:val="nil"/>
              <w:bottom w:val="nil"/>
              <w:right w:val="nil"/>
            </w:tcBorders>
            <w:tcMar>
              <w:top w:w="60" w:type="dxa"/>
              <w:left w:w="80" w:type="dxa"/>
              <w:bottom w:w="60" w:type="dxa"/>
              <w:right w:w="80" w:type="dxa"/>
            </w:tcMar>
          </w:tcPr>
          <w:p w14:paraId="33012DB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RESTRICT</w:t>
            </w:r>
          </w:p>
        </w:tc>
        <w:tc>
          <w:tcPr>
            <w:tcW w:w="1020" w:type="dxa"/>
            <w:tcBorders>
              <w:top w:val="nil"/>
              <w:left w:val="nil"/>
              <w:bottom w:val="nil"/>
              <w:right w:val="nil"/>
            </w:tcBorders>
            <w:tcMar>
              <w:top w:w="60" w:type="dxa"/>
              <w:left w:w="80" w:type="dxa"/>
              <w:bottom w:w="60" w:type="dxa"/>
              <w:right w:w="80" w:type="dxa"/>
            </w:tcMar>
          </w:tcPr>
          <w:p w14:paraId="4F44119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tcMar>
              <w:top w:w="60" w:type="dxa"/>
              <w:left w:w="80" w:type="dxa"/>
              <w:bottom w:w="60" w:type="dxa"/>
              <w:right w:w="80" w:type="dxa"/>
            </w:tcMar>
          </w:tcPr>
          <w:p w14:paraId="0163793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Keeps a record of who signed each log</w:t>
            </w:r>
          </w:p>
        </w:tc>
      </w:tr>
      <w:tr w:rsidR="00B00618" w14:paraId="3F06C824" w14:textId="77777777">
        <w:trPr>
          <w:trHeight w:val="1080"/>
        </w:trPr>
        <w:tc>
          <w:tcPr>
            <w:tcW w:w="2895" w:type="dxa"/>
            <w:tcBorders>
              <w:top w:val="nil"/>
              <w:left w:val="nil"/>
              <w:bottom w:val="nil"/>
              <w:right w:val="nil"/>
            </w:tcBorders>
            <w:shd w:val="clear" w:color="auto" w:fill="F9FBFD"/>
            <w:tcMar>
              <w:top w:w="60" w:type="dxa"/>
              <w:left w:w="80" w:type="dxa"/>
              <w:bottom w:w="60" w:type="dxa"/>
              <w:right w:w="80" w:type="dxa"/>
            </w:tcMar>
          </w:tcPr>
          <w:p w14:paraId="05272D6D"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SESSION_EQUIPMENT_USAGE (Equipment_ID)</w:t>
            </w:r>
          </w:p>
        </w:tc>
        <w:tc>
          <w:tcPr>
            <w:tcW w:w="2640" w:type="dxa"/>
            <w:tcBorders>
              <w:top w:val="nil"/>
              <w:left w:val="nil"/>
              <w:bottom w:val="nil"/>
              <w:right w:val="nil"/>
            </w:tcBorders>
            <w:shd w:val="clear" w:color="auto" w:fill="F9FBFD"/>
            <w:tcMar>
              <w:top w:w="60" w:type="dxa"/>
              <w:left w:w="80" w:type="dxa"/>
              <w:bottom w:w="60" w:type="dxa"/>
              <w:right w:w="80" w:type="dxa"/>
            </w:tcMar>
          </w:tcPr>
          <w:p w14:paraId="4B065FD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 (Equipment_ID)</w:t>
            </w:r>
          </w:p>
        </w:tc>
        <w:tc>
          <w:tcPr>
            <w:tcW w:w="1320" w:type="dxa"/>
            <w:tcBorders>
              <w:top w:val="nil"/>
              <w:left w:val="nil"/>
              <w:bottom w:val="nil"/>
              <w:right w:val="nil"/>
            </w:tcBorders>
            <w:shd w:val="clear" w:color="auto" w:fill="F9FBFD"/>
            <w:tcMar>
              <w:top w:w="60" w:type="dxa"/>
              <w:left w:w="80" w:type="dxa"/>
              <w:bottom w:w="60" w:type="dxa"/>
              <w:right w:w="80" w:type="dxa"/>
            </w:tcMar>
          </w:tcPr>
          <w:p w14:paraId="4E97087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CASCADE</w:t>
            </w:r>
          </w:p>
        </w:tc>
        <w:tc>
          <w:tcPr>
            <w:tcW w:w="1020" w:type="dxa"/>
            <w:tcBorders>
              <w:top w:val="nil"/>
              <w:left w:val="nil"/>
              <w:bottom w:val="nil"/>
              <w:right w:val="nil"/>
            </w:tcBorders>
            <w:shd w:val="clear" w:color="auto" w:fill="F9FBFD"/>
            <w:tcMar>
              <w:top w:w="60" w:type="dxa"/>
              <w:left w:w="80" w:type="dxa"/>
              <w:bottom w:w="60" w:type="dxa"/>
              <w:right w:w="80" w:type="dxa"/>
            </w:tcMar>
          </w:tcPr>
          <w:p w14:paraId="132C2C1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shd w:val="clear" w:color="auto" w:fill="F9FBFD"/>
            <w:tcMar>
              <w:top w:w="60" w:type="dxa"/>
              <w:left w:w="80" w:type="dxa"/>
              <w:bottom w:w="60" w:type="dxa"/>
              <w:right w:w="80" w:type="dxa"/>
            </w:tcMar>
          </w:tcPr>
          <w:p w14:paraId="20A397E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Reservations deleted when the machine is removed</w:t>
            </w:r>
          </w:p>
        </w:tc>
      </w:tr>
      <w:tr w:rsidR="00B00618" w14:paraId="280E1BE1" w14:textId="77777777">
        <w:trPr>
          <w:trHeight w:val="1080"/>
        </w:trPr>
        <w:tc>
          <w:tcPr>
            <w:tcW w:w="2895" w:type="dxa"/>
            <w:tcBorders>
              <w:top w:val="nil"/>
              <w:left w:val="nil"/>
              <w:bottom w:val="nil"/>
              <w:right w:val="nil"/>
            </w:tcBorders>
            <w:tcMar>
              <w:top w:w="60" w:type="dxa"/>
              <w:left w:w="80" w:type="dxa"/>
              <w:bottom w:w="60" w:type="dxa"/>
              <w:right w:w="80" w:type="dxa"/>
            </w:tcMar>
          </w:tcPr>
          <w:p w14:paraId="0238DD6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SESSION_EQUIPMENT_USAGE (Session_ID)</w:t>
            </w:r>
          </w:p>
        </w:tc>
        <w:tc>
          <w:tcPr>
            <w:tcW w:w="2640" w:type="dxa"/>
            <w:tcBorders>
              <w:top w:val="nil"/>
              <w:left w:val="nil"/>
              <w:bottom w:val="nil"/>
              <w:right w:val="nil"/>
            </w:tcBorders>
            <w:tcMar>
              <w:top w:w="60" w:type="dxa"/>
              <w:left w:w="80" w:type="dxa"/>
              <w:bottom w:w="60" w:type="dxa"/>
              <w:right w:w="80" w:type="dxa"/>
            </w:tcMar>
          </w:tcPr>
          <w:p w14:paraId="5A92877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SESSION (Session_ID)</w:t>
            </w:r>
          </w:p>
        </w:tc>
        <w:tc>
          <w:tcPr>
            <w:tcW w:w="1320" w:type="dxa"/>
            <w:tcBorders>
              <w:top w:val="nil"/>
              <w:left w:val="nil"/>
              <w:bottom w:val="nil"/>
              <w:right w:val="nil"/>
            </w:tcBorders>
            <w:tcMar>
              <w:top w:w="60" w:type="dxa"/>
              <w:left w:w="80" w:type="dxa"/>
              <w:bottom w:w="60" w:type="dxa"/>
              <w:right w:w="80" w:type="dxa"/>
            </w:tcMar>
          </w:tcPr>
          <w:p w14:paraId="4263D24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CASCADE</w:t>
            </w:r>
          </w:p>
        </w:tc>
        <w:tc>
          <w:tcPr>
            <w:tcW w:w="1020" w:type="dxa"/>
            <w:tcBorders>
              <w:top w:val="nil"/>
              <w:left w:val="nil"/>
              <w:bottom w:val="nil"/>
              <w:right w:val="nil"/>
            </w:tcBorders>
            <w:tcMar>
              <w:top w:w="60" w:type="dxa"/>
              <w:left w:w="80" w:type="dxa"/>
              <w:bottom w:w="60" w:type="dxa"/>
              <w:right w:w="80" w:type="dxa"/>
            </w:tcMar>
          </w:tcPr>
          <w:p w14:paraId="0A86A37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NO ACTION</w:t>
            </w:r>
          </w:p>
        </w:tc>
        <w:tc>
          <w:tcPr>
            <w:tcW w:w="2025" w:type="dxa"/>
            <w:tcBorders>
              <w:top w:val="nil"/>
              <w:left w:val="nil"/>
              <w:bottom w:val="nil"/>
              <w:right w:val="nil"/>
            </w:tcBorders>
            <w:tcMar>
              <w:top w:w="60" w:type="dxa"/>
              <w:left w:w="80" w:type="dxa"/>
              <w:bottom w:w="60" w:type="dxa"/>
              <w:right w:w="80" w:type="dxa"/>
            </w:tcMar>
          </w:tcPr>
          <w:p w14:paraId="6A3901FC"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Reservations deleted when the session is deleted</w:t>
            </w:r>
          </w:p>
        </w:tc>
      </w:tr>
    </w:tbl>
    <w:p w14:paraId="40505FD4" w14:textId="77777777" w:rsidR="00B00618" w:rsidRDefault="00B00618">
      <w:pPr>
        <w:spacing w:before="160" w:after="80"/>
        <w:rPr>
          <w:rFonts w:ascii="Calibri" w:eastAsia="Calibri" w:hAnsi="Calibri" w:cs="Calibri"/>
          <w:b/>
          <w:bCs/>
          <w:sz w:val="20"/>
          <w:szCs w:val="20"/>
        </w:rPr>
      </w:pPr>
    </w:p>
    <w:p w14:paraId="667920BB" w14:textId="77777777" w:rsidR="00B00618" w:rsidRDefault="00000000">
      <w:pPr>
        <w:spacing w:before="160" w:after="80"/>
        <w:rPr>
          <w:rFonts w:ascii="Calibri" w:eastAsia="Calibri" w:hAnsi="Calibri" w:cs="Calibri"/>
          <w:b/>
          <w:bCs/>
          <w:sz w:val="20"/>
          <w:szCs w:val="20"/>
        </w:rPr>
      </w:pPr>
      <w:r>
        <w:rPr>
          <w:rFonts w:ascii="Calibri" w:eastAsia="Calibri" w:hAnsi="Calibri" w:cs="Calibri"/>
          <w:b/>
          <w:bCs/>
          <w:color w:val="1F4E79"/>
          <w:sz w:val="26"/>
          <w:szCs w:val="26"/>
        </w:rPr>
        <w:t>Lược đồ cơ sở dữ liệu vật lý (ký hiệu Crow's Foot)</w:t>
      </w:r>
      <w:r>
        <w:rPr>
          <w:rFonts w:ascii="Calibri" w:eastAsia="Calibri" w:hAnsi="Calibri" w:cs="Calibri"/>
          <w:b/>
          <w:bCs/>
          <w:sz w:val="20"/>
          <w:szCs w:val="20"/>
        </w:rPr>
        <w:t xml:space="preserve"> </w:t>
      </w:r>
    </w:p>
    <w:p w14:paraId="4FE9822B" w14:textId="77777777" w:rsidR="00B00618" w:rsidRDefault="00B00618">
      <w:pPr>
        <w:spacing w:before="160" w:after="80"/>
        <w:rPr>
          <w:rFonts w:ascii="Calibri" w:eastAsia="Calibri" w:hAnsi="Calibri" w:cs="Calibri"/>
          <w:b/>
          <w:bCs/>
          <w:sz w:val="20"/>
          <w:szCs w:val="20"/>
        </w:rPr>
      </w:pPr>
    </w:p>
    <w:p w14:paraId="4C339C76" w14:textId="77777777" w:rsidR="00B00618" w:rsidRDefault="00000000">
      <w:pPr>
        <w:spacing w:before="160" w:after="80"/>
        <w:rPr>
          <w:rFonts w:ascii="Calibri" w:eastAsia="Calibri" w:hAnsi="Calibri" w:cs="Calibri"/>
          <w:b/>
          <w:bCs/>
          <w:sz w:val="20"/>
          <w:szCs w:val="20"/>
        </w:rPr>
      </w:pPr>
      <w:r>
        <w:rPr>
          <w:rFonts w:ascii="Calibri" w:eastAsia="Calibri" w:hAnsi="Calibri" w:cs="Calibri"/>
          <w:b/>
          <w:bCs/>
          <w:noProof/>
          <w:sz w:val="20"/>
          <w:szCs w:val="20"/>
        </w:rPr>
        <w:drawing>
          <wp:inline distT="114300" distB="114300" distL="114300" distR="114300" wp14:anchorId="7CCD3DDA" wp14:editId="68CADFDC">
            <wp:extent cx="5731200" cy="31877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187700"/>
                    </a:xfrm>
                    <a:prstGeom prst="rect">
                      <a:avLst/>
                    </a:prstGeom>
                    <a:ln/>
                  </pic:spPr>
                </pic:pic>
              </a:graphicData>
            </a:graphic>
          </wp:inline>
        </w:drawing>
      </w:r>
    </w:p>
    <w:p w14:paraId="730649D5" w14:textId="77777777" w:rsidR="00B00618" w:rsidRDefault="00B00618">
      <w:pPr>
        <w:spacing w:before="160" w:after="80"/>
        <w:rPr>
          <w:rFonts w:ascii="Calibri" w:eastAsia="Calibri" w:hAnsi="Calibri" w:cs="Calibri"/>
          <w:b/>
          <w:bCs/>
          <w:sz w:val="20"/>
          <w:szCs w:val="20"/>
        </w:rPr>
      </w:pPr>
    </w:p>
    <w:p w14:paraId="534B70F4" w14:textId="77777777" w:rsidR="00B00618" w:rsidRDefault="00B00618">
      <w:pPr>
        <w:spacing w:before="160" w:after="80"/>
        <w:rPr>
          <w:rFonts w:ascii="Calibri" w:eastAsia="Calibri" w:hAnsi="Calibri" w:cs="Calibri"/>
          <w:b/>
          <w:bCs/>
          <w:sz w:val="20"/>
          <w:szCs w:val="20"/>
        </w:rPr>
      </w:pPr>
    </w:p>
    <w:p w14:paraId="10393528" w14:textId="77777777" w:rsidR="00B00618" w:rsidRDefault="00B00618">
      <w:pPr>
        <w:spacing w:before="160" w:after="80"/>
        <w:rPr>
          <w:rFonts w:ascii="Calibri" w:eastAsia="Calibri" w:hAnsi="Calibri" w:cs="Calibri"/>
          <w:b/>
          <w:bCs/>
          <w:sz w:val="20"/>
          <w:szCs w:val="20"/>
        </w:rPr>
      </w:pPr>
    </w:p>
    <w:p w14:paraId="7DB90450" w14:textId="77777777" w:rsidR="00B00618" w:rsidRDefault="00000000">
      <w:pPr>
        <w:pStyle w:val="Heading2"/>
        <w:keepNext w:val="0"/>
        <w:keepLines w:val="0"/>
        <w:spacing w:before="240" w:after="80"/>
        <w:rPr>
          <w:rFonts w:ascii="Calibri" w:eastAsia="Calibri" w:hAnsi="Calibri" w:cs="Calibri"/>
          <w:b/>
          <w:bCs/>
          <w:color w:val="1F4E79"/>
          <w:sz w:val="34"/>
          <w:szCs w:val="34"/>
        </w:rPr>
      </w:pPr>
      <w:bookmarkStart w:id="1" w:name="_fzw1ntw34vfx" w:colFirst="0" w:colLast="0"/>
      <w:bookmarkEnd w:id="1"/>
      <w:r>
        <w:rPr>
          <w:rFonts w:ascii="Calibri" w:eastAsia="Calibri" w:hAnsi="Calibri" w:cs="Calibri"/>
          <w:b/>
          <w:bCs/>
          <w:color w:val="1F4E79"/>
          <w:sz w:val="34"/>
          <w:szCs w:val="34"/>
        </w:rPr>
        <w:t>Normalization Verification (1NF -&gt; 2NF -&gt; 3NF / BCNF -&gt; 4NF)</w:t>
      </w:r>
    </w:p>
    <w:p w14:paraId="3DE76786" w14:textId="77777777" w:rsidR="00B00618" w:rsidRDefault="00000000">
      <w:pPr>
        <w:spacing w:before="240" w:after="80"/>
        <w:rPr>
          <w:rFonts w:ascii="Calibri" w:eastAsia="Calibri" w:hAnsi="Calibri" w:cs="Calibri"/>
          <w:b/>
          <w:bCs/>
          <w:sz w:val="26"/>
          <w:szCs w:val="26"/>
        </w:rPr>
      </w:pPr>
      <w:r>
        <w:rPr>
          <w:rFonts w:ascii="Calibri" w:eastAsia="Calibri" w:hAnsi="Calibri" w:cs="Calibri"/>
          <w:b/>
          <w:bCs/>
          <w:sz w:val="26"/>
          <w:szCs w:val="26"/>
        </w:rPr>
        <w:t xml:space="preserve"> </w:t>
      </w:r>
    </w:p>
    <w:p w14:paraId="717B6042" w14:textId="77777777" w:rsidR="00B00618" w:rsidRDefault="00000000">
      <w:pPr>
        <w:spacing w:before="160" w:after="80"/>
        <w:rPr>
          <w:rFonts w:ascii="Calibri" w:eastAsia="Calibri" w:hAnsi="Calibri" w:cs="Calibri"/>
          <w:b/>
          <w:bCs/>
          <w:color w:val="1F4E79"/>
          <w:sz w:val="24"/>
          <w:szCs w:val="24"/>
        </w:rPr>
      </w:pPr>
      <w:r>
        <w:rPr>
          <w:rFonts w:ascii="Calibri" w:eastAsia="Calibri" w:hAnsi="Calibri" w:cs="Calibri"/>
          <w:b/>
          <w:bCs/>
          <w:color w:val="1F4E79"/>
          <w:sz w:val="24"/>
          <w:szCs w:val="24"/>
        </w:rPr>
        <w:t>Formal Definitions:</w:t>
      </w:r>
    </w:p>
    <w:p w14:paraId="2528C95A"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Functional Dependency (FD): </w:t>
      </w:r>
      <w:r>
        <w:rPr>
          <w:rFonts w:ascii="Calibri" w:eastAsia="Calibri" w:hAnsi="Calibri" w:cs="Calibri"/>
          <w:b/>
          <w:bCs/>
          <w:sz w:val="20"/>
          <w:szCs w:val="20"/>
        </w:rPr>
        <w:t>X → Y holds in R if, for any two tuples t1 and t2 in R, t1[X] = t2[X] implies t1[Y] = t2[Y].</w:t>
      </w:r>
    </w:p>
    <w:p w14:paraId="28C14176"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Attribute Closure (X+): </w:t>
      </w:r>
      <w:r>
        <w:rPr>
          <w:rFonts w:ascii="Calibri" w:eastAsia="Calibri" w:hAnsi="Calibri" w:cs="Calibri"/>
          <w:b/>
          <w:bCs/>
          <w:sz w:val="20"/>
          <w:szCs w:val="20"/>
        </w:rPr>
        <w:t>The set of all attributes of R that X determines under the FD set F.</w:t>
      </w:r>
    </w:p>
    <w:p w14:paraId="18F91573"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Superkey Test for BCNF: </w:t>
      </w:r>
      <w:r>
        <w:rPr>
          <w:rFonts w:ascii="Calibri" w:eastAsia="Calibri" w:hAnsi="Calibri" w:cs="Calibri"/>
          <w:b/>
          <w:bCs/>
          <w:sz w:val="20"/>
          <w:szCs w:val="20"/>
        </w:rPr>
        <w:t>A relation R is in BCNF if, for every non-trivial FD X → Y, X is a superkey of R (i.e., X+ = R).</w:t>
      </w:r>
    </w:p>
    <w:p w14:paraId="26B89E7E" w14:textId="77777777" w:rsidR="00B00618" w:rsidRDefault="00000000">
      <w:pPr>
        <w:spacing w:before="20" w:after="120"/>
        <w:ind w:left="780" w:hanging="360"/>
        <w:rPr>
          <w:rFonts w:ascii="Calibri" w:eastAsia="Calibri" w:hAnsi="Calibri" w:cs="Calibri"/>
          <w:b/>
          <w:bCs/>
          <w:sz w:val="20"/>
          <w:szCs w:val="20"/>
        </w:rPr>
      </w:pPr>
      <w:r>
        <w:rPr>
          <w:rFonts w:ascii="Calibri" w:eastAsia="Calibri" w:hAnsi="Calibri" w:cs="Calibri"/>
          <w:b/>
          <w:bCs/>
          <w:sz w:val="20"/>
          <w:szCs w:val="20"/>
        </w:rPr>
        <w:lastRenderedPageBreak/>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Superkey Test for 3NF: </w:t>
      </w:r>
      <w:r>
        <w:rPr>
          <w:rFonts w:ascii="Calibri" w:eastAsia="Calibri" w:hAnsi="Calibri" w:cs="Calibri"/>
          <w:b/>
          <w:bCs/>
          <w:sz w:val="20"/>
          <w:szCs w:val="20"/>
        </w:rPr>
        <w:t>A relation R is in 3NF if, for every non-trivial FD X → Y, EITHER X is a superkey of R, OR every attribute A in (Y - X) is a prime attribute (part of a candidate key).</w:t>
      </w:r>
    </w:p>
    <w:p w14:paraId="13A506B7" w14:textId="77777777" w:rsidR="00B00618" w:rsidRDefault="00B00618">
      <w:pPr>
        <w:spacing w:before="20" w:after="120"/>
        <w:ind w:left="780" w:hanging="360"/>
        <w:rPr>
          <w:rFonts w:ascii="Calibri" w:eastAsia="Calibri" w:hAnsi="Calibri" w:cs="Calibri"/>
          <w:b/>
          <w:bCs/>
          <w:color w:val="1F4E79"/>
          <w:sz w:val="26"/>
          <w:szCs w:val="26"/>
        </w:rPr>
      </w:pPr>
    </w:p>
    <w:p w14:paraId="3CFF6423" w14:textId="77777777" w:rsidR="00B00618" w:rsidRDefault="00000000">
      <w:pPr>
        <w:pStyle w:val="Heading2"/>
        <w:keepNext w:val="0"/>
        <w:keepLines w:val="0"/>
        <w:spacing w:before="240" w:after="80"/>
        <w:rPr>
          <w:rFonts w:ascii="Calibri" w:eastAsia="Calibri" w:hAnsi="Calibri" w:cs="Calibri"/>
          <w:b/>
          <w:bCs/>
          <w:color w:val="1F4E79"/>
          <w:sz w:val="34"/>
          <w:szCs w:val="34"/>
        </w:rPr>
      </w:pPr>
      <w:bookmarkStart w:id="2" w:name="_tj3j8vf74963" w:colFirst="0" w:colLast="0"/>
      <w:bookmarkEnd w:id="2"/>
      <w:r>
        <w:rPr>
          <w:rFonts w:ascii="Calibri" w:eastAsia="Calibri" w:hAnsi="Calibri" w:cs="Calibri"/>
          <w:b/>
          <w:bCs/>
          <w:color w:val="1F4E79"/>
          <w:sz w:val="24"/>
          <w:szCs w:val="24"/>
        </w:rPr>
        <w:t>Functional Dependencies and Normal Form Checks</w:t>
      </w:r>
      <w:r>
        <w:rPr>
          <w:rFonts w:ascii="Calibri" w:eastAsia="Calibri" w:hAnsi="Calibri" w:cs="Calibri"/>
          <w:b/>
          <w:bCs/>
          <w:color w:val="1F4E79"/>
          <w:sz w:val="34"/>
          <w:szCs w:val="34"/>
        </w:rPr>
        <w:t xml:space="preserve"> </w:t>
      </w:r>
    </w:p>
    <w:p w14:paraId="44CC9B80"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1: VISITOR</w:t>
      </w:r>
    </w:p>
    <w:p w14:paraId="78764B92" w14:textId="77777777" w:rsidR="00962514" w:rsidRPr="00962514" w:rsidRDefault="00962514" w:rsidP="00962514">
      <w:pPr>
        <w:numPr>
          <w:ilvl w:val="0"/>
          <w:numId w:val="19"/>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w:t>
      </w:r>
    </w:p>
    <w:p w14:paraId="6D3E2A94" w14:textId="77777777" w:rsidR="00962514" w:rsidRPr="00962514" w:rsidRDefault="00962514" w:rsidP="00962514">
      <w:pPr>
        <w:numPr>
          <w:ilvl w:val="0"/>
          <w:numId w:val="19"/>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FD Set: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First_Name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Last_Name</w:t>
      </w:r>
      <w:proofErr w:type="spellEnd"/>
      <w:r w:rsidRPr="00962514">
        <w:rPr>
          <w:rFonts w:ascii="Calibri" w:eastAsia="Calibri" w:hAnsi="Calibri" w:cs="Calibri"/>
          <w:b/>
          <w:bCs/>
          <w:sz w:val="20"/>
          <w:szCs w:val="20"/>
          <w:lang w:val="en-US"/>
        </w:rPr>
        <w:t>, Phone}</w:t>
      </w:r>
    </w:p>
    <w:p w14:paraId="04F46A6D" w14:textId="77777777" w:rsidR="00962514" w:rsidRPr="00962514" w:rsidRDefault="00962514" w:rsidP="00962514">
      <w:pPr>
        <w:numPr>
          <w:ilvl w:val="0"/>
          <w:numId w:val="19"/>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proofErr w:type="gramStart"/>
      <w:r w:rsidRPr="00962514">
        <w:rPr>
          <w:rFonts w:ascii="Calibri" w:eastAsia="Calibri" w:hAnsi="Calibri" w:cs="Calibri"/>
          <w:b/>
          <w:bCs/>
          <w:sz w:val="20"/>
          <w:szCs w:val="20"/>
          <w:lang w:val="en-US"/>
        </w:rPr>
        <w:t>First</w:t>
      </w:r>
      <w:proofErr w:type="gramEnd"/>
      <w:r w:rsidRPr="00962514">
        <w:rPr>
          <w:rFonts w:ascii="Calibri" w:eastAsia="Calibri" w:hAnsi="Calibri" w:cs="Calibri"/>
          <w:b/>
          <w:bCs/>
          <w:sz w:val="20"/>
          <w:szCs w:val="20"/>
          <w:lang w:val="en-US"/>
        </w:rPr>
        <w:t>_Name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Last_Name</w:t>
      </w:r>
      <w:proofErr w:type="spellEnd"/>
      <w:r w:rsidRPr="00962514">
        <w:rPr>
          <w:rFonts w:ascii="Calibri" w:eastAsia="Calibri" w:hAnsi="Calibri" w:cs="Calibri"/>
          <w:b/>
          <w:bCs/>
          <w:sz w:val="20"/>
          <w:szCs w:val="20"/>
          <w:lang w:val="en-US"/>
        </w:rPr>
        <w:t xml:space="preserve">, Phone}. Since the closure contains all attributes of VISITOR,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All non-trivial functional dependencies have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as their determinant. The relation is in BCNF (and 3NF).</w:t>
      </w:r>
    </w:p>
    <w:p w14:paraId="2FA39869"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2: MEMBER</w:t>
      </w:r>
    </w:p>
    <w:p w14:paraId="321AD28E" w14:textId="77777777" w:rsidR="00962514" w:rsidRPr="00962514" w:rsidRDefault="00962514" w:rsidP="00962514">
      <w:pPr>
        <w:numPr>
          <w:ilvl w:val="0"/>
          <w:numId w:val="20"/>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w:t>
      </w:r>
    </w:p>
    <w:p w14:paraId="4A0C6654" w14:textId="77777777" w:rsidR="00962514" w:rsidRPr="00962514" w:rsidRDefault="00962514" w:rsidP="00962514">
      <w:pPr>
        <w:numPr>
          <w:ilvl w:val="0"/>
          <w:numId w:val="20"/>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FD Set</w:t>
      </w:r>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-&gt; {Email, </w:t>
      </w:r>
      <w:proofErr w:type="spellStart"/>
      <w:r w:rsidRPr="00962514">
        <w:rPr>
          <w:rFonts w:ascii="Calibri" w:eastAsia="Calibri" w:hAnsi="Calibri" w:cs="Calibri"/>
          <w:b/>
          <w:bCs/>
          <w:sz w:val="20"/>
          <w:szCs w:val="20"/>
          <w:lang w:val="en-US"/>
        </w:rPr>
        <w:t>Birth_Date</w:t>
      </w:r>
      <w:proofErr w:type="spellEnd"/>
      <w:r w:rsidRPr="00962514">
        <w:rPr>
          <w:rFonts w:ascii="Calibri" w:eastAsia="Calibri" w:hAnsi="Calibri" w:cs="Calibri"/>
          <w:b/>
          <w:bCs/>
          <w:sz w:val="20"/>
          <w:szCs w:val="20"/>
          <w:lang w:val="en-US"/>
        </w:rPr>
        <w:t xml:space="preserve">, Photo, </w:t>
      </w:r>
      <w:proofErr w:type="spellStart"/>
      <w:r w:rsidRPr="00962514">
        <w:rPr>
          <w:rFonts w:ascii="Calibri" w:eastAsia="Calibri" w:hAnsi="Calibri" w:cs="Calibri"/>
          <w:b/>
          <w:bCs/>
          <w:sz w:val="20"/>
          <w:szCs w:val="20"/>
          <w:lang w:val="en-US"/>
        </w:rPr>
        <w:t>Registration_Date</w:t>
      </w:r>
      <w:proofErr w:type="spellEnd"/>
      <w:r w:rsidRPr="00962514">
        <w:rPr>
          <w:rFonts w:ascii="Calibri" w:eastAsia="Calibri" w:hAnsi="Calibri" w:cs="Calibri"/>
          <w:b/>
          <w:bCs/>
          <w:sz w:val="20"/>
          <w:szCs w:val="20"/>
          <w:lang w:val="en-US"/>
        </w:rPr>
        <w:t>}</w:t>
      </w:r>
    </w:p>
    <w:p w14:paraId="58BE8F10" w14:textId="77777777" w:rsidR="00962514" w:rsidRPr="00962514" w:rsidRDefault="00962514" w:rsidP="00962514">
      <w:pPr>
        <w:numPr>
          <w:ilvl w:val="0"/>
          <w:numId w:val="20"/>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Email, </w:t>
      </w:r>
      <w:proofErr w:type="spellStart"/>
      <w:r w:rsidRPr="00962514">
        <w:rPr>
          <w:rFonts w:ascii="Calibri" w:eastAsia="Calibri" w:hAnsi="Calibri" w:cs="Calibri"/>
          <w:b/>
          <w:bCs/>
          <w:sz w:val="20"/>
          <w:szCs w:val="20"/>
          <w:lang w:val="en-US"/>
        </w:rPr>
        <w:t>Birth_Date</w:t>
      </w:r>
      <w:proofErr w:type="spellEnd"/>
      <w:r w:rsidRPr="00962514">
        <w:rPr>
          <w:rFonts w:ascii="Calibri" w:eastAsia="Calibri" w:hAnsi="Calibri" w:cs="Calibri"/>
          <w:b/>
          <w:bCs/>
          <w:sz w:val="20"/>
          <w:szCs w:val="20"/>
          <w:lang w:val="en-US"/>
        </w:rPr>
        <w:t xml:space="preserve">, Photo, </w:t>
      </w:r>
      <w:proofErr w:type="spellStart"/>
      <w:r w:rsidRPr="00962514">
        <w:rPr>
          <w:rFonts w:ascii="Calibri" w:eastAsia="Calibri" w:hAnsi="Calibri" w:cs="Calibri"/>
          <w:b/>
          <w:bCs/>
          <w:sz w:val="20"/>
          <w:szCs w:val="20"/>
          <w:lang w:val="en-US"/>
        </w:rPr>
        <w:t>Registration_Date</w:t>
      </w:r>
      <w:proofErr w:type="spellEnd"/>
      <w:r w:rsidRPr="00962514">
        <w:rPr>
          <w:rFonts w:ascii="Calibri" w:eastAsia="Calibri" w:hAnsi="Calibri" w:cs="Calibri"/>
          <w:b/>
          <w:bCs/>
          <w:sz w:val="20"/>
          <w:szCs w:val="20"/>
          <w:lang w:val="en-US"/>
        </w:rPr>
        <w:t xml:space="preserve">}. Since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determines all attributes in MEMBER, it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No non-trivial functional dependency violates the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condition. The relation is in BCNF (and 3NF).</w:t>
      </w:r>
    </w:p>
    <w:p w14:paraId="21833DE5"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3: DAILY_PASS_TICKET</w:t>
      </w:r>
    </w:p>
    <w:p w14:paraId="42EA2EF1" w14:textId="77777777" w:rsidR="00962514" w:rsidRPr="00962514" w:rsidRDefault="00962514" w:rsidP="00962514">
      <w:pPr>
        <w:numPr>
          <w:ilvl w:val="0"/>
          <w:numId w:val="21"/>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w:t>
      </w:r>
    </w:p>
    <w:p w14:paraId="2D17A899" w14:textId="77777777" w:rsidR="00962514" w:rsidRPr="00962514" w:rsidRDefault="00962514" w:rsidP="00962514">
      <w:pPr>
        <w:numPr>
          <w:ilvl w:val="0"/>
          <w:numId w:val="21"/>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FD Set: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Visit_Date</w:t>
      </w:r>
      <w:proofErr w:type="spellEnd"/>
      <w:r w:rsidRPr="00962514">
        <w:rPr>
          <w:rFonts w:ascii="Calibri" w:eastAsia="Calibri" w:hAnsi="Calibri" w:cs="Calibri"/>
          <w:b/>
          <w:bCs/>
          <w:sz w:val="20"/>
          <w:szCs w:val="20"/>
          <w:lang w:val="en-US"/>
        </w:rPr>
        <w:t xml:space="preserve">, </w:t>
      </w:r>
      <w:proofErr w:type="spellStart"/>
      <w:proofErr w:type="gramStart"/>
      <w:r w:rsidRPr="00962514">
        <w:rPr>
          <w:rFonts w:ascii="Calibri" w:eastAsia="Calibri" w:hAnsi="Calibri" w:cs="Calibri"/>
          <w:b/>
          <w:bCs/>
          <w:sz w:val="20"/>
          <w:szCs w:val="20"/>
          <w:lang w:val="en-US"/>
        </w:rPr>
        <w:t>Daily</w:t>
      </w:r>
      <w:proofErr w:type="gramEnd"/>
      <w:r w:rsidRPr="00962514">
        <w:rPr>
          <w:rFonts w:ascii="Calibri" w:eastAsia="Calibri" w:hAnsi="Calibri" w:cs="Calibri"/>
          <w:b/>
          <w:bCs/>
          <w:sz w:val="20"/>
          <w:szCs w:val="20"/>
          <w:lang w:val="en-US"/>
        </w:rPr>
        <w:t>_Rate</w:t>
      </w:r>
      <w:proofErr w:type="spellEnd"/>
      <w:r w:rsidRPr="00962514">
        <w:rPr>
          <w:rFonts w:ascii="Calibri" w:eastAsia="Calibri" w:hAnsi="Calibri" w:cs="Calibri"/>
          <w:b/>
          <w:bCs/>
          <w:sz w:val="20"/>
          <w:szCs w:val="20"/>
          <w:lang w:val="en-US"/>
        </w:rPr>
        <w:t>}</w:t>
      </w:r>
    </w:p>
    <w:p w14:paraId="7FABAF46" w14:textId="77777777" w:rsidR="00962514" w:rsidRPr="00962514" w:rsidRDefault="00962514" w:rsidP="00962514">
      <w:pPr>
        <w:numPr>
          <w:ilvl w:val="0"/>
          <w:numId w:val="21"/>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Visitor_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Visit_Date</w:t>
      </w:r>
      <w:proofErr w:type="spellEnd"/>
      <w:r w:rsidRPr="00962514">
        <w:rPr>
          <w:rFonts w:ascii="Calibri" w:eastAsia="Calibri" w:hAnsi="Calibri" w:cs="Calibri"/>
          <w:b/>
          <w:bCs/>
          <w:sz w:val="20"/>
          <w:szCs w:val="20"/>
          <w:lang w:val="en-US"/>
        </w:rPr>
        <w:t xml:space="preserve">, </w:t>
      </w:r>
      <w:proofErr w:type="spellStart"/>
      <w:proofErr w:type="gramStart"/>
      <w:r w:rsidRPr="00962514">
        <w:rPr>
          <w:rFonts w:ascii="Calibri" w:eastAsia="Calibri" w:hAnsi="Calibri" w:cs="Calibri"/>
          <w:b/>
          <w:bCs/>
          <w:sz w:val="20"/>
          <w:szCs w:val="20"/>
          <w:lang w:val="en-US"/>
        </w:rPr>
        <w:t>Daily</w:t>
      </w:r>
      <w:proofErr w:type="gramEnd"/>
      <w:r w:rsidRPr="00962514">
        <w:rPr>
          <w:rFonts w:ascii="Calibri" w:eastAsia="Calibri" w:hAnsi="Calibri" w:cs="Calibri"/>
          <w:b/>
          <w:bCs/>
          <w:sz w:val="20"/>
          <w:szCs w:val="20"/>
          <w:lang w:val="en-US"/>
        </w:rPr>
        <w:t>_Rate</w:t>
      </w:r>
      <w:proofErr w:type="spellEnd"/>
      <w:r w:rsidRPr="00962514">
        <w:rPr>
          <w:rFonts w:ascii="Calibri" w:eastAsia="Calibri" w:hAnsi="Calibri" w:cs="Calibri"/>
          <w:b/>
          <w:bCs/>
          <w:sz w:val="20"/>
          <w:szCs w:val="20"/>
          <w:lang w:val="en-US"/>
        </w:rPr>
        <w:t xml:space="preserve">}. The closure contains all attributes of DAILY_PASS_TICKET, so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All non-trivial functional dependencies have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as their determinant. The relation is in BCNF (and 3NF).</w:t>
      </w:r>
    </w:p>
    <w:p w14:paraId="78700B62"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4: MEMBERSHIP_PLAN</w:t>
      </w:r>
    </w:p>
    <w:p w14:paraId="7D71B1A6" w14:textId="77777777" w:rsidR="00962514" w:rsidRPr="00962514" w:rsidRDefault="00962514" w:rsidP="00962514">
      <w:pPr>
        <w:numPr>
          <w:ilvl w:val="0"/>
          <w:numId w:val="22"/>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is also a candidate key if the UNIQUE constraint on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is enforced.</w:t>
      </w:r>
    </w:p>
    <w:p w14:paraId="0DB921AC" w14:textId="77777777" w:rsidR="00962514" w:rsidRPr="00962514" w:rsidRDefault="00962514" w:rsidP="00962514">
      <w:pPr>
        <w:numPr>
          <w:ilvl w:val="0"/>
          <w:numId w:val="22"/>
        </w:num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FD Set:</w:t>
      </w:r>
    </w:p>
    <w:p w14:paraId="124D7A69" w14:textId="77777777" w:rsidR="00962514" w:rsidRPr="00962514" w:rsidRDefault="00962514" w:rsidP="00962514">
      <w:pPr>
        <w:numPr>
          <w:ilvl w:val="1"/>
          <w:numId w:val="22"/>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Duration_Months</w:t>
      </w:r>
      <w:proofErr w:type="spellEnd"/>
      <w:r w:rsidRPr="00962514">
        <w:rPr>
          <w:rFonts w:ascii="Calibri" w:eastAsia="Calibri" w:hAnsi="Calibri" w:cs="Calibri"/>
          <w:b/>
          <w:bCs/>
          <w:sz w:val="20"/>
          <w:szCs w:val="20"/>
          <w:lang w:val="en-US"/>
        </w:rPr>
        <w:t>, Price, Description}</w:t>
      </w:r>
    </w:p>
    <w:p w14:paraId="415DC717" w14:textId="77777777" w:rsidR="00962514" w:rsidRPr="00962514" w:rsidRDefault="00962514" w:rsidP="00962514">
      <w:pPr>
        <w:numPr>
          <w:ilvl w:val="1"/>
          <w:numId w:val="22"/>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Duration_Months</w:t>
      </w:r>
      <w:proofErr w:type="spellEnd"/>
      <w:r w:rsidRPr="00962514">
        <w:rPr>
          <w:rFonts w:ascii="Calibri" w:eastAsia="Calibri" w:hAnsi="Calibri" w:cs="Calibri"/>
          <w:b/>
          <w:bCs/>
          <w:sz w:val="20"/>
          <w:szCs w:val="20"/>
          <w:lang w:val="en-US"/>
        </w:rPr>
        <w:t>, Price, Description}</w:t>
      </w:r>
    </w:p>
    <w:p w14:paraId="45AB98FE" w14:textId="77777777" w:rsidR="00962514" w:rsidRPr="00962514" w:rsidRDefault="00962514" w:rsidP="00962514">
      <w:pPr>
        <w:numPr>
          <w:ilvl w:val="0"/>
          <w:numId w:val="22"/>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Plan_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MEMBERSHIP_PLAN, so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Because </w:t>
      </w:r>
      <w:proofErr w:type="spellStart"/>
      <w:r w:rsidRPr="00962514">
        <w:rPr>
          <w:rFonts w:ascii="Calibri" w:eastAsia="Calibri" w:hAnsi="Calibri" w:cs="Calibri"/>
          <w:b/>
          <w:bCs/>
          <w:sz w:val="20"/>
          <w:szCs w:val="20"/>
          <w:lang w:val="en-US"/>
        </w:rPr>
        <w:t>Plan_Name</w:t>
      </w:r>
      <w:proofErr w:type="spellEnd"/>
      <w:r w:rsidRPr="00962514">
        <w:rPr>
          <w:rFonts w:ascii="Calibri" w:eastAsia="Calibri" w:hAnsi="Calibri" w:cs="Calibri"/>
          <w:b/>
          <w:bCs/>
          <w:sz w:val="20"/>
          <w:szCs w:val="20"/>
          <w:lang w:val="en-US"/>
        </w:rPr>
        <w:t xml:space="preserve"> is unique, {</w:t>
      </w:r>
      <w:proofErr w:type="spellStart"/>
      <w:r w:rsidRPr="00962514">
        <w:rPr>
          <w:rFonts w:ascii="Calibri" w:eastAsia="Calibri" w:hAnsi="Calibri" w:cs="Calibri"/>
          <w:b/>
          <w:bCs/>
          <w:sz w:val="20"/>
          <w:szCs w:val="20"/>
          <w:lang w:val="en-US"/>
        </w:rPr>
        <w:t>Plan_</w:t>
      </w:r>
      <w:proofErr w:type="gramStart"/>
      <w:r w:rsidRPr="00962514">
        <w:rPr>
          <w:rFonts w:ascii="Calibri" w:eastAsia="Calibri" w:hAnsi="Calibri" w:cs="Calibri"/>
          <w:b/>
          <w:bCs/>
          <w:sz w:val="20"/>
          <w:szCs w:val="20"/>
          <w:lang w:val="en-US"/>
        </w:rPr>
        <w:t>Name</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MEMBERSHIP_PLAN as well. Both determinants are candidate keys; therefore, all non-trivial functional dependencies satisfy the BCNF condition. The relation is in BCNF (and 3NF).</w:t>
      </w:r>
    </w:p>
    <w:p w14:paraId="631927BB"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Relation 5: MEMBERSHIP</w:t>
      </w:r>
    </w:p>
    <w:p w14:paraId="57161A82" w14:textId="77777777" w:rsidR="00962514" w:rsidRPr="00962514" w:rsidRDefault="00962514" w:rsidP="00962514">
      <w:pPr>
        <w:numPr>
          <w:ilvl w:val="0"/>
          <w:numId w:val="23"/>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Candidate Key(s):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w:t>
      </w:r>
    </w:p>
    <w:p w14:paraId="0603C472" w14:textId="77777777" w:rsidR="00962514" w:rsidRPr="00962514" w:rsidRDefault="00962514" w:rsidP="00962514">
      <w:pPr>
        <w:numPr>
          <w:ilvl w:val="0"/>
          <w:numId w:val="23"/>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FD Set</w:t>
      </w:r>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Start_Date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End_Date</w:t>
      </w:r>
      <w:proofErr w:type="spellEnd"/>
      <w:r w:rsidRPr="00962514">
        <w:rPr>
          <w:rFonts w:ascii="Calibri" w:eastAsia="Calibri" w:hAnsi="Calibri" w:cs="Calibri"/>
          <w:b/>
          <w:bCs/>
          <w:sz w:val="20"/>
          <w:szCs w:val="20"/>
          <w:lang w:val="en-US"/>
        </w:rPr>
        <w:t>, Status}</w:t>
      </w:r>
    </w:p>
    <w:p w14:paraId="59940D5F" w14:textId="77777777" w:rsidR="00962514" w:rsidRPr="00962514" w:rsidRDefault="00962514" w:rsidP="00962514">
      <w:pPr>
        <w:numPr>
          <w:ilvl w:val="0"/>
          <w:numId w:val="23"/>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 xml:space="preserve">Proof &amp; Verdict: </w:t>
      </w:r>
      <w:r w:rsidRPr="00962514">
        <w:rPr>
          <w:rFonts w:ascii="Calibri" w:eastAsia="Calibri" w:hAnsi="Calibri" w:cs="Calibri"/>
          <w:b/>
          <w:bCs/>
          <w:sz w:val="20"/>
          <w:szCs w:val="20"/>
          <w:lang w:val="en-US"/>
        </w:rPr>
        <w:t>{</w:t>
      </w:r>
      <w:proofErr w:type="spellStart"/>
      <w:r w:rsidRPr="00962514">
        <w:rPr>
          <w:rFonts w:ascii="Calibri" w:eastAsia="Calibri" w:hAnsi="Calibri" w:cs="Calibri"/>
          <w:b/>
          <w:bCs/>
          <w:sz w:val="20"/>
          <w:szCs w:val="20"/>
          <w:lang w:val="en-US"/>
        </w:rPr>
        <w:t>Membership_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Start_Date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End_Date</w:t>
      </w:r>
      <w:proofErr w:type="spellEnd"/>
      <w:r w:rsidRPr="00962514">
        <w:rPr>
          <w:rFonts w:ascii="Calibri" w:eastAsia="Calibri" w:hAnsi="Calibri" w:cs="Calibri"/>
          <w:b/>
          <w:bCs/>
          <w:sz w:val="20"/>
          <w:szCs w:val="20"/>
          <w:lang w:val="en-US"/>
        </w:rPr>
        <w:t xml:space="preserve">, Status}. The closure contains every attribute in MEMBERSHIP; therefore,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and </w:t>
      </w:r>
      <w:proofErr w:type="spellStart"/>
      <w:r w:rsidRPr="00962514">
        <w:rPr>
          <w:rFonts w:ascii="Calibri" w:eastAsia="Calibri" w:hAnsi="Calibri" w:cs="Calibri"/>
          <w:b/>
          <w:bCs/>
          <w:sz w:val="20"/>
          <w:szCs w:val="20"/>
          <w:lang w:val="en-US"/>
        </w:rPr>
        <w:t>Plan_ID</w:t>
      </w:r>
      <w:proofErr w:type="spellEnd"/>
      <w:r w:rsidRPr="00962514">
        <w:rPr>
          <w:rFonts w:ascii="Calibri" w:eastAsia="Calibri" w:hAnsi="Calibri" w:cs="Calibri"/>
          <w:b/>
          <w:bCs/>
          <w:sz w:val="20"/>
          <w:szCs w:val="20"/>
          <w:lang w:val="en-US"/>
        </w:rPr>
        <w:t xml:space="preserve"> are foreign keys and do not, by themselves, determine the other attributes of a membership record. The relation is in BCNF (and 3NF) under the stated functional dependencies.</w:t>
      </w:r>
    </w:p>
    <w:p w14:paraId="1FD1EC0D" w14:textId="77777777" w:rsidR="00962514" w:rsidRPr="00962514" w:rsidRDefault="00962514" w:rsidP="00962514">
      <w:p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lastRenderedPageBreak/>
        <w:t>Relation 6: BILLING_LOG</w:t>
      </w:r>
    </w:p>
    <w:p w14:paraId="53596FD6" w14:textId="77777777" w:rsidR="00962514" w:rsidRPr="00962514" w:rsidRDefault="00962514" w:rsidP="00962514">
      <w:pPr>
        <w:numPr>
          <w:ilvl w:val="0"/>
          <w:numId w:val="24"/>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Candidate Key(s)</w:t>
      </w:r>
      <w:r w:rsidRPr="00962514">
        <w:rPr>
          <w:rFonts w:ascii="Calibri" w:eastAsia="Calibri" w:hAnsi="Calibri" w:cs="Calibri"/>
          <w:b/>
          <w:bCs/>
          <w:sz w:val="20"/>
          <w:szCs w:val="20"/>
          <w:lang w:val="en-US"/>
        </w:rPr>
        <w:t>: {</w:t>
      </w: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w:t>
      </w:r>
    </w:p>
    <w:p w14:paraId="1FD5FD7F" w14:textId="77777777" w:rsidR="00962514" w:rsidRPr="00962514" w:rsidRDefault="00962514" w:rsidP="00962514">
      <w:pPr>
        <w:numPr>
          <w:ilvl w:val="0"/>
          <w:numId w:val="24"/>
        </w:numPr>
        <w:spacing w:before="20" w:after="80"/>
        <w:rPr>
          <w:rFonts w:ascii="Calibri" w:eastAsia="Calibri" w:hAnsi="Calibri" w:cs="Calibri"/>
          <w:b/>
          <w:bCs/>
          <w:color w:val="1F497D" w:themeColor="text2"/>
          <w:sz w:val="20"/>
          <w:szCs w:val="20"/>
          <w:lang w:val="en-US"/>
        </w:rPr>
      </w:pPr>
      <w:r w:rsidRPr="00962514">
        <w:rPr>
          <w:rFonts w:ascii="Calibri" w:eastAsia="Calibri" w:hAnsi="Calibri" w:cs="Calibri"/>
          <w:b/>
          <w:bCs/>
          <w:color w:val="1F497D" w:themeColor="text2"/>
          <w:sz w:val="20"/>
          <w:szCs w:val="20"/>
          <w:lang w:val="en-US"/>
        </w:rPr>
        <w:t>FD Set:</w:t>
      </w:r>
      <w:r w:rsidRPr="00962514">
        <w:rPr>
          <w:rFonts w:ascii="Calibri" w:eastAsia="Calibri" w:hAnsi="Calibri" w:cs="Calibri"/>
          <w:b/>
          <w:bCs/>
          <w:color w:val="1F497D" w:themeColor="text2"/>
          <w:sz w:val="20"/>
          <w:szCs w:val="20"/>
          <w:lang w:val="en-US"/>
        </w:rPr>
        <w:t xml:space="preserve"> </w:t>
      </w:r>
    </w:p>
    <w:p w14:paraId="217BE256" w14:textId="28A6BE0F" w:rsidR="00962514" w:rsidRDefault="00962514" w:rsidP="00962514">
      <w:pPr>
        <w:numPr>
          <w:ilvl w:val="1"/>
          <w:numId w:val="25"/>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Invoice_Date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Payment_Date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Amount_Paid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Billing_Status</w:t>
      </w:r>
      <w:proofErr w:type="spellEnd"/>
      <w:r w:rsidRPr="00962514">
        <w:rPr>
          <w:rFonts w:ascii="Calibri" w:eastAsia="Calibri" w:hAnsi="Calibri" w:cs="Calibri"/>
          <w:b/>
          <w:bCs/>
          <w:sz w:val="20"/>
          <w:szCs w:val="20"/>
          <w:lang w:val="en-US"/>
        </w:rPr>
        <w:t>}</w:t>
      </w:r>
    </w:p>
    <w:p w14:paraId="77EE037F" w14:textId="3F5B0281" w:rsidR="00962514" w:rsidRPr="00962514" w:rsidRDefault="00962514" w:rsidP="00962514">
      <w:pPr>
        <w:numPr>
          <w:ilvl w:val="1"/>
          <w:numId w:val="25"/>
        </w:numPr>
        <w:spacing w:before="20" w:after="80"/>
        <w:rPr>
          <w:rFonts w:ascii="Calibri" w:eastAsia="Calibri" w:hAnsi="Calibri" w:cs="Calibri"/>
          <w:b/>
          <w:bCs/>
          <w:sz w:val="20"/>
          <w:szCs w:val="20"/>
          <w:lang w:val="en-US"/>
        </w:rPr>
      </w:pP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 a conditional dependency for billing records linked to a membership, provided the design requires the member associated with that membership to be the same visitor recorded in the billing log.</w:t>
      </w:r>
    </w:p>
    <w:p w14:paraId="2CB15B66" w14:textId="4E0A7664" w:rsidR="00B00618" w:rsidRPr="00962514" w:rsidRDefault="00962514" w:rsidP="00962514">
      <w:pPr>
        <w:numPr>
          <w:ilvl w:val="0"/>
          <w:numId w:val="24"/>
        </w:numPr>
        <w:spacing w:before="20" w:after="80"/>
        <w:rPr>
          <w:rFonts w:ascii="Calibri" w:eastAsia="Calibri" w:hAnsi="Calibri" w:cs="Calibri"/>
          <w:b/>
          <w:bCs/>
          <w:sz w:val="20"/>
          <w:szCs w:val="20"/>
          <w:lang w:val="en-US"/>
        </w:rPr>
      </w:pPr>
      <w:r w:rsidRPr="00962514">
        <w:rPr>
          <w:rFonts w:ascii="Calibri" w:eastAsia="Calibri" w:hAnsi="Calibri" w:cs="Calibri"/>
          <w:b/>
          <w:bCs/>
          <w:color w:val="1F497D" w:themeColor="text2"/>
          <w:sz w:val="20"/>
          <w:szCs w:val="20"/>
          <w:lang w:val="en-US"/>
        </w:rPr>
        <w:t>Proof &amp; Verdict</w:t>
      </w:r>
      <w:r w:rsidRPr="00962514">
        <w:rPr>
          <w:rFonts w:ascii="Calibri" w:eastAsia="Calibri" w:hAnsi="Calibri" w:cs="Calibri"/>
          <w:b/>
          <w:bCs/>
          <w:sz w:val="20"/>
          <w:szCs w:val="20"/>
          <w:lang w:val="en-US"/>
        </w:rPr>
        <w:t>: {</w:t>
      </w:r>
      <w:proofErr w:type="spellStart"/>
      <w:r w:rsidRPr="00962514">
        <w:rPr>
          <w:rFonts w:ascii="Calibri" w:eastAsia="Calibri" w:hAnsi="Calibri" w:cs="Calibri"/>
          <w:b/>
          <w:bCs/>
          <w:sz w:val="20"/>
          <w:szCs w:val="20"/>
          <w:lang w:val="en-US"/>
        </w:rPr>
        <w:t>Bill_</w:t>
      </w:r>
      <w:proofErr w:type="gramStart"/>
      <w:r w:rsidRPr="00962514">
        <w:rPr>
          <w:rFonts w:ascii="Calibri" w:eastAsia="Calibri" w:hAnsi="Calibri" w:cs="Calibri"/>
          <w:b/>
          <w:bCs/>
          <w:sz w:val="20"/>
          <w:szCs w:val="20"/>
          <w:lang w:val="en-US"/>
        </w:rPr>
        <w:t>ID</w:t>
      </w:r>
      <w:proofErr w:type="spellEnd"/>
      <w:r w:rsidRPr="00962514">
        <w:rPr>
          <w:rFonts w:ascii="Calibri" w:eastAsia="Calibri" w:hAnsi="Calibri" w:cs="Calibri"/>
          <w:b/>
          <w:bCs/>
          <w:sz w:val="20"/>
          <w:szCs w:val="20"/>
          <w:lang w:val="en-US"/>
        </w:rPr>
        <w:t>}+</w:t>
      </w:r>
      <w:proofErr w:type="gramEnd"/>
      <w:r w:rsidRPr="00962514">
        <w:rPr>
          <w:rFonts w:ascii="Calibri" w:eastAsia="Calibri" w:hAnsi="Calibri" w:cs="Calibri"/>
          <w:b/>
          <w:bCs/>
          <w:sz w:val="20"/>
          <w:szCs w:val="20"/>
          <w:lang w:val="en-US"/>
        </w:rPr>
        <w:t xml:space="preserve"> = {</w:t>
      </w: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Invoice_Date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Due_Date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Payment_Date</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Amount_Paid</w:t>
      </w:r>
      <w:proofErr w:type="spellEnd"/>
      <w:r w:rsidRPr="00962514">
        <w:rPr>
          <w:rFonts w:ascii="Calibri" w:eastAsia="Calibri" w:hAnsi="Calibri" w:cs="Calibri"/>
          <w:b/>
          <w:bCs/>
          <w:sz w:val="20"/>
          <w:szCs w:val="20"/>
          <w:lang w:val="en-US"/>
        </w:rPr>
        <w:t xml:space="preserve">, </w:t>
      </w:r>
      <w:proofErr w:type="spellStart"/>
      <w:r w:rsidRPr="00962514">
        <w:rPr>
          <w:rFonts w:ascii="Calibri" w:eastAsia="Calibri" w:hAnsi="Calibri" w:cs="Calibri"/>
          <w:b/>
          <w:bCs/>
          <w:sz w:val="20"/>
          <w:szCs w:val="20"/>
          <w:lang w:val="en-US"/>
        </w:rPr>
        <w:t>Billing_Status</w:t>
      </w:r>
      <w:proofErr w:type="spellEnd"/>
      <w:r w:rsidRPr="00962514">
        <w:rPr>
          <w:rFonts w:ascii="Calibri" w:eastAsia="Calibri" w:hAnsi="Calibri" w:cs="Calibri"/>
          <w:b/>
          <w:bCs/>
          <w:sz w:val="20"/>
          <w:szCs w:val="20"/>
          <w:lang w:val="en-US"/>
        </w:rPr>
        <w:t xml:space="preserve">}. Thus, </w:t>
      </w:r>
      <w:proofErr w:type="spellStart"/>
      <w:r w:rsidRPr="00962514">
        <w:rPr>
          <w:rFonts w:ascii="Calibri" w:eastAsia="Calibri" w:hAnsi="Calibri" w:cs="Calibri"/>
          <w:b/>
          <w:bCs/>
          <w:sz w:val="20"/>
          <w:szCs w:val="20"/>
          <w:lang w:val="en-US"/>
        </w:rPr>
        <w:t>Bill_ID</w:t>
      </w:r>
      <w:proofErr w:type="spellEnd"/>
      <w:r w:rsidRPr="00962514">
        <w:rPr>
          <w:rFonts w:ascii="Calibri" w:eastAsia="Calibri" w:hAnsi="Calibri" w:cs="Calibri"/>
          <w:b/>
          <w:bCs/>
          <w:sz w:val="20"/>
          <w:szCs w:val="20"/>
          <w:lang w:val="en-US"/>
        </w:rPr>
        <w:t xml:space="preserve"> is a candidate key and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However, when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-&gt;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treated as a valid non-trivial functional dependency over the relation, </w:t>
      </w:r>
      <w:proofErr w:type="spellStart"/>
      <w:r w:rsidRPr="00962514">
        <w:rPr>
          <w:rFonts w:ascii="Calibri" w:eastAsia="Calibri" w:hAnsi="Calibri" w:cs="Calibri"/>
          <w:b/>
          <w:bCs/>
          <w:sz w:val="20"/>
          <w:szCs w:val="20"/>
          <w:lang w:val="en-US"/>
        </w:rPr>
        <w:t>Membership_ID</w:t>
      </w:r>
      <w:proofErr w:type="spellEnd"/>
      <w:r w:rsidRPr="00962514">
        <w:rPr>
          <w:rFonts w:ascii="Calibri" w:eastAsia="Calibri" w:hAnsi="Calibri" w:cs="Calibri"/>
          <w:b/>
          <w:bCs/>
          <w:sz w:val="20"/>
          <w:szCs w:val="20"/>
          <w:lang w:val="en-US"/>
        </w:rPr>
        <w:t xml:space="preserve"> is not a </w:t>
      </w:r>
      <w:proofErr w:type="spellStart"/>
      <w:r w:rsidRPr="00962514">
        <w:rPr>
          <w:rFonts w:ascii="Calibri" w:eastAsia="Calibri" w:hAnsi="Calibri" w:cs="Calibri"/>
          <w:b/>
          <w:bCs/>
          <w:sz w:val="20"/>
          <w:szCs w:val="20"/>
          <w:lang w:val="en-US"/>
        </w:rPr>
        <w:t>superkey</w:t>
      </w:r>
      <w:proofErr w:type="spellEnd"/>
      <w:r w:rsidRPr="00962514">
        <w:rPr>
          <w:rFonts w:ascii="Calibri" w:eastAsia="Calibri" w:hAnsi="Calibri" w:cs="Calibri"/>
          <w:b/>
          <w:bCs/>
          <w:sz w:val="20"/>
          <w:szCs w:val="20"/>
          <w:lang w:val="en-US"/>
        </w:rPr>
        <w:t xml:space="preserve"> because one membership may have multiple billing records. Therefore, the relation cannot be confirmed as BCNF under this FD set. It may also fail 3NF if </w:t>
      </w:r>
      <w:proofErr w:type="spellStart"/>
      <w:r w:rsidRPr="00962514">
        <w:rPr>
          <w:rFonts w:ascii="Calibri" w:eastAsia="Calibri" w:hAnsi="Calibri" w:cs="Calibri"/>
          <w:b/>
          <w:bCs/>
          <w:sz w:val="20"/>
          <w:szCs w:val="20"/>
          <w:lang w:val="en-US"/>
        </w:rPr>
        <w:t>Visitor_ID</w:t>
      </w:r>
      <w:proofErr w:type="spellEnd"/>
      <w:r w:rsidRPr="00962514">
        <w:rPr>
          <w:rFonts w:ascii="Calibri" w:eastAsia="Calibri" w:hAnsi="Calibri" w:cs="Calibri"/>
          <w:b/>
          <w:bCs/>
          <w:sz w:val="20"/>
          <w:szCs w:val="20"/>
          <w:lang w:val="en-US"/>
        </w:rPr>
        <w:t xml:space="preserve"> is not a prime attribute. This dependency and the billing-source design need to be reviewed before assigning the final normal-form verdict.</w:t>
      </w:r>
    </w:p>
    <w:p w14:paraId="2B0C12E0" w14:textId="77777777" w:rsidR="00B00618" w:rsidRDefault="00000000">
      <w:pPr>
        <w:spacing w:before="120" w:after="40"/>
        <w:rPr>
          <w:rFonts w:ascii="Calibri" w:eastAsia="Calibri" w:hAnsi="Calibri" w:cs="Calibri"/>
          <w:b/>
          <w:bCs/>
          <w:color w:val="1F4E79"/>
          <w:sz w:val="20"/>
          <w:szCs w:val="20"/>
        </w:rPr>
      </w:pPr>
      <w:r>
        <w:rPr>
          <w:rFonts w:ascii="Calibri" w:eastAsia="Calibri" w:hAnsi="Calibri" w:cs="Calibri"/>
          <w:b/>
          <w:bCs/>
          <w:color w:val="1F4E79"/>
          <w:sz w:val="20"/>
          <w:szCs w:val="20"/>
        </w:rPr>
        <w:t>Relation 15: EQUIPMENT</w:t>
      </w:r>
    </w:p>
    <w:p w14:paraId="093CE568" w14:textId="77777777" w:rsidR="00B00618" w:rsidRDefault="00000000">
      <w:pPr>
        <w:spacing w:before="20" w:after="8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Candidate Key(s): </w:t>
      </w:r>
      <w:r>
        <w:rPr>
          <w:rFonts w:ascii="Calibri" w:eastAsia="Calibri" w:hAnsi="Calibri" w:cs="Calibri"/>
          <w:b/>
          <w:bCs/>
          <w:sz w:val="20"/>
          <w:szCs w:val="20"/>
        </w:rPr>
        <w:t>{Equipment_ID}</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FD Set: </w:t>
      </w:r>
      <w:r>
        <w:rPr>
          <w:rFonts w:ascii="Calibri" w:eastAsia="Calibri" w:hAnsi="Calibri" w:cs="Calibri"/>
          <w:b/>
          <w:bCs/>
          <w:sz w:val="20"/>
          <w:szCs w:val="20"/>
        </w:rPr>
        <w:t>Equipment_ID -&gt; {Equipment_Name, Room_ID, Operational_Status, Purchase_Date}</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Proof &amp; Verdict: </w:t>
      </w:r>
      <w:r>
        <w:rPr>
          <w:rFonts w:ascii="Calibri" w:eastAsia="Calibri" w:hAnsi="Calibri" w:cs="Calibri"/>
          <w:b/>
          <w:bCs/>
          <w:sz w:val="20"/>
          <w:szCs w:val="20"/>
        </w:rPr>
        <w:t>{Equipment_ID}+ = EQUIPMENT (all attributes). The left side Equipment_ID is a superkey. In BCNF (and 3NF).</w:t>
      </w:r>
    </w:p>
    <w:p w14:paraId="00398BF2" w14:textId="38FDC4DD" w:rsidR="00B00618" w:rsidRDefault="00000000">
      <w:pPr>
        <w:spacing w:before="120" w:after="40"/>
        <w:rPr>
          <w:rFonts w:ascii="Calibri" w:eastAsia="Calibri" w:hAnsi="Calibri" w:cs="Calibri"/>
          <w:b/>
          <w:bCs/>
          <w:color w:val="1F4E79"/>
          <w:sz w:val="20"/>
          <w:szCs w:val="20"/>
        </w:rPr>
      </w:pPr>
      <w:r>
        <w:rPr>
          <w:rFonts w:ascii="Calibri" w:eastAsia="Calibri" w:hAnsi="Calibri" w:cs="Calibri"/>
          <w:b/>
          <w:bCs/>
          <w:color w:val="1F4E79"/>
          <w:sz w:val="20"/>
          <w:szCs w:val="20"/>
        </w:rPr>
        <w:t>Relation 16: MAINTENANCE_LOG</w:t>
      </w:r>
    </w:p>
    <w:p w14:paraId="3ABA6921" w14:textId="77777777" w:rsidR="00B00618" w:rsidRDefault="00000000">
      <w:pPr>
        <w:spacing w:before="20" w:after="8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Candidate Key(s): </w:t>
      </w:r>
      <w:r>
        <w:rPr>
          <w:rFonts w:ascii="Calibri" w:eastAsia="Calibri" w:hAnsi="Calibri" w:cs="Calibri"/>
          <w:b/>
          <w:bCs/>
          <w:sz w:val="20"/>
          <w:szCs w:val="20"/>
        </w:rPr>
        <w:t>{Equipment_ID, Log_no}</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FD Set: </w:t>
      </w:r>
      <w:r>
        <w:rPr>
          <w:rFonts w:ascii="Calibri" w:eastAsia="Calibri" w:hAnsi="Calibri" w:cs="Calibri"/>
          <w:b/>
          <w:bCs/>
          <w:sz w:val="20"/>
          <w:szCs w:val="20"/>
        </w:rPr>
        <w:t>{Equipment_ID, Log_no} -&gt; {Maintenance_Date, Cost, Description, Logged_By}</w:t>
      </w:r>
      <w:r>
        <w:rPr>
          <w:rFonts w:ascii="Calibri" w:eastAsia="Calibri" w:hAnsi="Calibri" w:cs="Calibri"/>
          <w:b/>
          <w:bCs/>
          <w:sz w:val="20"/>
          <w:szCs w:val="20"/>
        </w:rPr>
        <w:br/>
        <w:t xml:space="preserve"> </w:t>
      </w:r>
      <w:r>
        <w:rPr>
          <w:rFonts w:ascii="Calibri" w:eastAsia="Calibri" w:hAnsi="Calibri" w:cs="Calibri"/>
          <w:b/>
          <w:bCs/>
          <w:color w:val="1F4E79"/>
          <w:sz w:val="20"/>
          <w:szCs w:val="20"/>
        </w:rPr>
        <w:t xml:space="preserve">Proof &amp; Verdict: </w:t>
      </w:r>
      <w:r>
        <w:rPr>
          <w:rFonts w:ascii="Calibri" w:eastAsia="Calibri" w:hAnsi="Calibri" w:cs="Calibri"/>
          <w:b/>
          <w:bCs/>
          <w:sz w:val="20"/>
          <w:szCs w:val="20"/>
        </w:rPr>
        <w:t>{Equipment_ID, Log_no}+ = MAINTENANCE_LOG (all attributes). The composite key on the left side is a superkey. In BCNF (and 3NF).</w:t>
      </w:r>
    </w:p>
    <w:p w14:paraId="1C5FE2E5" w14:textId="21CFA193" w:rsidR="00B00618" w:rsidRDefault="00000000">
      <w:pPr>
        <w:spacing w:before="120" w:after="40"/>
        <w:rPr>
          <w:rFonts w:ascii="Calibri" w:eastAsia="Calibri" w:hAnsi="Calibri" w:cs="Calibri"/>
          <w:b/>
          <w:bCs/>
          <w:color w:val="1F4E79"/>
          <w:sz w:val="20"/>
          <w:szCs w:val="20"/>
        </w:rPr>
      </w:pPr>
      <w:r>
        <w:rPr>
          <w:rFonts w:ascii="Calibri" w:eastAsia="Calibri" w:hAnsi="Calibri" w:cs="Calibri"/>
          <w:b/>
          <w:bCs/>
          <w:color w:val="1F4E79"/>
          <w:sz w:val="20"/>
          <w:szCs w:val="20"/>
        </w:rPr>
        <w:t>Relation 17: SESSION_EQUIPMENT_USAGE</w:t>
      </w:r>
    </w:p>
    <w:p w14:paraId="25902D21" w14:textId="77777777" w:rsidR="00B00618" w:rsidRDefault="00000000">
      <w:pPr>
        <w:spacing w:before="2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Candidate Key(s): </w:t>
      </w:r>
      <w:r>
        <w:rPr>
          <w:rFonts w:ascii="Calibri" w:eastAsia="Calibri" w:hAnsi="Calibri" w:cs="Calibri"/>
          <w:b/>
          <w:bCs/>
          <w:sz w:val="20"/>
          <w:szCs w:val="20"/>
        </w:rPr>
        <w:t>{Usage_ID}</w:t>
      </w:r>
    </w:p>
    <w:p w14:paraId="27201ED6" w14:textId="77777777" w:rsidR="00B00618" w:rsidRDefault="00000000">
      <w:pPr>
        <w:spacing w:before="2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FD Set: </w:t>
      </w:r>
      <w:r>
        <w:rPr>
          <w:rFonts w:ascii="Calibri" w:eastAsia="Calibri" w:hAnsi="Calibri" w:cs="Calibri"/>
          <w:b/>
          <w:bCs/>
          <w:sz w:val="20"/>
          <w:szCs w:val="20"/>
        </w:rPr>
        <w:t>Usage_ID -&gt; {Equipment_ID, Session_ID, Reserved_From, Reserved_To}</w:t>
      </w:r>
    </w:p>
    <w:p w14:paraId="79768384" w14:textId="35765926" w:rsidR="00B00618" w:rsidRDefault="00000000" w:rsidP="00962514">
      <w:pPr>
        <w:spacing w:before="20" w:after="120"/>
        <w:ind w:left="780" w:hanging="360"/>
        <w:rPr>
          <w:rFonts w:ascii="Calibri" w:eastAsia="Calibri" w:hAnsi="Calibri" w:cs="Calibri"/>
          <w:b/>
          <w:bCs/>
          <w:sz w:val="20"/>
          <w:szCs w:val="20"/>
          <w:lang w:val="en-US"/>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Proof &amp; Verdict: </w:t>
      </w:r>
      <w:r>
        <w:rPr>
          <w:rFonts w:ascii="Calibri" w:eastAsia="Calibri" w:hAnsi="Calibri" w:cs="Calibri"/>
          <w:b/>
          <w:bCs/>
          <w:sz w:val="20"/>
          <w:szCs w:val="20"/>
        </w:rPr>
        <w:t>{Usage_ID}+ = SESSION_EQUIPMENT_USAGE (all attributes). The left side Usage_ID is a superkey. In BCNF (and 3NF).</w:t>
      </w:r>
    </w:p>
    <w:p w14:paraId="6EE630FC" w14:textId="77777777" w:rsidR="00962514" w:rsidRPr="00962514" w:rsidRDefault="00962514" w:rsidP="00962514">
      <w:pPr>
        <w:spacing w:before="20" w:after="120"/>
        <w:ind w:left="780" w:hanging="360"/>
        <w:rPr>
          <w:rFonts w:ascii="Calibri" w:eastAsia="Calibri" w:hAnsi="Calibri" w:cs="Calibri"/>
          <w:b/>
          <w:bCs/>
          <w:sz w:val="20"/>
          <w:szCs w:val="20"/>
          <w:lang w:val="en-US"/>
        </w:rPr>
      </w:pPr>
    </w:p>
    <w:p w14:paraId="52A05E41" w14:textId="77777777" w:rsidR="00B00618" w:rsidRDefault="00000000">
      <w:pPr>
        <w:pStyle w:val="Heading3"/>
        <w:keepNext w:val="0"/>
        <w:keepLines w:val="0"/>
        <w:spacing w:before="240"/>
        <w:rPr>
          <w:rFonts w:ascii="Calibri" w:eastAsia="Calibri" w:hAnsi="Calibri" w:cs="Calibri"/>
          <w:b/>
          <w:bCs/>
          <w:color w:val="1F4E79"/>
          <w:sz w:val="24"/>
          <w:szCs w:val="24"/>
        </w:rPr>
      </w:pPr>
      <w:bookmarkStart w:id="3" w:name="_n2xku9gdgkh2" w:colFirst="0" w:colLast="0"/>
      <w:bookmarkEnd w:id="3"/>
      <w:r>
        <w:rPr>
          <w:rFonts w:ascii="Calibri" w:eastAsia="Calibri" w:hAnsi="Calibri" w:cs="Calibri"/>
          <w:b/>
          <w:bCs/>
          <w:color w:val="1F4E79"/>
          <w:sz w:val="24"/>
          <w:szCs w:val="24"/>
        </w:rPr>
        <w:t>Normal Forms Step by Step (1NF -&gt; 2NF -&gt; 3NF / BCNF)</w:t>
      </w:r>
    </w:p>
    <w:p w14:paraId="6D4CD4D4"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1NF: </w:t>
      </w:r>
      <w:r>
        <w:rPr>
          <w:rFonts w:ascii="Calibri" w:eastAsia="Calibri" w:hAnsi="Calibri" w:cs="Calibri"/>
          <w:b/>
          <w:bCs/>
          <w:sz w:val="20"/>
          <w:szCs w:val="20"/>
        </w:rPr>
        <w:t>All attributes in the 17 relations hold single, atomic values of simple types (INT, VARCHAR, VARBINARY, DATETIME, DECIMAL, DATE). There are no multivalued attributes or repeating groups.</w:t>
      </w:r>
    </w:p>
    <w:p w14:paraId="378DB477" w14:textId="77777777" w:rsidR="00B00618" w:rsidRDefault="00000000">
      <w:pPr>
        <w:spacing w:before="20" w:after="40"/>
        <w:ind w:left="780" w:hanging="360"/>
        <w:rPr>
          <w:rFonts w:ascii="Calibri" w:eastAsia="Calibri" w:hAnsi="Calibri" w:cs="Calibri"/>
          <w:b/>
          <w:bCs/>
          <w:sz w:val="20"/>
          <w:szCs w:val="20"/>
        </w:rPr>
      </w:pPr>
      <w:r>
        <w:rPr>
          <w:rFonts w:ascii="Calibri" w:eastAsia="Calibri" w:hAnsi="Calibri" w:cs="Calibri"/>
          <w:b/>
          <w:bCs/>
          <w:sz w:val="20"/>
          <w:szCs w:val="20"/>
        </w:rPr>
        <w:t>●</w:t>
      </w:r>
      <w:r>
        <w:rPr>
          <w:rFonts w:ascii="Times New Roman" w:eastAsia="Times New Roman" w:hAnsi="Times New Roman" w:cs="Times New Roman"/>
          <w:sz w:val="14"/>
          <w:szCs w:val="14"/>
        </w:rPr>
        <w:t xml:space="preserve">        </w:t>
      </w:r>
      <w:r>
        <w:rPr>
          <w:rFonts w:ascii="Calibri" w:eastAsia="Calibri" w:hAnsi="Calibri" w:cs="Calibri"/>
          <w:b/>
          <w:bCs/>
          <w:color w:val="1F4E79"/>
          <w:sz w:val="20"/>
          <w:szCs w:val="20"/>
        </w:rPr>
        <w:t xml:space="preserve">2NF: </w:t>
      </w:r>
      <w:r>
        <w:rPr>
          <w:rFonts w:ascii="Calibri" w:eastAsia="Calibri" w:hAnsi="Calibri" w:cs="Calibri"/>
          <w:b/>
          <w:bCs/>
          <w:sz w:val="20"/>
          <w:szCs w:val="20"/>
        </w:rPr>
        <w:t>Every non-prime attribute in every table depends on the whole primary key. In MAINTENANCE_LOG, with the composite key {Equipment_ID, Log_no}, Cost and Maintenance_Date depend on the whole key, not on Equipment_ID alone.</w:t>
      </w:r>
    </w:p>
    <w:p w14:paraId="5250FEFD" w14:textId="77777777" w:rsidR="00B00618" w:rsidRDefault="00000000">
      <w:pPr>
        <w:spacing w:after="120"/>
        <w:rPr>
          <w:rFonts w:ascii="Calibri" w:eastAsia="Calibri" w:hAnsi="Calibri" w:cs="Calibri"/>
          <w:b/>
          <w:bCs/>
          <w:sz w:val="20"/>
          <w:szCs w:val="20"/>
        </w:rPr>
      </w:pPr>
      <w:r>
        <w:rPr>
          <w:rFonts w:ascii="Calibri" w:eastAsia="Calibri" w:hAnsi="Calibri" w:cs="Calibri"/>
          <w:b/>
          <w:bCs/>
          <w:color w:val="1F4E79"/>
          <w:sz w:val="20"/>
          <w:szCs w:val="20"/>
        </w:rPr>
        <w:t xml:space="preserve">3NF and BCNF: </w:t>
      </w:r>
      <w:r>
        <w:rPr>
          <w:rFonts w:ascii="Calibri" w:eastAsia="Calibri" w:hAnsi="Calibri" w:cs="Calibri"/>
          <w:b/>
          <w:bCs/>
          <w:sz w:val="20"/>
          <w:szCs w:val="20"/>
        </w:rPr>
        <w:t>For every non-trivial functional dependency X → Y in the 17 tables, X is a superkey, with one documented exception: BILLING_LOG keeps a controlled redundancy (Membership_ID -&gt; Visitor_ID, see Relation 6) to support daily pass payments. All other relations are in BCNF.</w:t>
      </w:r>
    </w:p>
    <w:p w14:paraId="08530DE0" w14:textId="77777777" w:rsidR="00B00618" w:rsidRDefault="00B00618">
      <w:pPr>
        <w:spacing w:after="120"/>
        <w:rPr>
          <w:rFonts w:ascii="Calibri" w:eastAsia="Calibri" w:hAnsi="Calibri" w:cs="Calibri"/>
          <w:b/>
          <w:bCs/>
          <w:sz w:val="20"/>
          <w:szCs w:val="20"/>
        </w:rPr>
      </w:pPr>
    </w:p>
    <w:p w14:paraId="7547F54E" w14:textId="77777777" w:rsidR="00B00618" w:rsidRDefault="00000000">
      <w:pPr>
        <w:spacing w:before="120" w:after="120"/>
        <w:rPr>
          <w:rFonts w:ascii="Calibri" w:eastAsia="Calibri" w:hAnsi="Calibri" w:cs="Calibri"/>
          <w:b/>
          <w:bCs/>
          <w:sz w:val="20"/>
          <w:szCs w:val="20"/>
        </w:rPr>
      </w:pPr>
      <w:r>
        <w:rPr>
          <w:rFonts w:ascii="Calibri" w:eastAsia="Calibri" w:hAnsi="Calibri" w:cs="Calibri"/>
          <w:b/>
          <w:bCs/>
          <w:sz w:val="20"/>
          <w:szCs w:val="20"/>
        </w:rPr>
        <w:t>Normalization Figure 6: FD diagrams of EQUIPMENT, MAINTENANCE_LOG and SESSION_EQUIPMENT_USAGE.</w:t>
      </w:r>
    </w:p>
    <w:p w14:paraId="649AB49C" w14:textId="77777777" w:rsidR="00B00618" w:rsidRDefault="00000000">
      <w:pPr>
        <w:spacing w:before="160" w:after="80"/>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49FAEAF0" wp14:editId="3A13E83B">
            <wp:extent cx="5731200" cy="2908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2908300"/>
                    </a:xfrm>
                    <a:prstGeom prst="rect">
                      <a:avLst/>
                    </a:prstGeom>
                    <a:ln/>
                  </pic:spPr>
                </pic:pic>
              </a:graphicData>
            </a:graphic>
          </wp:inline>
        </w:drawing>
      </w:r>
    </w:p>
    <w:p w14:paraId="1E0FA781" w14:textId="77777777" w:rsidR="00B00618" w:rsidRDefault="00000000">
      <w:pPr>
        <w:spacing w:before="20" w:after="40"/>
        <w:rPr>
          <w:rFonts w:ascii="Calibri" w:eastAsia="Calibri" w:hAnsi="Calibri" w:cs="Calibri"/>
          <w:b/>
          <w:bCs/>
        </w:rPr>
      </w:pPr>
      <w:r>
        <w:rPr>
          <w:rFonts w:ascii="Calibri" w:eastAsia="Calibri" w:hAnsi="Calibri" w:cs="Calibri"/>
          <w:b/>
          <w:bCs/>
          <w:color w:val="1F4E79"/>
        </w:rPr>
        <w:t xml:space="preserve">Equipment relations: </w:t>
      </w:r>
      <w:r>
        <w:rPr>
          <w:rFonts w:ascii="Calibri" w:eastAsia="Calibri" w:hAnsi="Calibri" w:cs="Calibri"/>
          <w:b/>
          <w:bCs/>
        </w:rPr>
        <w:t>EQUIPMENT holds the foreign key Room_ID, but the room details stay in ROOM. MAINTENANCE_LOG has the composite key {Equipment_ID, Log_no}; the date, cost, description and signer of a service record depend on the pair, not on Equipment_ID alone, because one machine has many service records. SESSION_EQUIPMENT_USAGE has its own single-attribute key Usage_ID, so it cannot have a partial dependency. In all three relations every FD starts from a key, which is the BCNF condition.</w:t>
      </w:r>
    </w:p>
    <w:p w14:paraId="5999C9BE" w14:textId="77777777" w:rsidR="00B00618" w:rsidRDefault="00B00618">
      <w:pPr>
        <w:spacing w:before="160" w:after="80"/>
        <w:rPr>
          <w:rFonts w:ascii="Calibri" w:eastAsia="Calibri" w:hAnsi="Calibri" w:cs="Calibri"/>
          <w:b/>
          <w:bCs/>
        </w:rPr>
      </w:pPr>
    </w:p>
    <w:p w14:paraId="7BDD5B9B" w14:textId="77777777" w:rsidR="00B00618" w:rsidRDefault="00000000">
      <w:pPr>
        <w:pStyle w:val="Heading2"/>
        <w:keepNext w:val="0"/>
        <w:keepLines w:val="0"/>
        <w:spacing w:before="240" w:after="80"/>
        <w:rPr>
          <w:rFonts w:ascii="Calibri" w:eastAsia="Calibri" w:hAnsi="Calibri" w:cs="Calibri"/>
          <w:b/>
          <w:bCs/>
          <w:color w:val="1F4E79"/>
          <w:sz w:val="34"/>
          <w:szCs w:val="34"/>
        </w:rPr>
      </w:pPr>
      <w:bookmarkStart w:id="4" w:name="_46q7pplmeulr" w:colFirst="0" w:colLast="0"/>
      <w:bookmarkEnd w:id="4"/>
      <w:r>
        <w:rPr>
          <w:rFonts w:ascii="Calibri" w:eastAsia="Calibri" w:hAnsi="Calibri" w:cs="Calibri"/>
          <w:b/>
          <w:bCs/>
          <w:color w:val="1F4E79"/>
          <w:sz w:val="34"/>
          <w:szCs w:val="34"/>
        </w:rPr>
        <w:t>Các cột cho phép NULL (chính sách NULL)</w:t>
      </w:r>
    </w:p>
    <w:p w14:paraId="7610447D" w14:textId="77777777" w:rsidR="00B00618" w:rsidRDefault="00000000">
      <w:pPr>
        <w:spacing w:before="20" w:after="40"/>
        <w:rPr>
          <w:rFonts w:ascii="Calibri" w:eastAsia="Calibri" w:hAnsi="Calibri" w:cs="Calibri"/>
          <w:b/>
          <w:bCs/>
          <w:sz w:val="20"/>
          <w:szCs w:val="20"/>
        </w:rPr>
      </w:pPr>
      <w:r>
        <w:rPr>
          <w:rFonts w:ascii="Calibri" w:eastAsia="Calibri" w:hAnsi="Calibri" w:cs="Calibri"/>
          <w:b/>
          <w:bCs/>
          <w:sz w:val="20"/>
          <w:szCs w:val="20"/>
        </w:rPr>
        <w:t>Trong 17 bảng có chín cột cho phép NULL; mọi cột còn lại đều NOT NULL. Có ba lựa chọn thiết kế giúp giảm số NULL. (1) Dùng bảng lớp con thay cho một bảng rộng (Bước 8, Phương án 8A): nếu Specialty, Certification và Shift_Type là cột của STAFF, mỗi dòng Manager sẽ có ba NULL và mỗi dòng Receptionist có hai. (2) Dùng giá trị DEFAULT cho các cột luôn có giá trị khi thêm dòng, ví dụ MEMBERSHIP.Status = 'Active', BILLING_LOG.Amount_Paid = 0.00 và BILLING_LOG.Invoice_Date = thời điểm hiện tại. (3) Lưu thông tin không bắt buộc thành dòng riêng: máy chưa từng bảo dưỡng thì không có dòng MAINTENANCE_LOG, thay vì có các cột bảo dưỡng để trống. Bảng dưới liệt kê từng cột cho phép NULL và ý nghĩa của NULL.</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1637"/>
        <w:gridCol w:w="2695"/>
        <w:gridCol w:w="2825"/>
      </w:tblGrid>
      <w:tr w:rsidR="00B00618" w14:paraId="6AFF04C0" w14:textId="77777777">
        <w:trPr>
          <w:trHeight w:val="870"/>
        </w:trPr>
        <w:tc>
          <w:tcPr>
            <w:tcW w:w="1868" w:type="dxa"/>
            <w:tcBorders>
              <w:top w:val="nil"/>
              <w:left w:val="nil"/>
              <w:bottom w:val="nil"/>
              <w:right w:val="nil"/>
            </w:tcBorders>
            <w:shd w:val="clear" w:color="auto" w:fill="003366"/>
            <w:tcMar>
              <w:top w:w="80" w:type="dxa"/>
              <w:left w:w="60" w:type="dxa"/>
              <w:bottom w:w="80" w:type="dxa"/>
              <w:right w:w="60" w:type="dxa"/>
            </w:tcMar>
          </w:tcPr>
          <w:p w14:paraId="692060ED"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Bảng</w:t>
            </w:r>
          </w:p>
        </w:tc>
        <w:tc>
          <w:tcPr>
            <w:tcW w:w="1637" w:type="dxa"/>
            <w:tcBorders>
              <w:top w:val="nil"/>
              <w:left w:val="nil"/>
              <w:bottom w:val="nil"/>
              <w:right w:val="nil"/>
            </w:tcBorders>
            <w:shd w:val="clear" w:color="auto" w:fill="003366"/>
            <w:tcMar>
              <w:top w:w="80" w:type="dxa"/>
              <w:left w:w="60" w:type="dxa"/>
              <w:bottom w:w="80" w:type="dxa"/>
              <w:right w:w="60" w:type="dxa"/>
            </w:tcMar>
          </w:tcPr>
          <w:p w14:paraId="1A334522"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Cột</w:t>
            </w:r>
          </w:p>
        </w:tc>
        <w:tc>
          <w:tcPr>
            <w:tcW w:w="2694" w:type="dxa"/>
            <w:tcBorders>
              <w:top w:val="nil"/>
              <w:left w:val="nil"/>
              <w:bottom w:val="nil"/>
              <w:right w:val="nil"/>
            </w:tcBorders>
            <w:shd w:val="clear" w:color="auto" w:fill="003366"/>
            <w:tcMar>
              <w:top w:w="80" w:type="dxa"/>
              <w:left w:w="60" w:type="dxa"/>
              <w:bottom w:w="80" w:type="dxa"/>
              <w:right w:w="60" w:type="dxa"/>
            </w:tcMar>
          </w:tcPr>
          <w:p w14:paraId="3BEFE572"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Vì sao cho phép NULL</w:t>
            </w:r>
          </w:p>
        </w:tc>
        <w:tc>
          <w:tcPr>
            <w:tcW w:w="2824" w:type="dxa"/>
            <w:tcBorders>
              <w:top w:val="nil"/>
              <w:left w:val="nil"/>
              <w:bottom w:val="nil"/>
              <w:right w:val="nil"/>
            </w:tcBorders>
            <w:shd w:val="clear" w:color="auto" w:fill="003366"/>
            <w:tcMar>
              <w:top w:w="80" w:type="dxa"/>
              <w:left w:w="60" w:type="dxa"/>
              <w:bottom w:w="80" w:type="dxa"/>
              <w:right w:w="60" w:type="dxa"/>
            </w:tcMar>
          </w:tcPr>
          <w:p w14:paraId="7D4213D0" w14:textId="77777777" w:rsidR="00B00618" w:rsidRDefault="00000000">
            <w:pPr>
              <w:spacing w:after="200"/>
              <w:rPr>
                <w:rFonts w:ascii="Calibri" w:eastAsia="Calibri" w:hAnsi="Calibri" w:cs="Calibri"/>
                <w:b/>
                <w:bCs/>
                <w:color w:val="FFFFFF"/>
                <w:sz w:val="20"/>
                <w:szCs w:val="20"/>
              </w:rPr>
            </w:pPr>
            <w:r>
              <w:rPr>
                <w:rFonts w:ascii="Calibri" w:eastAsia="Calibri" w:hAnsi="Calibri" w:cs="Calibri"/>
                <w:b/>
                <w:bCs/>
                <w:color w:val="FFFFFF"/>
                <w:sz w:val="20"/>
                <w:szCs w:val="20"/>
              </w:rPr>
              <w:t>Ý nghĩa của NULL / luật áp dụng</w:t>
            </w:r>
          </w:p>
        </w:tc>
      </w:tr>
      <w:tr w:rsidR="00B00618" w14:paraId="631F74F8" w14:textId="77777777">
        <w:trPr>
          <w:trHeight w:val="1080"/>
        </w:trPr>
        <w:tc>
          <w:tcPr>
            <w:tcW w:w="1868" w:type="dxa"/>
            <w:tcBorders>
              <w:top w:val="nil"/>
              <w:left w:val="nil"/>
              <w:bottom w:val="nil"/>
              <w:right w:val="nil"/>
            </w:tcBorders>
            <w:tcMar>
              <w:top w:w="60" w:type="dxa"/>
              <w:left w:w="60" w:type="dxa"/>
              <w:bottom w:w="60" w:type="dxa"/>
              <w:right w:w="60" w:type="dxa"/>
            </w:tcMar>
          </w:tcPr>
          <w:p w14:paraId="5466330F"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w:t>
            </w:r>
          </w:p>
        </w:tc>
        <w:tc>
          <w:tcPr>
            <w:tcW w:w="1637" w:type="dxa"/>
            <w:tcBorders>
              <w:top w:val="nil"/>
              <w:left w:val="nil"/>
              <w:bottom w:val="nil"/>
              <w:right w:val="nil"/>
            </w:tcBorders>
            <w:tcMar>
              <w:top w:w="60" w:type="dxa"/>
              <w:left w:w="60" w:type="dxa"/>
              <w:bottom w:w="60" w:type="dxa"/>
              <w:right w:w="60" w:type="dxa"/>
            </w:tcMar>
          </w:tcPr>
          <w:p w14:paraId="6FC1A34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Birth_Date</w:t>
            </w:r>
          </w:p>
        </w:tc>
        <w:tc>
          <w:tcPr>
            <w:tcW w:w="2694" w:type="dxa"/>
            <w:tcBorders>
              <w:top w:val="nil"/>
              <w:left w:val="nil"/>
              <w:bottom w:val="nil"/>
              <w:right w:val="nil"/>
            </w:tcBorders>
            <w:tcMar>
              <w:top w:w="60" w:type="dxa"/>
              <w:left w:w="60" w:type="dxa"/>
              <w:bottom w:w="60" w:type="dxa"/>
              <w:right w:w="60" w:type="dxa"/>
            </w:tcMar>
          </w:tcPr>
          <w:p w14:paraId="72A2036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Thông tin cá nhân không bắt buộc; hội viên có thể không cung cấp.</w:t>
            </w:r>
          </w:p>
        </w:tc>
        <w:tc>
          <w:tcPr>
            <w:tcW w:w="2824" w:type="dxa"/>
            <w:tcBorders>
              <w:top w:val="nil"/>
              <w:left w:val="nil"/>
              <w:bottom w:val="nil"/>
              <w:right w:val="nil"/>
            </w:tcBorders>
            <w:tcMar>
              <w:top w:w="60" w:type="dxa"/>
              <w:left w:w="60" w:type="dxa"/>
              <w:bottom w:w="60" w:type="dxa"/>
              <w:right w:w="60" w:type="dxa"/>
            </w:tcMar>
          </w:tcPr>
          <w:p w14:paraId="4C6894C0"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Không cung cấp.</w:t>
            </w:r>
          </w:p>
        </w:tc>
      </w:tr>
      <w:tr w:rsidR="00B00618" w14:paraId="52DCAE2A" w14:textId="77777777">
        <w:trPr>
          <w:trHeight w:val="1080"/>
        </w:trPr>
        <w:tc>
          <w:tcPr>
            <w:tcW w:w="1868" w:type="dxa"/>
            <w:tcBorders>
              <w:top w:val="nil"/>
              <w:left w:val="nil"/>
              <w:bottom w:val="nil"/>
              <w:right w:val="nil"/>
            </w:tcBorders>
            <w:tcMar>
              <w:top w:w="60" w:type="dxa"/>
              <w:left w:w="60" w:type="dxa"/>
              <w:bottom w:w="60" w:type="dxa"/>
              <w:right w:w="60" w:type="dxa"/>
            </w:tcMar>
          </w:tcPr>
          <w:p w14:paraId="48D74B8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w:t>
            </w:r>
          </w:p>
        </w:tc>
        <w:tc>
          <w:tcPr>
            <w:tcW w:w="1637" w:type="dxa"/>
            <w:tcBorders>
              <w:top w:val="nil"/>
              <w:left w:val="nil"/>
              <w:bottom w:val="nil"/>
              <w:right w:val="nil"/>
            </w:tcBorders>
            <w:tcMar>
              <w:top w:w="60" w:type="dxa"/>
              <w:left w:w="60" w:type="dxa"/>
              <w:bottom w:w="60" w:type="dxa"/>
              <w:right w:w="60" w:type="dxa"/>
            </w:tcMar>
          </w:tcPr>
          <w:p w14:paraId="067930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Photo</w:t>
            </w:r>
          </w:p>
        </w:tc>
        <w:tc>
          <w:tcPr>
            <w:tcW w:w="2694" w:type="dxa"/>
            <w:tcBorders>
              <w:top w:val="nil"/>
              <w:left w:val="nil"/>
              <w:bottom w:val="nil"/>
              <w:right w:val="nil"/>
            </w:tcBorders>
            <w:tcMar>
              <w:top w:w="60" w:type="dxa"/>
              <w:left w:w="60" w:type="dxa"/>
              <w:bottom w:w="60" w:type="dxa"/>
              <w:right w:w="60" w:type="dxa"/>
            </w:tcMar>
          </w:tcPr>
          <w:p w14:paraId="7235D49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Ảnh được tải lên sau khi tạo hồ sơ hội viên.</w:t>
            </w:r>
          </w:p>
        </w:tc>
        <w:tc>
          <w:tcPr>
            <w:tcW w:w="2824" w:type="dxa"/>
            <w:tcBorders>
              <w:top w:val="nil"/>
              <w:left w:val="nil"/>
              <w:bottom w:val="nil"/>
              <w:right w:val="nil"/>
            </w:tcBorders>
            <w:tcMar>
              <w:top w:w="60" w:type="dxa"/>
              <w:left w:w="60" w:type="dxa"/>
              <w:bottom w:w="60" w:type="dxa"/>
              <w:right w:w="60" w:type="dxa"/>
            </w:tcMar>
          </w:tcPr>
          <w:p w14:paraId="16298B9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tải ảnh. BR-MEM-03 chặn mua gói tập, đăng ký lớp và đặt PT cho tới khi có ảnh.</w:t>
            </w:r>
          </w:p>
        </w:tc>
      </w:tr>
      <w:tr w:rsidR="00B00618" w14:paraId="1FE8CEFF" w14:textId="77777777">
        <w:trPr>
          <w:trHeight w:val="825"/>
        </w:trPr>
        <w:tc>
          <w:tcPr>
            <w:tcW w:w="1868" w:type="dxa"/>
            <w:tcBorders>
              <w:top w:val="nil"/>
              <w:left w:val="nil"/>
              <w:bottom w:val="nil"/>
              <w:right w:val="nil"/>
            </w:tcBorders>
            <w:tcMar>
              <w:top w:w="60" w:type="dxa"/>
              <w:left w:w="60" w:type="dxa"/>
              <w:bottom w:w="60" w:type="dxa"/>
              <w:right w:w="60" w:type="dxa"/>
            </w:tcMar>
          </w:tcPr>
          <w:p w14:paraId="771275B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lastRenderedPageBreak/>
              <w:t>MEMBERSHIP_PLAN</w:t>
            </w:r>
          </w:p>
        </w:tc>
        <w:tc>
          <w:tcPr>
            <w:tcW w:w="1637" w:type="dxa"/>
            <w:tcBorders>
              <w:top w:val="nil"/>
              <w:left w:val="nil"/>
              <w:bottom w:val="nil"/>
              <w:right w:val="nil"/>
            </w:tcBorders>
            <w:tcMar>
              <w:top w:w="60" w:type="dxa"/>
              <w:left w:w="60" w:type="dxa"/>
              <w:bottom w:w="60" w:type="dxa"/>
              <w:right w:w="60" w:type="dxa"/>
            </w:tcMar>
          </w:tcPr>
          <w:p w14:paraId="1A3A11D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Description</w:t>
            </w:r>
          </w:p>
        </w:tc>
        <w:tc>
          <w:tcPr>
            <w:tcW w:w="2694" w:type="dxa"/>
            <w:tcBorders>
              <w:top w:val="nil"/>
              <w:left w:val="nil"/>
              <w:bottom w:val="nil"/>
              <w:right w:val="nil"/>
            </w:tcBorders>
            <w:tcMar>
              <w:top w:w="60" w:type="dxa"/>
              <w:left w:w="60" w:type="dxa"/>
              <w:bottom w:w="60" w:type="dxa"/>
              <w:right w:w="60" w:type="dxa"/>
            </w:tcMar>
          </w:tcPr>
          <w:p w14:paraId="40CB5FC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Phần mô tả tự do; không cần để bán gói.</w:t>
            </w:r>
          </w:p>
        </w:tc>
        <w:tc>
          <w:tcPr>
            <w:tcW w:w="2824" w:type="dxa"/>
            <w:tcBorders>
              <w:top w:val="nil"/>
              <w:left w:val="nil"/>
              <w:bottom w:val="nil"/>
              <w:right w:val="nil"/>
            </w:tcBorders>
            <w:tcMar>
              <w:top w:w="60" w:type="dxa"/>
              <w:left w:w="60" w:type="dxa"/>
              <w:bottom w:w="60" w:type="dxa"/>
              <w:right w:w="60" w:type="dxa"/>
            </w:tcMar>
          </w:tcPr>
          <w:p w14:paraId="5525A2F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viết mô tả.</w:t>
            </w:r>
          </w:p>
        </w:tc>
      </w:tr>
      <w:tr w:rsidR="00B00618" w14:paraId="0ADAE195" w14:textId="77777777">
        <w:trPr>
          <w:trHeight w:val="1080"/>
        </w:trPr>
        <w:tc>
          <w:tcPr>
            <w:tcW w:w="1868" w:type="dxa"/>
            <w:tcBorders>
              <w:top w:val="nil"/>
              <w:left w:val="nil"/>
              <w:bottom w:val="nil"/>
              <w:right w:val="nil"/>
            </w:tcBorders>
            <w:tcMar>
              <w:top w:w="60" w:type="dxa"/>
              <w:left w:w="60" w:type="dxa"/>
              <w:bottom w:w="60" w:type="dxa"/>
              <w:right w:w="60" w:type="dxa"/>
            </w:tcMar>
          </w:tcPr>
          <w:p w14:paraId="4159BF23"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w:t>
            </w:r>
          </w:p>
        </w:tc>
        <w:tc>
          <w:tcPr>
            <w:tcW w:w="1637" w:type="dxa"/>
            <w:tcBorders>
              <w:top w:val="nil"/>
              <w:left w:val="nil"/>
              <w:bottom w:val="nil"/>
              <w:right w:val="nil"/>
            </w:tcBorders>
            <w:tcMar>
              <w:top w:w="60" w:type="dxa"/>
              <w:left w:w="60" w:type="dxa"/>
              <w:bottom w:w="60" w:type="dxa"/>
              <w:right w:w="60" w:type="dxa"/>
            </w:tcMar>
          </w:tcPr>
          <w:p w14:paraId="2B068BE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Membership_ID</w:t>
            </w:r>
          </w:p>
        </w:tc>
        <w:tc>
          <w:tcPr>
            <w:tcW w:w="2694" w:type="dxa"/>
            <w:tcBorders>
              <w:top w:val="nil"/>
              <w:left w:val="nil"/>
              <w:bottom w:val="nil"/>
              <w:right w:val="nil"/>
            </w:tcBorders>
            <w:tcMar>
              <w:top w:w="60" w:type="dxa"/>
              <w:left w:w="60" w:type="dxa"/>
              <w:bottom w:w="60" w:type="dxa"/>
              <w:right w:w="60" w:type="dxa"/>
            </w:tcMar>
          </w:tcPr>
          <w:p w14:paraId="35316C1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Hóa đơn vé ngày không có gói tập.</w:t>
            </w:r>
          </w:p>
        </w:tc>
        <w:tc>
          <w:tcPr>
            <w:tcW w:w="2824" w:type="dxa"/>
            <w:tcBorders>
              <w:top w:val="nil"/>
              <w:left w:val="nil"/>
              <w:bottom w:val="nil"/>
              <w:right w:val="nil"/>
            </w:tcBorders>
            <w:tcMar>
              <w:top w:w="60" w:type="dxa"/>
              <w:left w:w="60" w:type="dxa"/>
              <w:bottom w:w="60" w:type="dxa"/>
              <w:right w:w="60" w:type="dxa"/>
            </w:tcMar>
          </w:tcPr>
          <w:p w14:paraId="440B9188"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Hóa đơn vé ngày. Khi khác NULL, BR-MEM-07 kiểm tra Visitor_ID là chủ của gói tập.</w:t>
            </w:r>
          </w:p>
        </w:tc>
      </w:tr>
      <w:tr w:rsidR="00B00618" w14:paraId="5AD7F8A8" w14:textId="77777777">
        <w:trPr>
          <w:trHeight w:val="1080"/>
        </w:trPr>
        <w:tc>
          <w:tcPr>
            <w:tcW w:w="1868" w:type="dxa"/>
            <w:tcBorders>
              <w:top w:val="nil"/>
              <w:left w:val="nil"/>
              <w:bottom w:val="nil"/>
              <w:right w:val="nil"/>
            </w:tcBorders>
            <w:tcMar>
              <w:top w:w="60" w:type="dxa"/>
              <w:left w:w="60" w:type="dxa"/>
              <w:bottom w:w="60" w:type="dxa"/>
              <w:right w:w="60" w:type="dxa"/>
            </w:tcMar>
          </w:tcPr>
          <w:p w14:paraId="0A0CB6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BILLING_LOG</w:t>
            </w:r>
          </w:p>
        </w:tc>
        <w:tc>
          <w:tcPr>
            <w:tcW w:w="1637" w:type="dxa"/>
            <w:tcBorders>
              <w:top w:val="nil"/>
              <w:left w:val="nil"/>
              <w:bottom w:val="nil"/>
              <w:right w:val="nil"/>
            </w:tcBorders>
            <w:tcMar>
              <w:top w:w="60" w:type="dxa"/>
              <w:left w:w="60" w:type="dxa"/>
              <w:bottom w:w="60" w:type="dxa"/>
              <w:right w:w="60" w:type="dxa"/>
            </w:tcMar>
          </w:tcPr>
          <w:p w14:paraId="24B199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Payment_Date</w:t>
            </w:r>
          </w:p>
        </w:tc>
        <w:tc>
          <w:tcPr>
            <w:tcW w:w="2694" w:type="dxa"/>
            <w:tcBorders>
              <w:top w:val="nil"/>
              <w:left w:val="nil"/>
              <w:bottom w:val="nil"/>
              <w:right w:val="nil"/>
            </w:tcBorders>
            <w:tcMar>
              <w:top w:w="60" w:type="dxa"/>
              <w:left w:w="60" w:type="dxa"/>
              <w:bottom w:w="60" w:type="dxa"/>
              <w:right w:w="60" w:type="dxa"/>
            </w:tcMar>
          </w:tcPr>
          <w:p w14:paraId="4C4A1AC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Hóa đơn tồn tại trước khi được thanh toán.</w:t>
            </w:r>
          </w:p>
        </w:tc>
        <w:tc>
          <w:tcPr>
            <w:tcW w:w="2824" w:type="dxa"/>
            <w:tcBorders>
              <w:top w:val="nil"/>
              <w:left w:val="nil"/>
              <w:bottom w:val="nil"/>
              <w:right w:val="nil"/>
            </w:tcBorders>
            <w:tcMar>
              <w:top w:w="60" w:type="dxa"/>
              <w:left w:w="60" w:type="dxa"/>
              <w:bottom w:w="60" w:type="dxa"/>
              <w:right w:w="60" w:type="dxa"/>
            </w:tcMar>
          </w:tcPr>
          <w:p w14:paraId="51F2634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thanh toán (Billing_Status là 'Pending' hoặc 'Failed').</w:t>
            </w:r>
          </w:p>
        </w:tc>
      </w:tr>
      <w:tr w:rsidR="00B00618" w14:paraId="686E6821" w14:textId="77777777">
        <w:trPr>
          <w:trHeight w:val="825"/>
        </w:trPr>
        <w:tc>
          <w:tcPr>
            <w:tcW w:w="1868" w:type="dxa"/>
            <w:tcBorders>
              <w:top w:val="nil"/>
              <w:left w:val="nil"/>
              <w:bottom w:val="nil"/>
              <w:right w:val="nil"/>
            </w:tcBorders>
            <w:tcMar>
              <w:top w:w="60" w:type="dxa"/>
              <w:left w:w="60" w:type="dxa"/>
              <w:bottom w:w="60" w:type="dxa"/>
              <w:right w:w="60" w:type="dxa"/>
            </w:tcMar>
          </w:tcPr>
          <w:p w14:paraId="2A6B18A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TRAINER</w:t>
            </w:r>
          </w:p>
        </w:tc>
        <w:tc>
          <w:tcPr>
            <w:tcW w:w="1637" w:type="dxa"/>
            <w:tcBorders>
              <w:top w:val="nil"/>
              <w:left w:val="nil"/>
              <w:bottom w:val="nil"/>
              <w:right w:val="nil"/>
            </w:tcBorders>
            <w:tcMar>
              <w:top w:w="60" w:type="dxa"/>
              <w:left w:w="60" w:type="dxa"/>
              <w:bottom w:w="60" w:type="dxa"/>
              <w:right w:w="60" w:type="dxa"/>
            </w:tcMar>
          </w:tcPr>
          <w:p w14:paraId="699D8D6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Certification</w:t>
            </w:r>
          </w:p>
        </w:tc>
        <w:tc>
          <w:tcPr>
            <w:tcW w:w="2694" w:type="dxa"/>
            <w:tcBorders>
              <w:top w:val="nil"/>
              <w:left w:val="nil"/>
              <w:bottom w:val="nil"/>
              <w:right w:val="nil"/>
            </w:tcBorders>
            <w:tcMar>
              <w:top w:w="60" w:type="dxa"/>
              <w:left w:w="60" w:type="dxa"/>
              <w:bottom w:w="60" w:type="dxa"/>
              <w:right w:w="60" w:type="dxa"/>
            </w:tcMar>
          </w:tcPr>
          <w:p w14:paraId="5C47180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Chứng chỉ có thể chưa được ghi khi tuyển huấn luyện viên.</w:t>
            </w:r>
          </w:p>
        </w:tc>
        <w:tc>
          <w:tcPr>
            <w:tcW w:w="2824" w:type="dxa"/>
            <w:tcBorders>
              <w:top w:val="nil"/>
              <w:left w:val="nil"/>
              <w:bottom w:val="nil"/>
              <w:right w:val="nil"/>
            </w:tcBorders>
            <w:tcMar>
              <w:top w:w="60" w:type="dxa"/>
              <w:left w:w="60" w:type="dxa"/>
              <w:bottom w:w="60" w:type="dxa"/>
              <w:right w:w="60" w:type="dxa"/>
            </w:tcMar>
          </w:tcPr>
          <w:p w14:paraId="2E720D2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ghi chứng chỉ.</w:t>
            </w:r>
          </w:p>
        </w:tc>
      </w:tr>
      <w:tr w:rsidR="00B00618" w14:paraId="5CDF57E2" w14:textId="77777777">
        <w:trPr>
          <w:trHeight w:val="1080"/>
        </w:trPr>
        <w:tc>
          <w:tcPr>
            <w:tcW w:w="1868" w:type="dxa"/>
            <w:tcBorders>
              <w:top w:val="nil"/>
              <w:left w:val="nil"/>
              <w:bottom w:val="nil"/>
              <w:right w:val="nil"/>
            </w:tcBorders>
            <w:tcMar>
              <w:top w:w="60" w:type="dxa"/>
              <w:left w:w="60" w:type="dxa"/>
              <w:bottom w:w="60" w:type="dxa"/>
              <w:right w:w="60" w:type="dxa"/>
            </w:tcMar>
          </w:tcPr>
          <w:p w14:paraId="6E9D9C37"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ROOM</w:t>
            </w:r>
          </w:p>
        </w:tc>
        <w:tc>
          <w:tcPr>
            <w:tcW w:w="1637" w:type="dxa"/>
            <w:tcBorders>
              <w:top w:val="nil"/>
              <w:left w:val="nil"/>
              <w:bottom w:val="nil"/>
              <w:right w:val="nil"/>
            </w:tcBorders>
            <w:tcMar>
              <w:top w:w="60" w:type="dxa"/>
              <w:left w:w="60" w:type="dxa"/>
              <w:bottom w:w="60" w:type="dxa"/>
              <w:right w:w="60" w:type="dxa"/>
            </w:tcMar>
          </w:tcPr>
          <w:p w14:paraId="2F7EEF34"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Floor_Location</w:t>
            </w:r>
          </w:p>
        </w:tc>
        <w:tc>
          <w:tcPr>
            <w:tcW w:w="2694" w:type="dxa"/>
            <w:tcBorders>
              <w:top w:val="nil"/>
              <w:left w:val="nil"/>
              <w:bottom w:val="nil"/>
              <w:right w:val="nil"/>
            </w:tcBorders>
            <w:tcMar>
              <w:top w:w="60" w:type="dxa"/>
              <w:left w:w="60" w:type="dxa"/>
              <w:bottom w:w="60" w:type="dxa"/>
              <w:right w:w="60" w:type="dxa"/>
            </w:tcMar>
          </w:tcPr>
          <w:p w14:paraId="33AB763B"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Có giá trị mặc định 'Floor 1'; chỉ NULL khi vị trí không được ghi.</w:t>
            </w:r>
          </w:p>
        </w:tc>
        <w:tc>
          <w:tcPr>
            <w:tcW w:w="2824" w:type="dxa"/>
            <w:tcBorders>
              <w:top w:val="nil"/>
              <w:left w:val="nil"/>
              <w:bottom w:val="nil"/>
              <w:right w:val="nil"/>
            </w:tcBorders>
            <w:tcMar>
              <w:top w:w="60" w:type="dxa"/>
              <w:left w:w="60" w:type="dxa"/>
              <w:bottom w:w="60" w:type="dxa"/>
              <w:right w:w="60" w:type="dxa"/>
            </w:tcMar>
          </w:tcPr>
          <w:p w14:paraId="53E39531"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ghi vị trí.</w:t>
            </w:r>
          </w:p>
        </w:tc>
      </w:tr>
      <w:tr w:rsidR="00B00618" w14:paraId="62809C2C" w14:textId="77777777">
        <w:trPr>
          <w:trHeight w:val="1335"/>
        </w:trPr>
        <w:tc>
          <w:tcPr>
            <w:tcW w:w="1868" w:type="dxa"/>
            <w:tcBorders>
              <w:top w:val="nil"/>
              <w:left w:val="nil"/>
              <w:bottom w:val="nil"/>
              <w:right w:val="nil"/>
            </w:tcBorders>
            <w:tcMar>
              <w:top w:w="60" w:type="dxa"/>
              <w:left w:w="60" w:type="dxa"/>
              <w:bottom w:w="60" w:type="dxa"/>
              <w:right w:w="60" w:type="dxa"/>
            </w:tcMar>
          </w:tcPr>
          <w:p w14:paraId="7F3B663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w:t>
            </w:r>
          </w:p>
        </w:tc>
        <w:tc>
          <w:tcPr>
            <w:tcW w:w="1637" w:type="dxa"/>
            <w:tcBorders>
              <w:top w:val="nil"/>
              <w:left w:val="nil"/>
              <w:bottom w:val="nil"/>
              <w:right w:val="nil"/>
            </w:tcBorders>
            <w:tcMar>
              <w:top w:w="60" w:type="dxa"/>
              <w:left w:w="60" w:type="dxa"/>
              <w:bottom w:w="60" w:type="dxa"/>
              <w:right w:w="60" w:type="dxa"/>
            </w:tcMar>
          </w:tcPr>
          <w:p w14:paraId="24CC77FD"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Room_ID</w:t>
            </w:r>
          </w:p>
        </w:tc>
        <w:tc>
          <w:tcPr>
            <w:tcW w:w="2694" w:type="dxa"/>
            <w:tcBorders>
              <w:top w:val="nil"/>
              <w:left w:val="nil"/>
              <w:bottom w:val="nil"/>
              <w:right w:val="nil"/>
            </w:tcBorders>
            <w:tcMar>
              <w:top w:w="60" w:type="dxa"/>
              <w:left w:w="60" w:type="dxa"/>
              <w:bottom w:w="60" w:type="dxa"/>
              <w:right w:w="60" w:type="dxa"/>
            </w:tcMar>
          </w:tcPr>
          <w:p w14:paraId="5323E712"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Máy có thể đang để trong kho; ON DELETE SET NULL xóa giá trị này khi phòng của máy bị xóa.</w:t>
            </w:r>
          </w:p>
        </w:tc>
        <w:tc>
          <w:tcPr>
            <w:tcW w:w="2824" w:type="dxa"/>
            <w:tcBorders>
              <w:top w:val="nil"/>
              <w:left w:val="nil"/>
              <w:bottom w:val="nil"/>
              <w:right w:val="nil"/>
            </w:tcBorders>
            <w:tcMar>
              <w:top w:w="60" w:type="dxa"/>
              <w:left w:w="60" w:type="dxa"/>
              <w:bottom w:w="60" w:type="dxa"/>
              <w:right w:w="60" w:type="dxa"/>
            </w:tcMar>
          </w:tcPr>
          <w:p w14:paraId="2364864A"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Chưa gán phòng.</w:t>
            </w:r>
          </w:p>
        </w:tc>
      </w:tr>
      <w:tr w:rsidR="00B00618" w14:paraId="2E6E4959" w14:textId="77777777">
        <w:trPr>
          <w:trHeight w:val="825"/>
        </w:trPr>
        <w:tc>
          <w:tcPr>
            <w:tcW w:w="1868" w:type="dxa"/>
            <w:tcBorders>
              <w:top w:val="nil"/>
              <w:left w:val="nil"/>
              <w:bottom w:val="nil"/>
              <w:right w:val="nil"/>
            </w:tcBorders>
            <w:tcMar>
              <w:top w:w="60" w:type="dxa"/>
              <w:left w:w="60" w:type="dxa"/>
              <w:bottom w:w="60" w:type="dxa"/>
              <w:right w:w="60" w:type="dxa"/>
            </w:tcMar>
          </w:tcPr>
          <w:p w14:paraId="7AF43546"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EQUIPMENT</w:t>
            </w:r>
          </w:p>
        </w:tc>
        <w:tc>
          <w:tcPr>
            <w:tcW w:w="1637" w:type="dxa"/>
            <w:tcBorders>
              <w:top w:val="nil"/>
              <w:left w:val="nil"/>
              <w:bottom w:val="nil"/>
              <w:right w:val="nil"/>
            </w:tcBorders>
            <w:tcMar>
              <w:top w:w="60" w:type="dxa"/>
              <w:left w:w="60" w:type="dxa"/>
              <w:bottom w:w="60" w:type="dxa"/>
              <w:right w:w="60" w:type="dxa"/>
            </w:tcMar>
          </w:tcPr>
          <w:p w14:paraId="05ACB0D9"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Purchase_Date</w:t>
            </w:r>
          </w:p>
        </w:tc>
        <w:tc>
          <w:tcPr>
            <w:tcW w:w="2694" w:type="dxa"/>
            <w:tcBorders>
              <w:top w:val="nil"/>
              <w:left w:val="nil"/>
              <w:bottom w:val="nil"/>
              <w:right w:val="nil"/>
            </w:tcBorders>
            <w:tcMar>
              <w:top w:w="60" w:type="dxa"/>
              <w:left w:w="60" w:type="dxa"/>
              <w:bottom w:w="60" w:type="dxa"/>
              <w:right w:w="60" w:type="dxa"/>
            </w:tcMar>
          </w:tcPr>
          <w:p w14:paraId="4D093665"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Có thể không rõ với thiết bị cũ.</w:t>
            </w:r>
          </w:p>
        </w:tc>
        <w:tc>
          <w:tcPr>
            <w:tcW w:w="2824" w:type="dxa"/>
            <w:tcBorders>
              <w:top w:val="nil"/>
              <w:left w:val="nil"/>
              <w:bottom w:val="nil"/>
              <w:right w:val="nil"/>
            </w:tcBorders>
            <w:tcMar>
              <w:top w:w="60" w:type="dxa"/>
              <w:left w:w="60" w:type="dxa"/>
              <w:bottom w:w="60" w:type="dxa"/>
              <w:right w:w="60" w:type="dxa"/>
            </w:tcMar>
          </w:tcPr>
          <w:p w14:paraId="7578980E" w14:textId="77777777" w:rsidR="00B00618" w:rsidRDefault="00000000">
            <w:pPr>
              <w:spacing w:after="200"/>
              <w:rPr>
                <w:rFonts w:ascii="Calibri" w:eastAsia="Calibri" w:hAnsi="Calibri" w:cs="Calibri"/>
                <w:b/>
                <w:bCs/>
                <w:sz w:val="20"/>
                <w:szCs w:val="20"/>
              </w:rPr>
            </w:pPr>
            <w:r>
              <w:rPr>
                <w:rFonts w:ascii="Calibri" w:eastAsia="Calibri" w:hAnsi="Calibri" w:cs="Calibri"/>
                <w:b/>
                <w:bCs/>
                <w:sz w:val="20"/>
                <w:szCs w:val="20"/>
              </w:rPr>
              <w:t>Không rõ ngày.</w:t>
            </w:r>
          </w:p>
        </w:tc>
      </w:tr>
    </w:tbl>
    <w:p w14:paraId="5800A356" w14:textId="77777777" w:rsidR="00B00618" w:rsidRDefault="00B00618">
      <w:pPr>
        <w:spacing w:before="160" w:after="80"/>
        <w:rPr>
          <w:rFonts w:ascii="Calibri" w:eastAsia="Calibri" w:hAnsi="Calibri" w:cs="Calibri"/>
          <w:b/>
          <w:bCs/>
          <w:sz w:val="20"/>
          <w:szCs w:val="20"/>
        </w:rPr>
      </w:pPr>
    </w:p>
    <w:p w14:paraId="2B870970" w14:textId="77777777" w:rsidR="00B00618" w:rsidRDefault="00000000">
      <w:pPr>
        <w:numPr>
          <w:ilvl w:val="0"/>
          <w:numId w:val="2"/>
        </w:numPr>
        <w:spacing w:before="160" w:after="80"/>
      </w:pPr>
      <w:r>
        <w:rPr>
          <w:rFonts w:ascii="Calibri" w:eastAsia="Calibri" w:hAnsi="Calibri" w:cs="Calibri"/>
          <w:b/>
          <w:bCs/>
          <w:color w:val="2F5496"/>
          <w:sz w:val="26"/>
          <w:szCs w:val="26"/>
        </w:rPr>
        <w:t>Data Dictionary (ISO/IEC 11179 Metadata Standards)</w:t>
      </w:r>
      <w:r>
        <w:rPr>
          <w:rFonts w:ascii="Calibri" w:eastAsia="Calibri" w:hAnsi="Calibri" w:cs="Calibri"/>
          <w:sz w:val="20"/>
          <w:szCs w:val="20"/>
        </w:rPr>
        <w:t xml:space="preserve"> </w:t>
      </w:r>
    </w:p>
    <w:p w14:paraId="7681D671" w14:textId="77777777" w:rsidR="00B00618" w:rsidRDefault="00B00618">
      <w:pPr>
        <w:spacing w:before="360" w:after="240"/>
        <w:rPr>
          <w:rFonts w:ascii="Calibri" w:eastAsia="Calibri" w:hAnsi="Calibri" w:cs="Calibri"/>
          <w:b/>
          <w:bCs/>
          <w:color w:val="2F5496"/>
          <w:sz w:val="26"/>
          <w:szCs w:val="26"/>
        </w:rPr>
      </w:pPr>
    </w:p>
    <w:p w14:paraId="6E0C9533" w14:textId="77777777" w:rsidR="00B00618" w:rsidRDefault="00000000">
      <w:pPr>
        <w:pStyle w:val="Heading3"/>
        <w:keepNext w:val="0"/>
        <w:keepLines w:val="0"/>
        <w:spacing w:before="240"/>
        <w:rPr>
          <w:rFonts w:ascii="Calibri" w:eastAsia="Calibri" w:hAnsi="Calibri" w:cs="Calibri"/>
          <w:b/>
          <w:bCs/>
          <w:color w:val="1F4E79"/>
          <w:sz w:val="24"/>
          <w:szCs w:val="24"/>
        </w:rPr>
      </w:pPr>
      <w:bookmarkStart w:id="5" w:name="_h6x2yjyewfwi" w:colFirst="0" w:colLast="0"/>
      <w:bookmarkEnd w:id="5"/>
      <w:r>
        <w:rPr>
          <w:rFonts w:ascii="Calibri" w:eastAsia="Calibri" w:hAnsi="Calibri" w:cs="Calibri"/>
          <w:b/>
          <w:bCs/>
          <w:color w:val="1F4E79"/>
          <w:sz w:val="24"/>
          <w:szCs w:val="24"/>
        </w:rPr>
        <w:t>Table 15: EQUIPMENT (Machines)</w:t>
      </w:r>
    </w:p>
    <w:tbl>
      <w:tblPr>
        <w:tblStyle w:val="a3"/>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1530"/>
        <w:gridCol w:w="1035"/>
        <w:gridCol w:w="1050"/>
        <w:gridCol w:w="1095"/>
        <w:gridCol w:w="2265"/>
      </w:tblGrid>
      <w:tr w:rsidR="00B00618" w14:paraId="57070CC9" w14:textId="77777777">
        <w:trPr>
          <w:trHeight w:val="870"/>
        </w:trPr>
        <w:tc>
          <w:tcPr>
            <w:tcW w:w="1980" w:type="dxa"/>
            <w:tcBorders>
              <w:top w:val="nil"/>
              <w:left w:val="nil"/>
              <w:bottom w:val="nil"/>
              <w:right w:val="nil"/>
            </w:tcBorders>
            <w:shd w:val="clear" w:color="auto" w:fill="003366"/>
            <w:tcMar>
              <w:top w:w="80" w:type="dxa"/>
              <w:left w:w="60" w:type="dxa"/>
              <w:bottom w:w="80" w:type="dxa"/>
              <w:right w:w="60" w:type="dxa"/>
            </w:tcMar>
          </w:tcPr>
          <w:p w14:paraId="73C4B1F2"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Attribute Name</w:t>
            </w:r>
          </w:p>
        </w:tc>
        <w:tc>
          <w:tcPr>
            <w:tcW w:w="1530" w:type="dxa"/>
            <w:tcBorders>
              <w:top w:val="nil"/>
              <w:left w:val="nil"/>
              <w:bottom w:val="nil"/>
              <w:right w:val="nil"/>
            </w:tcBorders>
            <w:shd w:val="clear" w:color="auto" w:fill="003366"/>
            <w:tcMar>
              <w:top w:w="80" w:type="dxa"/>
              <w:left w:w="60" w:type="dxa"/>
              <w:bottom w:w="80" w:type="dxa"/>
              <w:right w:w="60" w:type="dxa"/>
            </w:tcMar>
          </w:tcPr>
          <w:p w14:paraId="5BEB8AD2"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Data Type</w:t>
            </w:r>
          </w:p>
        </w:tc>
        <w:tc>
          <w:tcPr>
            <w:tcW w:w="1035" w:type="dxa"/>
            <w:tcBorders>
              <w:top w:val="nil"/>
              <w:left w:val="nil"/>
              <w:bottom w:val="nil"/>
              <w:right w:val="nil"/>
            </w:tcBorders>
            <w:shd w:val="clear" w:color="auto" w:fill="003366"/>
            <w:tcMar>
              <w:top w:w="80" w:type="dxa"/>
              <w:left w:w="60" w:type="dxa"/>
              <w:bottom w:w="80" w:type="dxa"/>
              <w:right w:w="60" w:type="dxa"/>
            </w:tcMar>
          </w:tcPr>
          <w:p w14:paraId="76398881"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Key Type</w:t>
            </w:r>
          </w:p>
        </w:tc>
        <w:tc>
          <w:tcPr>
            <w:tcW w:w="1050" w:type="dxa"/>
            <w:tcBorders>
              <w:top w:val="nil"/>
              <w:left w:val="nil"/>
              <w:bottom w:val="nil"/>
              <w:right w:val="nil"/>
            </w:tcBorders>
            <w:shd w:val="clear" w:color="auto" w:fill="003366"/>
            <w:tcMar>
              <w:top w:w="80" w:type="dxa"/>
              <w:left w:w="60" w:type="dxa"/>
              <w:bottom w:w="80" w:type="dxa"/>
              <w:right w:w="60" w:type="dxa"/>
            </w:tcMar>
          </w:tcPr>
          <w:p w14:paraId="1836C47C"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Nullable?</w:t>
            </w:r>
          </w:p>
        </w:tc>
        <w:tc>
          <w:tcPr>
            <w:tcW w:w="1095" w:type="dxa"/>
            <w:tcBorders>
              <w:top w:val="nil"/>
              <w:left w:val="nil"/>
              <w:bottom w:val="nil"/>
              <w:right w:val="nil"/>
            </w:tcBorders>
            <w:shd w:val="clear" w:color="auto" w:fill="003366"/>
            <w:tcMar>
              <w:top w:w="80" w:type="dxa"/>
              <w:left w:w="60" w:type="dxa"/>
              <w:bottom w:w="80" w:type="dxa"/>
              <w:right w:w="60" w:type="dxa"/>
            </w:tcMar>
          </w:tcPr>
          <w:p w14:paraId="081C9A33"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Default Value</w:t>
            </w:r>
          </w:p>
        </w:tc>
        <w:tc>
          <w:tcPr>
            <w:tcW w:w="2265" w:type="dxa"/>
            <w:tcBorders>
              <w:top w:val="nil"/>
              <w:left w:val="nil"/>
              <w:bottom w:val="nil"/>
              <w:right w:val="nil"/>
            </w:tcBorders>
            <w:shd w:val="clear" w:color="auto" w:fill="003366"/>
            <w:tcMar>
              <w:top w:w="80" w:type="dxa"/>
              <w:left w:w="60" w:type="dxa"/>
              <w:bottom w:w="80" w:type="dxa"/>
              <w:right w:w="60" w:type="dxa"/>
            </w:tcMar>
          </w:tcPr>
          <w:p w14:paraId="4C543F23"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Business Rules / Constraints</w:t>
            </w:r>
          </w:p>
        </w:tc>
      </w:tr>
      <w:tr w:rsidR="00B00618" w14:paraId="08824822" w14:textId="77777777">
        <w:trPr>
          <w:trHeight w:val="690"/>
        </w:trPr>
        <w:tc>
          <w:tcPr>
            <w:tcW w:w="1980" w:type="dxa"/>
            <w:tcBorders>
              <w:top w:val="nil"/>
              <w:left w:val="nil"/>
              <w:bottom w:val="nil"/>
              <w:right w:val="nil"/>
            </w:tcBorders>
            <w:tcMar>
              <w:top w:w="60" w:type="dxa"/>
              <w:left w:w="60" w:type="dxa"/>
              <w:bottom w:w="60" w:type="dxa"/>
              <w:right w:w="60" w:type="dxa"/>
            </w:tcMar>
          </w:tcPr>
          <w:p w14:paraId="44826A83" w14:textId="77777777" w:rsidR="00B00618" w:rsidRDefault="00000000">
            <w:pPr>
              <w:spacing w:after="200"/>
              <w:rPr>
                <w:rFonts w:ascii="Calibri" w:eastAsia="Calibri" w:hAnsi="Calibri" w:cs="Calibri"/>
                <w:b/>
                <w:bCs/>
              </w:rPr>
            </w:pPr>
            <w:r>
              <w:rPr>
                <w:rFonts w:ascii="Calibri" w:eastAsia="Calibri" w:hAnsi="Calibri" w:cs="Calibri"/>
                <w:b/>
                <w:bCs/>
              </w:rPr>
              <w:t>Equipment_ID</w:t>
            </w:r>
          </w:p>
        </w:tc>
        <w:tc>
          <w:tcPr>
            <w:tcW w:w="1530" w:type="dxa"/>
            <w:tcBorders>
              <w:top w:val="nil"/>
              <w:left w:val="nil"/>
              <w:bottom w:val="nil"/>
              <w:right w:val="nil"/>
            </w:tcBorders>
            <w:tcMar>
              <w:top w:w="60" w:type="dxa"/>
              <w:left w:w="60" w:type="dxa"/>
              <w:bottom w:w="60" w:type="dxa"/>
              <w:right w:w="60" w:type="dxa"/>
            </w:tcMar>
          </w:tcPr>
          <w:p w14:paraId="5A3D0838" w14:textId="77777777" w:rsidR="00B00618" w:rsidRDefault="00000000">
            <w:pPr>
              <w:spacing w:after="200"/>
              <w:rPr>
                <w:rFonts w:ascii="Calibri" w:eastAsia="Calibri" w:hAnsi="Calibri" w:cs="Calibri"/>
              </w:rPr>
            </w:pPr>
            <w:r>
              <w:rPr>
                <w:rFonts w:ascii="Calibri" w:eastAsia="Calibri" w:hAnsi="Calibri" w:cs="Calibri"/>
              </w:rPr>
              <w:t>INT</w:t>
            </w:r>
          </w:p>
        </w:tc>
        <w:tc>
          <w:tcPr>
            <w:tcW w:w="1035" w:type="dxa"/>
            <w:tcBorders>
              <w:top w:val="nil"/>
              <w:left w:val="nil"/>
              <w:bottom w:val="nil"/>
              <w:right w:val="nil"/>
            </w:tcBorders>
            <w:tcMar>
              <w:top w:w="60" w:type="dxa"/>
              <w:left w:w="60" w:type="dxa"/>
              <w:bottom w:w="60" w:type="dxa"/>
              <w:right w:w="60" w:type="dxa"/>
            </w:tcMar>
          </w:tcPr>
          <w:p w14:paraId="72712402" w14:textId="77777777" w:rsidR="00B00618" w:rsidRDefault="00000000">
            <w:pPr>
              <w:spacing w:after="200"/>
              <w:rPr>
                <w:rFonts w:ascii="Calibri" w:eastAsia="Calibri" w:hAnsi="Calibri" w:cs="Calibri"/>
              </w:rPr>
            </w:pPr>
            <w:r>
              <w:rPr>
                <w:rFonts w:ascii="Calibri" w:eastAsia="Calibri" w:hAnsi="Calibri" w:cs="Calibri"/>
              </w:rPr>
              <w:t>PK</w:t>
            </w:r>
          </w:p>
        </w:tc>
        <w:tc>
          <w:tcPr>
            <w:tcW w:w="1050" w:type="dxa"/>
            <w:tcBorders>
              <w:top w:val="nil"/>
              <w:left w:val="nil"/>
              <w:bottom w:val="nil"/>
              <w:right w:val="nil"/>
            </w:tcBorders>
            <w:tcMar>
              <w:top w:w="60" w:type="dxa"/>
              <w:left w:w="60" w:type="dxa"/>
              <w:bottom w:w="60" w:type="dxa"/>
              <w:right w:w="60" w:type="dxa"/>
            </w:tcMar>
          </w:tcPr>
          <w:p w14:paraId="797F4E7E" w14:textId="77777777" w:rsidR="00B00618" w:rsidRDefault="00000000">
            <w:pPr>
              <w:spacing w:after="200"/>
              <w:rPr>
                <w:rFonts w:ascii="Calibri" w:eastAsia="Calibri" w:hAnsi="Calibri" w:cs="Calibri"/>
              </w:rPr>
            </w:pPr>
            <w:r>
              <w:rPr>
                <w:rFonts w:ascii="Calibri" w:eastAsia="Calibri" w:hAnsi="Calibri" w:cs="Calibri"/>
              </w:rPr>
              <w:t>NO</w:t>
            </w:r>
          </w:p>
        </w:tc>
        <w:tc>
          <w:tcPr>
            <w:tcW w:w="1095" w:type="dxa"/>
            <w:tcBorders>
              <w:top w:val="nil"/>
              <w:left w:val="nil"/>
              <w:bottom w:val="nil"/>
              <w:right w:val="nil"/>
            </w:tcBorders>
            <w:tcMar>
              <w:top w:w="60" w:type="dxa"/>
              <w:left w:w="60" w:type="dxa"/>
              <w:bottom w:w="60" w:type="dxa"/>
              <w:right w:w="60" w:type="dxa"/>
            </w:tcMar>
          </w:tcPr>
          <w:p w14:paraId="23F33C06" w14:textId="77777777" w:rsidR="00B00618" w:rsidRDefault="00000000">
            <w:pPr>
              <w:spacing w:after="200"/>
              <w:rPr>
                <w:rFonts w:ascii="Calibri" w:eastAsia="Calibri" w:hAnsi="Calibri" w:cs="Calibri"/>
              </w:rPr>
            </w:pPr>
            <w:r>
              <w:rPr>
                <w:rFonts w:ascii="Calibri" w:eastAsia="Calibri" w:hAnsi="Calibri" w:cs="Calibri"/>
              </w:rPr>
              <w:t>IDENTITY</w:t>
            </w:r>
          </w:p>
        </w:tc>
        <w:tc>
          <w:tcPr>
            <w:tcW w:w="2265" w:type="dxa"/>
            <w:tcBorders>
              <w:top w:val="nil"/>
              <w:left w:val="nil"/>
              <w:bottom w:val="nil"/>
              <w:right w:val="nil"/>
            </w:tcBorders>
            <w:tcMar>
              <w:top w:w="60" w:type="dxa"/>
              <w:left w:w="60" w:type="dxa"/>
              <w:bottom w:w="60" w:type="dxa"/>
              <w:right w:w="60" w:type="dxa"/>
            </w:tcMar>
          </w:tcPr>
          <w:p w14:paraId="45527C95" w14:textId="77777777" w:rsidR="00B00618" w:rsidRDefault="00000000">
            <w:pPr>
              <w:spacing w:after="200"/>
              <w:rPr>
                <w:rFonts w:ascii="Calibri" w:eastAsia="Calibri" w:hAnsi="Calibri" w:cs="Calibri"/>
              </w:rPr>
            </w:pPr>
            <w:r>
              <w:rPr>
                <w:rFonts w:ascii="Calibri" w:eastAsia="Calibri" w:hAnsi="Calibri" w:cs="Calibri"/>
              </w:rPr>
              <w:t>Machine identifier</w:t>
            </w:r>
          </w:p>
        </w:tc>
      </w:tr>
      <w:tr w:rsidR="00B00618" w14:paraId="5B152137" w14:textId="77777777">
        <w:trPr>
          <w:trHeight w:val="825"/>
        </w:trPr>
        <w:tc>
          <w:tcPr>
            <w:tcW w:w="1980" w:type="dxa"/>
            <w:tcBorders>
              <w:top w:val="nil"/>
              <w:left w:val="nil"/>
              <w:bottom w:val="nil"/>
              <w:right w:val="nil"/>
            </w:tcBorders>
            <w:shd w:val="clear" w:color="auto" w:fill="F9FBFD"/>
            <w:tcMar>
              <w:top w:w="60" w:type="dxa"/>
              <w:left w:w="60" w:type="dxa"/>
              <w:bottom w:w="60" w:type="dxa"/>
              <w:right w:w="60" w:type="dxa"/>
            </w:tcMar>
          </w:tcPr>
          <w:p w14:paraId="0915F854" w14:textId="77777777" w:rsidR="00B00618" w:rsidRDefault="00000000">
            <w:pPr>
              <w:spacing w:after="200"/>
              <w:rPr>
                <w:rFonts w:ascii="Calibri" w:eastAsia="Calibri" w:hAnsi="Calibri" w:cs="Calibri"/>
                <w:b/>
                <w:bCs/>
              </w:rPr>
            </w:pPr>
            <w:r>
              <w:rPr>
                <w:rFonts w:ascii="Calibri" w:eastAsia="Calibri" w:hAnsi="Calibri" w:cs="Calibri"/>
                <w:b/>
                <w:bCs/>
              </w:rPr>
              <w:t>Equipment_Name</w:t>
            </w:r>
          </w:p>
        </w:tc>
        <w:tc>
          <w:tcPr>
            <w:tcW w:w="1530" w:type="dxa"/>
            <w:tcBorders>
              <w:top w:val="nil"/>
              <w:left w:val="nil"/>
              <w:bottom w:val="nil"/>
              <w:right w:val="nil"/>
            </w:tcBorders>
            <w:shd w:val="clear" w:color="auto" w:fill="F9FBFD"/>
            <w:tcMar>
              <w:top w:w="60" w:type="dxa"/>
              <w:left w:w="60" w:type="dxa"/>
              <w:bottom w:w="60" w:type="dxa"/>
              <w:right w:w="60" w:type="dxa"/>
            </w:tcMar>
          </w:tcPr>
          <w:p w14:paraId="2AE455EE" w14:textId="77777777" w:rsidR="00B00618" w:rsidRDefault="00000000">
            <w:pPr>
              <w:spacing w:after="200"/>
              <w:rPr>
                <w:rFonts w:ascii="Calibri" w:eastAsia="Calibri" w:hAnsi="Calibri" w:cs="Calibri"/>
              </w:rPr>
            </w:pPr>
            <w:r>
              <w:rPr>
                <w:rFonts w:ascii="Calibri" w:eastAsia="Calibri" w:hAnsi="Calibri" w:cs="Calibri"/>
              </w:rPr>
              <w:t>VARCHAR(100)</w:t>
            </w:r>
          </w:p>
        </w:tc>
        <w:tc>
          <w:tcPr>
            <w:tcW w:w="1035" w:type="dxa"/>
            <w:tcBorders>
              <w:top w:val="nil"/>
              <w:left w:val="nil"/>
              <w:bottom w:val="nil"/>
              <w:right w:val="nil"/>
            </w:tcBorders>
            <w:shd w:val="clear" w:color="auto" w:fill="F9FBFD"/>
            <w:tcMar>
              <w:top w:w="60" w:type="dxa"/>
              <w:left w:w="60" w:type="dxa"/>
              <w:bottom w:w="60" w:type="dxa"/>
              <w:right w:w="60" w:type="dxa"/>
            </w:tcMar>
          </w:tcPr>
          <w:p w14:paraId="14C153C5" w14:textId="77777777" w:rsidR="00B00618" w:rsidRDefault="00000000">
            <w:pPr>
              <w:spacing w:after="200"/>
              <w:rPr>
                <w:rFonts w:ascii="Calibri" w:eastAsia="Calibri" w:hAnsi="Calibri" w:cs="Calibri"/>
              </w:rPr>
            </w:pPr>
            <w:r>
              <w:rPr>
                <w:rFonts w:ascii="Calibri" w:eastAsia="Calibri" w:hAnsi="Calibri" w:cs="Calibri"/>
              </w:rPr>
              <w:t>None</w:t>
            </w:r>
          </w:p>
        </w:tc>
        <w:tc>
          <w:tcPr>
            <w:tcW w:w="1050" w:type="dxa"/>
            <w:tcBorders>
              <w:top w:val="nil"/>
              <w:left w:val="nil"/>
              <w:bottom w:val="nil"/>
              <w:right w:val="nil"/>
            </w:tcBorders>
            <w:shd w:val="clear" w:color="auto" w:fill="F9FBFD"/>
            <w:tcMar>
              <w:top w:w="60" w:type="dxa"/>
              <w:left w:w="60" w:type="dxa"/>
              <w:bottom w:w="60" w:type="dxa"/>
              <w:right w:w="60" w:type="dxa"/>
            </w:tcMar>
          </w:tcPr>
          <w:p w14:paraId="57B76AE8" w14:textId="77777777" w:rsidR="00B00618" w:rsidRDefault="00000000">
            <w:pPr>
              <w:spacing w:after="200"/>
              <w:rPr>
                <w:rFonts w:ascii="Calibri" w:eastAsia="Calibri" w:hAnsi="Calibri" w:cs="Calibri"/>
              </w:rPr>
            </w:pPr>
            <w:r>
              <w:rPr>
                <w:rFonts w:ascii="Calibri" w:eastAsia="Calibri" w:hAnsi="Calibri" w:cs="Calibri"/>
              </w:rPr>
              <w:t>NO</w:t>
            </w:r>
          </w:p>
        </w:tc>
        <w:tc>
          <w:tcPr>
            <w:tcW w:w="1095" w:type="dxa"/>
            <w:tcBorders>
              <w:top w:val="nil"/>
              <w:left w:val="nil"/>
              <w:bottom w:val="nil"/>
              <w:right w:val="nil"/>
            </w:tcBorders>
            <w:shd w:val="clear" w:color="auto" w:fill="F9FBFD"/>
            <w:tcMar>
              <w:top w:w="60" w:type="dxa"/>
              <w:left w:w="60" w:type="dxa"/>
              <w:bottom w:w="60" w:type="dxa"/>
              <w:right w:w="60" w:type="dxa"/>
            </w:tcMar>
          </w:tcPr>
          <w:p w14:paraId="328D24EB" w14:textId="77777777" w:rsidR="00B00618" w:rsidRDefault="00000000">
            <w:pPr>
              <w:spacing w:after="200"/>
              <w:rPr>
                <w:rFonts w:ascii="Calibri" w:eastAsia="Calibri" w:hAnsi="Calibri" w:cs="Calibri"/>
              </w:rPr>
            </w:pPr>
            <w:r>
              <w:rPr>
                <w:rFonts w:ascii="Calibri" w:eastAsia="Calibri" w:hAnsi="Calibri" w:cs="Calibri"/>
              </w:rPr>
              <w:t>None</w:t>
            </w:r>
          </w:p>
        </w:tc>
        <w:tc>
          <w:tcPr>
            <w:tcW w:w="2265" w:type="dxa"/>
            <w:tcBorders>
              <w:top w:val="nil"/>
              <w:left w:val="nil"/>
              <w:bottom w:val="nil"/>
              <w:right w:val="nil"/>
            </w:tcBorders>
            <w:shd w:val="clear" w:color="auto" w:fill="F9FBFD"/>
            <w:tcMar>
              <w:top w:w="60" w:type="dxa"/>
              <w:left w:w="60" w:type="dxa"/>
              <w:bottom w:w="60" w:type="dxa"/>
              <w:right w:w="60" w:type="dxa"/>
            </w:tcMar>
          </w:tcPr>
          <w:p w14:paraId="6BCE0EA8" w14:textId="77777777" w:rsidR="00B00618" w:rsidRDefault="00000000">
            <w:pPr>
              <w:spacing w:after="200"/>
              <w:rPr>
                <w:rFonts w:ascii="Calibri" w:eastAsia="Calibri" w:hAnsi="Calibri" w:cs="Calibri"/>
              </w:rPr>
            </w:pPr>
            <w:r>
              <w:rPr>
                <w:rFonts w:ascii="Calibri" w:eastAsia="Calibri" w:hAnsi="Calibri" w:cs="Calibri"/>
              </w:rPr>
              <w:t>Machine name (brand/model)</w:t>
            </w:r>
          </w:p>
        </w:tc>
      </w:tr>
      <w:tr w:rsidR="00B00618" w14:paraId="79B92A43" w14:textId="77777777">
        <w:trPr>
          <w:trHeight w:val="825"/>
        </w:trPr>
        <w:tc>
          <w:tcPr>
            <w:tcW w:w="1980" w:type="dxa"/>
            <w:tcBorders>
              <w:top w:val="nil"/>
              <w:left w:val="nil"/>
              <w:bottom w:val="nil"/>
              <w:right w:val="nil"/>
            </w:tcBorders>
            <w:tcMar>
              <w:top w:w="60" w:type="dxa"/>
              <w:left w:w="60" w:type="dxa"/>
              <w:bottom w:w="60" w:type="dxa"/>
              <w:right w:w="60" w:type="dxa"/>
            </w:tcMar>
          </w:tcPr>
          <w:p w14:paraId="54A82142" w14:textId="77777777" w:rsidR="00B00618" w:rsidRDefault="00000000">
            <w:pPr>
              <w:spacing w:after="200"/>
              <w:rPr>
                <w:rFonts w:ascii="Calibri" w:eastAsia="Calibri" w:hAnsi="Calibri" w:cs="Calibri"/>
                <w:b/>
                <w:bCs/>
              </w:rPr>
            </w:pPr>
            <w:r>
              <w:rPr>
                <w:rFonts w:ascii="Calibri" w:eastAsia="Calibri" w:hAnsi="Calibri" w:cs="Calibri"/>
                <w:b/>
                <w:bCs/>
              </w:rPr>
              <w:lastRenderedPageBreak/>
              <w:t>Room_ID</w:t>
            </w:r>
          </w:p>
        </w:tc>
        <w:tc>
          <w:tcPr>
            <w:tcW w:w="1530" w:type="dxa"/>
            <w:tcBorders>
              <w:top w:val="nil"/>
              <w:left w:val="nil"/>
              <w:bottom w:val="nil"/>
              <w:right w:val="nil"/>
            </w:tcBorders>
            <w:tcMar>
              <w:top w:w="60" w:type="dxa"/>
              <w:left w:w="60" w:type="dxa"/>
              <w:bottom w:w="60" w:type="dxa"/>
              <w:right w:w="60" w:type="dxa"/>
            </w:tcMar>
          </w:tcPr>
          <w:p w14:paraId="5110B87E" w14:textId="77777777" w:rsidR="00B00618" w:rsidRDefault="00000000">
            <w:pPr>
              <w:spacing w:after="200"/>
              <w:rPr>
                <w:rFonts w:ascii="Calibri" w:eastAsia="Calibri" w:hAnsi="Calibri" w:cs="Calibri"/>
              </w:rPr>
            </w:pPr>
            <w:r>
              <w:rPr>
                <w:rFonts w:ascii="Calibri" w:eastAsia="Calibri" w:hAnsi="Calibri" w:cs="Calibri"/>
              </w:rPr>
              <w:t>INT</w:t>
            </w:r>
          </w:p>
        </w:tc>
        <w:tc>
          <w:tcPr>
            <w:tcW w:w="1035" w:type="dxa"/>
            <w:tcBorders>
              <w:top w:val="nil"/>
              <w:left w:val="nil"/>
              <w:bottom w:val="nil"/>
              <w:right w:val="nil"/>
            </w:tcBorders>
            <w:tcMar>
              <w:top w:w="60" w:type="dxa"/>
              <w:left w:w="60" w:type="dxa"/>
              <w:bottom w:w="60" w:type="dxa"/>
              <w:right w:w="60" w:type="dxa"/>
            </w:tcMar>
          </w:tcPr>
          <w:p w14:paraId="0982999C" w14:textId="77777777" w:rsidR="00B00618" w:rsidRDefault="00000000">
            <w:pPr>
              <w:spacing w:after="200"/>
              <w:rPr>
                <w:rFonts w:ascii="Calibri" w:eastAsia="Calibri" w:hAnsi="Calibri" w:cs="Calibri"/>
              </w:rPr>
            </w:pPr>
            <w:r>
              <w:rPr>
                <w:rFonts w:ascii="Calibri" w:eastAsia="Calibri" w:hAnsi="Calibri" w:cs="Calibri"/>
              </w:rPr>
              <w:t>FK -&gt; ROOM</w:t>
            </w:r>
          </w:p>
        </w:tc>
        <w:tc>
          <w:tcPr>
            <w:tcW w:w="1050" w:type="dxa"/>
            <w:tcBorders>
              <w:top w:val="nil"/>
              <w:left w:val="nil"/>
              <w:bottom w:val="nil"/>
              <w:right w:val="nil"/>
            </w:tcBorders>
            <w:tcMar>
              <w:top w:w="60" w:type="dxa"/>
              <w:left w:w="60" w:type="dxa"/>
              <w:bottom w:w="60" w:type="dxa"/>
              <w:right w:w="60" w:type="dxa"/>
            </w:tcMar>
          </w:tcPr>
          <w:p w14:paraId="724BB55C" w14:textId="77777777" w:rsidR="00B00618" w:rsidRDefault="00000000">
            <w:pPr>
              <w:spacing w:after="200"/>
              <w:rPr>
                <w:rFonts w:ascii="Calibri" w:eastAsia="Calibri" w:hAnsi="Calibri" w:cs="Calibri"/>
              </w:rPr>
            </w:pPr>
            <w:r>
              <w:rPr>
                <w:rFonts w:ascii="Calibri" w:eastAsia="Calibri" w:hAnsi="Calibri" w:cs="Calibri"/>
              </w:rPr>
              <w:t>YES</w:t>
            </w:r>
          </w:p>
        </w:tc>
        <w:tc>
          <w:tcPr>
            <w:tcW w:w="1095" w:type="dxa"/>
            <w:tcBorders>
              <w:top w:val="nil"/>
              <w:left w:val="nil"/>
              <w:bottom w:val="nil"/>
              <w:right w:val="nil"/>
            </w:tcBorders>
            <w:tcMar>
              <w:top w:w="60" w:type="dxa"/>
              <w:left w:w="60" w:type="dxa"/>
              <w:bottom w:w="60" w:type="dxa"/>
              <w:right w:w="60" w:type="dxa"/>
            </w:tcMar>
          </w:tcPr>
          <w:p w14:paraId="5D797365" w14:textId="77777777" w:rsidR="00B00618" w:rsidRDefault="00000000">
            <w:pPr>
              <w:spacing w:after="200"/>
              <w:rPr>
                <w:rFonts w:ascii="Calibri" w:eastAsia="Calibri" w:hAnsi="Calibri" w:cs="Calibri"/>
              </w:rPr>
            </w:pPr>
            <w:r>
              <w:rPr>
                <w:rFonts w:ascii="Calibri" w:eastAsia="Calibri" w:hAnsi="Calibri" w:cs="Calibri"/>
              </w:rPr>
              <w:t>NULL</w:t>
            </w:r>
          </w:p>
        </w:tc>
        <w:tc>
          <w:tcPr>
            <w:tcW w:w="2265" w:type="dxa"/>
            <w:tcBorders>
              <w:top w:val="nil"/>
              <w:left w:val="nil"/>
              <w:bottom w:val="nil"/>
              <w:right w:val="nil"/>
            </w:tcBorders>
            <w:tcMar>
              <w:top w:w="60" w:type="dxa"/>
              <w:left w:w="60" w:type="dxa"/>
              <w:bottom w:w="60" w:type="dxa"/>
              <w:right w:w="60" w:type="dxa"/>
            </w:tcMar>
          </w:tcPr>
          <w:p w14:paraId="174CD5F7" w14:textId="77777777" w:rsidR="00B00618" w:rsidRDefault="00000000">
            <w:pPr>
              <w:spacing w:after="200"/>
              <w:rPr>
                <w:rFonts w:ascii="Calibri" w:eastAsia="Calibri" w:hAnsi="Calibri" w:cs="Calibri"/>
              </w:rPr>
            </w:pPr>
            <w:r>
              <w:rPr>
                <w:rFonts w:ascii="Calibri" w:eastAsia="Calibri" w:hAnsi="Calibri" w:cs="Calibri"/>
              </w:rPr>
              <w:t>Refers to the room</w:t>
            </w:r>
          </w:p>
        </w:tc>
      </w:tr>
      <w:tr w:rsidR="00B00618" w14:paraId="04D8328A" w14:textId="77777777">
        <w:trPr>
          <w:trHeight w:val="1335"/>
        </w:trPr>
        <w:tc>
          <w:tcPr>
            <w:tcW w:w="1980" w:type="dxa"/>
            <w:tcBorders>
              <w:top w:val="nil"/>
              <w:left w:val="nil"/>
              <w:bottom w:val="nil"/>
              <w:right w:val="nil"/>
            </w:tcBorders>
            <w:shd w:val="clear" w:color="auto" w:fill="F9FBFD"/>
            <w:tcMar>
              <w:top w:w="60" w:type="dxa"/>
              <w:left w:w="60" w:type="dxa"/>
              <w:bottom w:w="60" w:type="dxa"/>
              <w:right w:w="60" w:type="dxa"/>
            </w:tcMar>
          </w:tcPr>
          <w:p w14:paraId="4F973BC2" w14:textId="77777777" w:rsidR="00B00618" w:rsidRDefault="00000000">
            <w:pPr>
              <w:spacing w:after="200"/>
              <w:rPr>
                <w:rFonts w:ascii="Calibri" w:eastAsia="Calibri" w:hAnsi="Calibri" w:cs="Calibri"/>
                <w:b/>
                <w:bCs/>
              </w:rPr>
            </w:pPr>
            <w:r>
              <w:rPr>
                <w:rFonts w:ascii="Calibri" w:eastAsia="Calibri" w:hAnsi="Calibri" w:cs="Calibri"/>
                <w:b/>
                <w:bCs/>
              </w:rPr>
              <w:t>Operational_Status</w:t>
            </w:r>
          </w:p>
        </w:tc>
        <w:tc>
          <w:tcPr>
            <w:tcW w:w="1530" w:type="dxa"/>
            <w:tcBorders>
              <w:top w:val="nil"/>
              <w:left w:val="nil"/>
              <w:bottom w:val="nil"/>
              <w:right w:val="nil"/>
            </w:tcBorders>
            <w:shd w:val="clear" w:color="auto" w:fill="F9FBFD"/>
            <w:tcMar>
              <w:top w:w="60" w:type="dxa"/>
              <w:left w:w="60" w:type="dxa"/>
              <w:bottom w:w="60" w:type="dxa"/>
              <w:right w:w="60" w:type="dxa"/>
            </w:tcMar>
          </w:tcPr>
          <w:p w14:paraId="77DC5F35" w14:textId="77777777" w:rsidR="00B00618" w:rsidRDefault="00000000">
            <w:pPr>
              <w:spacing w:after="200"/>
              <w:rPr>
                <w:rFonts w:ascii="Calibri" w:eastAsia="Calibri" w:hAnsi="Calibri" w:cs="Calibri"/>
              </w:rPr>
            </w:pPr>
            <w:r>
              <w:rPr>
                <w:rFonts w:ascii="Calibri" w:eastAsia="Calibri" w:hAnsi="Calibri" w:cs="Calibri"/>
              </w:rPr>
              <w:t>VARCHAR(20)</w:t>
            </w:r>
          </w:p>
        </w:tc>
        <w:tc>
          <w:tcPr>
            <w:tcW w:w="1035" w:type="dxa"/>
            <w:tcBorders>
              <w:top w:val="nil"/>
              <w:left w:val="nil"/>
              <w:bottom w:val="nil"/>
              <w:right w:val="nil"/>
            </w:tcBorders>
            <w:shd w:val="clear" w:color="auto" w:fill="F9FBFD"/>
            <w:tcMar>
              <w:top w:w="60" w:type="dxa"/>
              <w:left w:w="60" w:type="dxa"/>
              <w:bottom w:w="60" w:type="dxa"/>
              <w:right w:w="60" w:type="dxa"/>
            </w:tcMar>
          </w:tcPr>
          <w:p w14:paraId="5C3D7D5F" w14:textId="77777777" w:rsidR="00B00618" w:rsidRDefault="00000000">
            <w:pPr>
              <w:spacing w:after="200"/>
              <w:rPr>
                <w:rFonts w:ascii="Calibri" w:eastAsia="Calibri" w:hAnsi="Calibri" w:cs="Calibri"/>
              </w:rPr>
            </w:pPr>
            <w:r>
              <w:rPr>
                <w:rFonts w:ascii="Calibri" w:eastAsia="Calibri" w:hAnsi="Calibri" w:cs="Calibri"/>
              </w:rPr>
              <w:t>None</w:t>
            </w:r>
          </w:p>
        </w:tc>
        <w:tc>
          <w:tcPr>
            <w:tcW w:w="1050" w:type="dxa"/>
            <w:tcBorders>
              <w:top w:val="nil"/>
              <w:left w:val="nil"/>
              <w:bottom w:val="nil"/>
              <w:right w:val="nil"/>
            </w:tcBorders>
            <w:shd w:val="clear" w:color="auto" w:fill="F9FBFD"/>
            <w:tcMar>
              <w:top w:w="60" w:type="dxa"/>
              <w:left w:w="60" w:type="dxa"/>
              <w:bottom w:w="60" w:type="dxa"/>
              <w:right w:w="60" w:type="dxa"/>
            </w:tcMar>
          </w:tcPr>
          <w:p w14:paraId="3DFF8EF0" w14:textId="77777777" w:rsidR="00B00618" w:rsidRDefault="00000000">
            <w:pPr>
              <w:spacing w:after="200"/>
              <w:rPr>
                <w:rFonts w:ascii="Calibri" w:eastAsia="Calibri" w:hAnsi="Calibri" w:cs="Calibri"/>
              </w:rPr>
            </w:pPr>
            <w:r>
              <w:rPr>
                <w:rFonts w:ascii="Calibri" w:eastAsia="Calibri" w:hAnsi="Calibri" w:cs="Calibri"/>
              </w:rPr>
              <w:t>NO</w:t>
            </w:r>
          </w:p>
        </w:tc>
        <w:tc>
          <w:tcPr>
            <w:tcW w:w="1095" w:type="dxa"/>
            <w:tcBorders>
              <w:top w:val="nil"/>
              <w:left w:val="nil"/>
              <w:bottom w:val="nil"/>
              <w:right w:val="nil"/>
            </w:tcBorders>
            <w:shd w:val="clear" w:color="auto" w:fill="F9FBFD"/>
            <w:tcMar>
              <w:top w:w="60" w:type="dxa"/>
              <w:left w:w="60" w:type="dxa"/>
              <w:bottom w:w="60" w:type="dxa"/>
              <w:right w:w="60" w:type="dxa"/>
            </w:tcMar>
          </w:tcPr>
          <w:p w14:paraId="101B5678" w14:textId="77777777" w:rsidR="00B00618" w:rsidRDefault="00000000">
            <w:pPr>
              <w:spacing w:after="200"/>
              <w:rPr>
                <w:rFonts w:ascii="Calibri" w:eastAsia="Calibri" w:hAnsi="Calibri" w:cs="Calibri"/>
              </w:rPr>
            </w:pPr>
            <w:r>
              <w:rPr>
                <w:rFonts w:ascii="Calibri" w:eastAsia="Calibri" w:hAnsi="Calibri" w:cs="Calibri"/>
              </w:rPr>
              <w:t>'Active'</w:t>
            </w:r>
          </w:p>
        </w:tc>
        <w:tc>
          <w:tcPr>
            <w:tcW w:w="2265" w:type="dxa"/>
            <w:tcBorders>
              <w:top w:val="nil"/>
              <w:left w:val="nil"/>
              <w:bottom w:val="nil"/>
              <w:right w:val="nil"/>
            </w:tcBorders>
            <w:shd w:val="clear" w:color="auto" w:fill="F9FBFD"/>
            <w:tcMar>
              <w:top w:w="60" w:type="dxa"/>
              <w:left w:w="60" w:type="dxa"/>
              <w:bottom w:w="60" w:type="dxa"/>
              <w:right w:w="60" w:type="dxa"/>
            </w:tcMar>
          </w:tcPr>
          <w:p w14:paraId="03D105CD" w14:textId="77777777" w:rsidR="00B00618" w:rsidRDefault="00000000">
            <w:pPr>
              <w:spacing w:after="200"/>
              <w:rPr>
                <w:rFonts w:ascii="Calibri" w:eastAsia="Calibri" w:hAnsi="Calibri" w:cs="Calibri"/>
              </w:rPr>
            </w:pPr>
            <w:r>
              <w:rPr>
                <w:rFonts w:ascii="Calibri" w:eastAsia="Calibri" w:hAnsi="Calibri" w:cs="Calibri"/>
              </w:rPr>
              <w:t>Status: CHECK (Operational_Status IN ('Active','Under Maintenance','Broken'))</w:t>
            </w:r>
          </w:p>
        </w:tc>
      </w:tr>
      <w:tr w:rsidR="00B00618" w14:paraId="2ABAF4C5" w14:textId="77777777">
        <w:trPr>
          <w:trHeight w:val="825"/>
        </w:trPr>
        <w:tc>
          <w:tcPr>
            <w:tcW w:w="1980" w:type="dxa"/>
            <w:tcBorders>
              <w:top w:val="nil"/>
              <w:left w:val="nil"/>
              <w:bottom w:val="nil"/>
              <w:right w:val="nil"/>
            </w:tcBorders>
            <w:tcMar>
              <w:top w:w="60" w:type="dxa"/>
              <w:left w:w="60" w:type="dxa"/>
              <w:bottom w:w="60" w:type="dxa"/>
              <w:right w:w="60" w:type="dxa"/>
            </w:tcMar>
          </w:tcPr>
          <w:p w14:paraId="751779EC" w14:textId="77777777" w:rsidR="00B00618" w:rsidRDefault="00000000">
            <w:pPr>
              <w:spacing w:after="200"/>
              <w:rPr>
                <w:rFonts w:ascii="Calibri" w:eastAsia="Calibri" w:hAnsi="Calibri" w:cs="Calibri"/>
                <w:b/>
                <w:bCs/>
              </w:rPr>
            </w:pPr>
            <w:r>
              <w:rPr>
                <w:rFonts w:ascii="Calibri" w:eastAsia="Calibri" w:hAnsi="Calibri" w:cs="Calibri"/>
                <w:b/>
                <w:bCs/>
              </w:rPr>
              <w:t>Purchase_Date</w:t>
            </w:r>
          </w:p>
        </w:tc>
        <w:tc>
          <w:tcPr>
            <w:tcW w:w="1530" w:type="dxa"/>
            <w:tcBorders>
              <w:top w:val="nil"/>
              <w:left w:val="nil"/>
              <w:bottom w:val="nil"/>
              <w:right w:val="nil"/>
            </w:tcBorders>
            <w:tcMar>
              <w:top w:w="60" w:type="dxa"/>
              <w:left w:w="60" w:type="dxa"/>
              <w:bottom w:w="60" w:type="dxa"/>
              <w:right w:w="60" w:type="dxa"/>
            </w:tcMar>
          </w:tcPr>
          <w:p w14:paraId="20AD4FDE" w14:textId="77777777" w:rsidR="00B00618" w:rsidRDefault="00000000">
            <w:pPr>
              <w:spacing w:after="200"/>
              <w:rPr>
                <w:rFonts w:ascii="Calibri" w:eastAsia="Calibri" w:hAnsi="Calibri" w:cs="Calibri"/>
              </w:rPr>
            </w:pPr>
            <w:r>
              <w:rPr>
                <w:rFonts w:ascii="Calibri" w:eastAsia="Calibri" w:hAnsi="Calibri" w:cs="Calibri"/>
              </w:rPr>
              <w:t>DATE</w:t>
            </w:r>
          </w:p>
        </w:tc>
        <w:tc>
          <w:tcPr>
            <w:tcW w:w="1035" w:type="dxa"/>
            <w:tcBorders>
              <w:top w:val="nil"/>
              <w:left w:val="nil"/>
              <w:bottom w:val="nil"/>
              <w:right w:val="nil"/>
            </w:tcBorders>
            <w:tcMar>
              <w:top w:w="60" w:type="dxa"/>
              <w:left w:w="60" w:type="dxa"/>
              <w:bottom w:w="60" w:type="dxa"/>
              <w:right w:w="60" w:type="dxa"/>
            </w:tcMar>
          </w:tcPr>
          <w:p w14:paraId="33DDB850" w14:textId="77777777" w:rsidR="00B00618" w:rsidRDefault="00000000">
            <w:pPr>
              <w:spacing w:after="200"/>
              <w:rPr>
                <w:rFonts w:ascii="Calibri" w:eastAsia="Calibri" w:hAnsi="Calibri" w:cs="Calibri"/>
              </w:rPr>
            </w:pPr>
            <w:r>
              <w:rPr>
                <w:rFonts w:ascii="Calibri" w:eastAsia="Calibri" w:hAnsi="Calibri" w:cs="Calibri"/>
              </w:rPr>
              <w:t>None</w:t>
            </w:r>
          </w:p>
        </w:tc>
        <w:tc>
          <w:tcPr>
            <w:tcW w:w="1050" w:type="dxa"/>
            <w:tcBorders>
              <w:top w:val="nil"/>
              <w:left w:val="nil"/>
              <w:bottom w:val="nil"/>
              <w:right w:val="nil"/>
            </w:tcBorders>
            <w:tcMar>
              <w:top w:w="60" w:type="dxa"/>
              <w:left w:w="60" w:type="dxa"/>
              <w:bottom w:w="60" w:type="dxa"/>
              <w:right w:w="60" w:type="dxa"/>
            </w:tcMar>
          </w:tcPr>
          <w:p w14:paraId="5BF4A589" w14:textId="77777777" w:rsidR="00B00618" w:rsidRDefault="00000000">
            <w:pPr>
              <w:spacing w:after="200"/>
              <w:rPr>
                <w:rFonts w:ascii="Calibri" w:eastAsia="Calibri" w:hAnsi="Calibri" w:cs="Calibri"/>
              </w:rPr>
            </w:pPr>
            <w:r>
              <w:rPr>
                <w:rFonts w:ascii="Calibri" w:eastAsia="Calibri" w:hAnsi="Calibri" w:cs="Calibri"/>
              </w:rPr>
              <w:t>YES</w:t>
            </w:r>
          </w:p>
        </w:tc>
        <w:tc>
          <w:tcPr>
            <w:tcW w:w="1095" w:type="dxa"/>
            <w:tcBorders>
              <w:top w:val="nil"/>
              <w:left w:val="nil"/>
              <w:bottom w:val="nil"/>
              <w:right w:val="nil"/>
            </w:tcBorders>
            <w:tcMar>
              <w:top w:w="60" w:type="dxa"/>
              <w:left w:w="60" w:type="dxa"/>
              <w:bottom w:w="60" w:type="dxa"/>
              <w:right w:w="60" w:type="dxa"/>
            </w:tcMar>
          </w:tcPr>
          <w:p w14:paraId="537F55C1" w14:textId="77777777" w:rsidR="00B00618" w:rsidRDefault="00000000">
            <w:pPr>
              <w:spacing w:after="200"/>
              <w:rPr>
                <w:rFonts w:ascii="Calibri" w:eastAsia="Calibri" w:hAnsi="Calibri" w:cs="Calibri"/>
              </w:rPr>
            </w:pPr>
            <w:r>
              <w:rPr>
                <w:rFonts w:ascii="Calibri" w:eastAsia="Calibri" w:hAnsi="Calibri" w:cs="Calibri"/>
              </w:rPr>
              <w:t>NULL</w:t>
            </w:r>
          </w:p>
        </w:tc>
        <w:tc>
          <w:tcPr>
            <w:tcW w:w="2265" w:type="dxa"/>
            <w:tcBorders>
              <w:top w:val="nil"/>
              <w:left w:val="nil"/>
              <w:bottom w:val="nil"/>
              <w:right w:val="nil"/>
            </w:tcBorders>
            <w:tcMar>
              <w:top w:w="60" w:type="dxa"/>
              <w:left w:w="60" w:type="dxa"/>
              <w:bottom w:w="60" w:type="dxa"/>
              <w:right w:w="60" w:type="dxa"/>
            </w:tcMar>
          </w:tcPr>
          <w:p w14:paraId="5709B6E9" w14:textId="77777777" w:rsidR="00B00618" w:rsidRDefault="00000000">
            <w:pPr>
              <w:spacing w:after="200"/>
              <w:rPr>
                <w:rFonts w:ascii="Calibri" w:eastAsia="Calibri" w:hAnsi="Calibri" w:cs="Calibri"/>
              </w:rPr>
            </w:pPr>
            <w:r>
              <w:rPr>
                <w:rFonts w:ascii="Calibri" w:eastAsia="Calibri" w:hAnsi="Calibri" w:cs="Calibri"/>
              </w:rPr>
              <w:t>Date the machine was bought</w:t>
            </w:r>
          </w:p>
        </w:tc>
      </w:tr>
    </w:tbl>
    <w:p w14:paraId="614CE129" w14:textId="77777777" w:rsidR="00B00618" w:rsidRDefault="00000000">
      <w:pPr>
        <w:spacing w:after="200"/>
        <w:rPr>
          <w:rFonts w:ascii="Calibri" w:eastAsia="Calibri" w:hAnsi="Calibri" w:cs="Calibri"/>
        </w:rPr>
      </w:pPr>
      <w:r>
        <w:rPr>
          <w:rFonts w:ascii="Calibri" w:eastAsia="Calibri" w:hAnsi="Calibri" w:cs="Calibri"/>
        </w:rPr>
        <w:t xml:space="preserve"> </w:t>
      </w:r>
    </w:p>
    <w:p w14:paraId="5D66D98E" w14:textId="77777777" w:rsidR="00B00618" w:rsidRDefault="00000000">
      <w:pPr>
        <w:pStyle w:val="Heading3"/>
        <w:keepNext w:val="0"/>
        <w:keepLines w:val="0"/>
        <w:spacing w:before="240"/>
        <w:rPr>
          <w:rFonts w:ascii="Calibri" w:eastAsia="Calibri" w:hAnsi="Calibri" w:cs="Calibri"/>
          <w:b/>
          <w:bCs/>
          <w:color w:val="1F4E79"/>
          <w:sz w:val="24"/>
          <w:szCs w:val="24"/>
        </w:rPr>
      </w:pPr>
      <w:bookmarkStart w:id="6" w:name="_2flkvw1gxty1" w:colFirst="0" w:colLast="0"/>
      <w:bookmarkEnd w:id="6"/>
      <w:r>
        <w:rPr>
          <w:rFonts w:ascii="Calibri" w:eastAsia="Calibri" w:hAnsi="Calibri" w:cs="Calibri"/>
          <w:b/>
          <w:bCs/>
          <w:color w:val="1F4E79"/>
          <w:sz w:val="24"/>
          <w:szCs w:val="24"/>
        </w:rPr>
        <w:t>Table 16: MAINTENANCE_LOG (Weak Entity: Service History)</w:t>
      </w:r>
    </w:p>
    <w:tbl>
      <w:tblPr>
        <w:tblStyle w:val="a4"/>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530"/>
        <w:gridCol w:w="1380"/>
        <w:gridCol w:w="1035"/>
        <w:gridCol w:w="1575"/>
        <w:gridCol w:w="1470"/>
      </w:tblGrid>
      <w:tr w:rsidR="00B00618" w14:paraId="63AB6F39" w14:textId="77777777">
        <w:trPr>
          <w:trHeight w:val="870"/>
        </w:trPr>
        <w:tc>
          <w:tcPr>
            <w:tcW w:w="1950" w:type="dxa"/>
            <w:tcBorders>
              <w:top w:val="nil"/>
              <w:left w:val="nil"/>
              <w:bottom w:val="nil"/>
              <w:right w:val="nil"/>
            </w:tcBorders>
            <w:shd w:val="clear" w:color="auto" w:fill="003366"/>
            <w:tcMar>
              <w:top w:w="80" w:type="dxa"/>
              <w:left w:w="60" w:type="dxa"/>
              <w:bottom w:w="80" w:type="dxa"/>
              <w:right w:w="60" w:type="dxa"/>
            </w:tcMar>
          </w:tcPr>
          <w:p w14:paraId="4DB4F97F"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Attribute Name</w:t>
            </w:r>
          </w:p>
        </w:tc>
        <w:tc>
          <w:tcPr>
            <w:tcW w:w="1530" w:type="dxa"/>
            <w:tcBorders>
              <w:top w:val="nil"/>
              <w:left w:val="nil"/>
              <w:bottom w:val="nil"/>
              <w:right w:val="nil"/>
            </w:tcBorders>
            <w:shd w:val="clear" w:color="auto" w:fill="003366"/>
            <w:tcMar>
              <w:top w:w="80" w:type="dxa"/>
              <w:left w:w="60" w:type="dxa"/>
              <w:bottom w:w="80" w:type="dxa"/>
              <w:right w:w="60" w:type="dxa"/>
            </w:tcMar>
          </w:tcPr>
          <w:p w14:paraId="32D45FF8"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Data Type</w:t>
            </w:r>
          </w:p>
        </w:tc>
        <w:tc>
          <w:tcPr>
            <w:tcW w:w="1380" w:type="dxa"/>
            <w:tcBorders>
              <w:top w:val="nil"/>
              <w:left w:val="nil"/>
              <w:bottom w:val="nil"/>
              <w:right w:val="nil"/>
            </w:tcBorders>
            <w:shd w:val="clear" w:color="auto" w:fill="003366"/>
            <w:tcMar>
              <w:top w:w="80" w:type="dxa"/>
              <w:left w:w="60" w:type="dxa"/>
              <w:bottom w:w="80" w:type="dxa"/>
              <w:right w:w="60" w:type="dxa"/>
            </w:tcMar>
          </w:tcPr>
          <w:p w14:paraId="187276FA"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Key Type</w:t>
            </w:r>
          </w:p>
        </w:tc>
        <w:tc>
          <w:tcPr>
            <w:tcW w:w="1035" w:type="dxa"/>
            <w:tcBorders>
              <w:top w:val="nil"/>
              <w:left w:val="nil"/>
              <w:bottom w:val="nil"/>
              <w:right w:val="nil"/>
            </w:tcBorders>
            <w:shd w:val="clear" w:color="auto" w:fill="003366"/>
            <w:tcMar>
              <w:top w:w="80" w:type="dxa"/>
              <w:left w:w="60" w:type="dxa"/>
              <w:bottom w:w="80" w:type="dxa"/>
              <w:right w:w="60" w:type="dxa"/>
            </w:tcMar>
          </w:tcPr>
          <w:p w14:paraId="7A4B0C0A"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Nullable?</w:t>
            </w:r>
          </w:p>
        </w:tc>
        <w:tc>
          <w:tcPr>
            <w:tcW w:w="1575" w:type="dxa"/>
            <w:tcBorders>
              <w:top w:val="nil"/>
              <w:left w:val="nil"/>
              <w:bottom w:val="nil"/>
              <w:right w:val="nil"/>
            </w:tcBorders>
            <w:shd w:val="clear" w:color="auto" w:fill="003366"/>
            <w:tcMar>
              <w:top w:w="80" w:type="dxa"/>
              <w:left w:w="60" w:type="dxa"/>
              <w:bottom w:w="80" w:type="dxa"/>
              <w:right w:w="60" w:type="dxa"/>
            </w:tcMar>
          </w:tcPr>
          <w:p w14:paraId="2C19D6D1"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Default Value</w:t>
            </w:r>
          </w:p>
        </w:tc>
        <w:tc>
          <w:tcPr>
            <w:tcW w:w="1470" w:type="dxa"/>
            <w:tcBorders>
              <w:top w:val="nil"/>
              <w:left w:val="nil"/>
              <w:bottom w:val="nil"/>
              <w:right w:val="nil"/>
            </w:tcBorders>
            <w:shd w:val="clear" w:color="auto" w:fill="003366"/>
            <w:tcMar>
              <w:top w:w="80" w:type="dxa"/>
              <w:left w:w="60" w:type="dxa"/>
              <w:bottom w:w="80" w:type="dxa"/>
              <w:right w:w="60" w:type="dxa"/>
            </w:tcMar>
          </w:tcPr>
          <w:p w14:paraId="7652DB13"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Business Rules / Constraints</w:t>
            </w:r>
          </w:p>
        </w:tc>
      </w:tr>
      <w:tr w:rsidR="00B00618" w14:paraId="1D9AB8A0" w14:textId="77777777">
        <w:trPr>
          <w:trHeight w:val="1335"/>
        </w:trPr>
        <w:tc>
          <w:tcPr>
            <w:tcW w:w="1950" w:type="dxa"/>
            <w:tcBorders>
              <w:top w:val="nil"/>
              <w:left w:val="nil"/>
              <w:bottom w:val="nil"/>
              <w:right w:val="nil"/>
            </w:tcBorders>
            <w:tcMar>
              <w:top w:w="60" w:type="dxa"/>
              <w:left w:w="60" w:type="dxa"/>
              <w:bottom w:w="60" w:type="dxa"/>
              <w:right w:w="60" w:type="dxa"/>
            </w:tcMar>
          </w:tcPr>
          <w:p w14:paraId="42D6B958" w14:textId="77777777" w:rsidR="00B00618" w:rsidRDefault="00000000">
            <w:pPr>
              <w:spacing w:after="200"/>
              <w:rPr>
                <w:rFonts w:ascii="Calibri" w:eastAsia="Calibri" w:hAnsi="Calibri" w:cs="Calibri"/>
                <w:b/>
                <w:bCs/>
              </w:rPr>
            </w:pPr>
            <w:r>
              <w:rPr>
                <w:rFonts w:ascii="Calibri" w:eastAsia="Calibri" w:hAnsi="Calibri" w:cs="Calibri"/>
                <w:b/>
                <w:bCs/>
              </w:rPr>
              <w:t>Equipment_ID</w:t>
            </w:r>
          </w:p>
        </w:tc>
        <w:tc>
          <w:tcPr>
            <w:tcW w:w="1530" w:type="dxa"/>
            <w:tcBorders>
              <w:top w:val="nil"/>
              <w:left w:val="nil"/>
              <w:bottom w:val="nil"/>
              <w:right w:val="nil"/>
            </w:tcBorders>
            <w:tcMar>
              <w:top w:w="60" w:type="dxa"/>
              <w:left w:w="60" w:type="dxa"/>
              <w:bottom w:w="60" w:type="dxa"/>
              <w:right w:w="60" w:type="dxa"/>
            </w:tcMar>
          </w:tcPr>
          <w:p w14:paraId="4291446D" w14:textId="77777777" w:rsidR="00B00618" w:rsidRDefault="00000000">
            <w:pPr>
              <w:spacing w:after="200"/>
              <w:rPr>
                <w:rFonts w:ascii="Calibri" w:eastAsia="Calibri" w:hAnsi="Calibri" w:cs="Calibri"/>
              </w:rPr>
            </w:pPr>
            <w:r>
              <w:rPr>
                <w:rFonts w:ascii="Calibri" w:eastAsia="Calibri" w:hAnsi="Calibri" w:cs="Calibri"/>
              </w:rPr>
              <w:t>INT</w:t>
            </w:r>
          </w:p>
        </w:tc>
        <w:tc>
          <w:tcPr>
            <w:tcW w:w="1380" w:type="dxa"/>
            <w:tcBorders>
              <w:top w:val="nil"/>
              <w:left w:val="nil"/>
              <w:bottom w:val="nil"/>
              <w:right w:val="nil"/>
            </w:tcBorders>
            <w:tcMar>
              <w:top w:w="60" w:type="dxa"/>
              <w:left w:w="60" w:type="dxa"/>
              <w:bottom w:w="60" w:type="dxa"/>
              <w:right w:w="60" w:type="dxa"/>
            </w:tcMar>
          </w:tcPr>
          <w:p w14:paraId="59FAF32C" w14:textId="77777777" w:rsidR="00B00618" w:rsidRDefault="00000000">
            <w:pPr>
              <w:spacing w:after="200"/>
              <w:rPr>
                <w:rFonts w:ascii="Calibri" w:eastAsia="Calibri" w:hAnsi="Calibri" w:cs="Calibri"/>
              </w:rPr>
            </w:pPr>
            <w:r>
              <w:rPr>
                <w:rFonts w:ascii="Calibri" w:eastAsia="Calibri" w:hAnsi="Calibri" w:cs="Calibri"/>
              </w:rPr>
              <w:t>PK, FK -&gt; EQUIPMENT</w:t>
            </w:r>
          </w:p>
        </w:tc>
        <w:tc>
          <w:tcPr>
            <w:tcW w:w="1035" w:type="dxa"/>
            <w:tcBorders>
              <w:top w:val="nil"/>
              <w:left w:val="nil"/>
              <w:bottom w:val="nil"/>
              <w:right w:val="nil"/>
            </w:tcBorders>
            <w:tcMar>
              <w:top w:w="60" w:type="dxa"/>
              <w:left w:w="60" w:type="dxa"/>
              <w:bottom w:w="60" w:type="dxa"/>
              <w:right w:w="60" w:type="dxa"/>
            </w:tcMar>
          </w:tcPr>
          <w:p w14:paraId="0B4FB634"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tcMar>
              <w:top w:w="60" w:type="dxa"/>
              <w:left w:w="60" w:type="dxa"/>
              <w:bottom w:w="60" w:type="dxa"/>
              <w:right w:w="60" w:type="dxa"/>
            </w:tcMar>
          </w:tcPr>
          <w:p w14:paraId="0C0DACDB"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tcMar>
              <w:top w:w="60" w:type="dxa"/>
              <w:left w:w="60" w:type="dxa"/>
              <w:bottom w:w="60" w:type="dxa"/>
              <w:right w:w="60" w:type="dxa"/>
            </w:tcMar>
          </w:tcPr>
          <w:p w14:paraId="03ACF75F" w14:textId="77777777" w:rsidR="00B00618" w:rsidRDefault="00000000">
            <w:pPr>
              <w:spacing w:after="200"/>
              <w:rPr>
                <w:rFonts w:ascii="Calibri" w:eastAsia="Calibri" w:hAnsi="Calibri" w:cs="Calibri"/>
              </w:rPr>
            </w:pPr>
            <w:r>
              <w:rPr>
                <w:rFonts w:ascii="Calibri" w:eastAsia="Calibri" w:hAnsi="Calibri" w:cs="Calibri"/>
              </w:rPr>
              <w:t>Part 1 of the composite PK; refers to the machine</w:t>
            </w:r>
          </w:p>
        </w:tc>
      </w:tr>
      <w:tr w:rsidR="00B00618" w14:paraId="6309372A" w14:textId="77777777">
        <w:trPr>
          <w:trHeight w:val="1590"/>
        </w:trPr>
        <w:tc>
          <w:tcPr>
            <w:tcW w:w="1950" w:type="dxa"/>
            <w:tcBorders>
              <w:top w:val="nil"/>
              <w:left w:val="nil"/>
              <w:bottom w:val="nil"/>
              <w:right w:val="nil"/>
            </w:tcBorders>
            <w:shd w:val="clear" w:color="auto" w:fill="F9FBFD"/>
            <w:tcMar>
              <w:top w:w="60" w:type="dxa"/>
              <w:left w:w="60" w:type="dxa"/>
              <w:bottom w:w="60" w:type="dxa"/>
              <w:right w:w="60" w:type="dxa"/>
            </w:tcMar>
          </w:tcPr>
          <w:p w14:paraId="53A9A60B" w14:textId="77777777" w:rsidR="00B00618" w:rsidRDefault="00000000">
            <w:pPr>
              <w:spacing w:after="200"/>
              <w:rPr>
                <w:rFonts w:ascii="Calibri" w:eastAsia="Calibri" w:hAnsi="Calibri" w:cs="Calibri"/>
                <w:b/>
                <w:bCs/>
              </w:rPr>
            </w:pPr>
            <w:r>
              <w:rPr>
                <w:rFonts w:ascii="Calibri" w:eastAsia="Calibri" w:hAnsi="Calibri" w:cs="Calibri"/>
                <w:b/>
                <w:bCs/>
              </w:rPr>
              <w:t>Log_no</w:t>
            </w:r>
          </w:p>
        </w:tc>
        <w:tc>
          <w:tcPr>
            <w:tcW w:w="1530" w:type="dxa"/>
            <w:tcBorders>
              <w:top w:val="nil"/>
              <w:left w:val="nil"/>
              <w:bottom w:val="nil"/>
              <w:right w:val="nil"/>
            </w:tcBorders>
            <w:shd w:val="clear" w:color="auto" w:fill="F9FBFD"/>
            <w:tcMar>
              <w:top w:w="60" w:type="dxa"/>
              <w:left w:w="60" w:type="dxa"/>
              <w:bottom w:w="60" w:type="dxa"/>
              <w:right w:w="60" w:type="dxa"/>
            </w:tcMar>
          </w:tcPr>
          <w:p w14:paraId="2E53DE9F" w14:textId="77777777" w:rsidR="00B00618" w:rsidRDefault="00000000">
            <w:pPr>
              <w:spacing w:after="200"/>
              <w:rPr>
                <w:rFonts w:ascii="Calibri" w:eastAsia="Calibri" w:hAnsi="Calibri" w:cs="Calibri"/>
              </w:rPr>
            </w:pPr>
            <w:r>
              <w:rPr>
                <w:rFonts w:ascii="Calibri" w:eastAsia="Calibri" w:hAnsi="Calibri" w:cs="Calibri"/>
              </w:rPr>
              <w:t>INT</w:t>
            </w:r>
          </w:p>
        </w:tc>
        <w:tc>
          <w:tcPr>
            <w:tcW w:w="1380" w:type="dxa"/>
            <w:tcBorders>
              <w:top w:val="nil"/>
              <w:left w:val="nil"/>
              <w:bottom w:val="nil"/>
              <w:right w:val="nil"/>
            </w:tcBorders>
            <w:shd w:val="clear" w:color="auto" w:fill="F9FBFD"/>
            <w:tcMar>
              <w:top w:w="60" w:type="dxa"/>
              <w:left w:w="60" w:type="dxa"/>
              <w:bottom w:w="60" w:type="dxa"/>
              <w:right w:w="60" w:type="dxa"/>
            </w:tcMar>
          </w:tcPr>
          <w:p w14:paraId="62903F71" w14:textId="77777777" w:rsidR="00B00618" w:rsidRDefault="00000000">
            <w:pPr>
              <w:spacing w:after="200"/>
              <w:rPr>
                <w:rFonts w:ascii="Calibri" w:eastAsia="Calibri" w:hAnsi="Calibri" w:cs="Calibri"/>
              </w:rPr>
            </w:pPr>
            <w:r>
              <w:rPr>
                <w:rFonts w:ascii="Calibri" w:eastAsia="Calibri" w:hAnsi="Calibri" w:cs="Calibri"/>
              </w:rPr>
              <w:t>PK (partial key)</w:t>
            </w:r>
          </w:p>
        </w:tc>
        <w:tc>
          <w:tcPr>
            <w:tcW w:w="1035" w:type="dxa"/>
            <w:tcBorders>
              <w:top w:val="nil"/>
              <w:left w:val="nil"/>
              <w:bottom w:val="nil"/>
              <w:right w:val="nil"/>
            </w:tcBorders>
            <w:shd w:val="clear" w:color="auto" w:fill="F9FBFD"/>
            <w:tcMar>
              <w:top w:w="60" w:type="dxa"/>
              <w:left w:w="60" w:type="dxa"/>
              <w:bottom w:w="60" w:type="dxa"/>
              <w:right w:w="60" w:type="dxa"/>
            </w:tcMar>
          </w:tcPr>
          <w:p w14:paraId="52DECF68"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shd w:val="clear" w:color="auto" w:fill="F9FBFD"/>
            <w:tcMar>
              <w:top w:w="60" w:type="dxa"/>
              <w:left w:w="60" w:type="dxa"/>
              <w:bottom w:w="60" w:type="dxa"/>
              <w:right w:w="60" w:type="dxa"/>
            </w:tcMar>
          </w:tcPr>
          <w:p w14:paraId="48C79E33"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shd w:val="clear" w:color="auto" w:fill="F9FBFD"/>
            <w:tcMar>
              <w:top w:w="60" w:type="dxa"/>
              <w:left w:w="60" w:type="dxa"/>
              <w:bottom w:w="60" w:type="dxa"/>
              <w:right w:w="60" w:type="dxa"/>
            </w:tcMar>
          </w:tcPr>
          <w:p w14:paraId="2D0CE711" w14:textId="77777777" w:rsidR="00B00618" w:rsidRDefault="00000000">
            <w:pPr>
              <w:spacing w:after="200"/>
              <w:rPr>
                <w:rFonts w:ascii="Calibri" w:eastAsia="Calibri" w:hAnsi="Calibri" w:cs="Calibri"/>
              </w:rPr>
            </w:pPr>
            <w:r>
              <w:rPr>
                <w:rFonts w:ascii="Calibri" w:eastAsia="Calibri" w:hAnsi="Calibri" w:cs="Calibri"/>
              </w:rPr>
              <w:t>Part 2 of the composite PK (log number for each machine)</w:t>
            </w:r>
          </w:p>
        </w:tc>
      </w:tr>
      <w:tr w:rsidR="00B00618" w14:paraId="57940443" w14:textId="77777777">
        <w:trPr>
          <w:trHeight w:val="825"/>
        </w:trPr>
        <w:tc>
          <w:tcPr>
            <w:tcW w:w="1950" w:type="dxa"/>
            <w:tcBorders>
              <w:top w:val="nil"/>
              <w:left w:val="nil"/>
              <w:bottom w:val="nil"/>
              <w:right w:val="nil"/>
            </w:tcBorders>
            <w:tcMar>
              <w:top w:w="60" w:type="dxa"/>
              <w:left w:w="60" w:type="dxa"/>
              <w:bottom w:w="60" w:type="dxa"/>
              <w:right w:w="60" w:type="dxa"/>
            </w:tcMar>
          </w:tcPr>
          <w:p w14:paraId="739624BD" w14:textId="77777777" w:rsidR="00B00618" w:rsidRDefault="00000000">
            <w:pPr>
              <w:spacing w:after="200"/>
              <w:rPr>
                <w:rFonts w:ascii="Calibri" w:eastAsia="Calibri" w:hAnsi="Calibri" w:cs="Calibri"/>
                <w:b/>
                <w:bCs/>
              </w:rPr>
            </w:pPr>
            <w:r>
              <w:rPr>
                <w:rFonts w:ascii="Calibri" w:eastAsia="Calibri" w:hAnsi="Calibri" w:cs="Calibri"/>
                <w:b/>
                <w:bCs/>
              </w:rPr>
              <w:t>Maintenance_Date</w:t>
            </w:r>
          </w:p>
        </w:tc>
        <w:tc>
          <w:tcPr>
            <w:tcW w:w="1530" w:type="dxa"/>
            <w:tcBorders>
              <w:top w:val="nil"/>
              <w:left w:val="nil"/>
              <w:bottom w:val="nil"/>
              <w:right w:val="nil"/>
            </w:tcBorders>
            <w:tcMar>
              <w:top w:w="60" w:type="dxa"/>
              <w:left w:w="60" w:type="dxa"/>
              <w:bottom w:w="60" w:type="dxa"/>
              <w:right w:w="60" w:type="dxa"/>
            </w:tcMar>
          </w:tcPr>
          <w:p w14:paraId="620C68BC" w14:textId="77777777" w:rsidR="00B00618" w:rsidRDefault="00000000">
            <w:pPr>
              <w:spacing w:after="200"/>
              <w:rPr>
                <w:rFonts w:ascii="Calibri" w:eastAsia="Calibri" w:hAnsi="Calibri" w:cs="Calibri"/>
              </w:rPr>
            </w:pPr>
            <w:r>
              <w:rPr>
                <w:rFonts w:ascii="Calibri" w:eastAsia="Calibri" w:hAnsi="Calibri" w:cs="Calibri"/>
              </w:rPr>
              <w:t>DATE</w:t>
            </w:r>
          </w:p>
        </w:tc>
        <w:tc>
          <w:tcPr>
            <w:tcW w:w="1380" w:type="dxa"/>
            <w:tcBorders>
              <w:top w:val="nil"/>
              <w:left w:val="nil"/>
              <w:bottom w:val="nil"/>
              <w:right w:val="nil"/>
            </w:tcBorders>
            <w:tcMar>
              <w:top w:w="60" w:type="dxa"/>
              <w:left w:w="60" w:type="dxa"/>
              <w:bottom w:w="60" w:type="dxa"/>
              <w:right w:w="60" w:type="dxa"/>
            </w:tcMar>
          </w:tcPr>
          <w:p w14:paraId="111ADABA" w14:textId="77777777" w:rsidR="00B00618" w:rsidRDefault="00000000">
            <w:pPr>
              <w:spacing w:after="200"/>
              <w:rPr>
                <w:rFonts w:ascii="Calibri" w:eastAsia="Calibri" w:hAnsi="Calibri" w:cs="Calibri"/>
              </w:rPr>
            </w:pPr>
            <w:r>
              <w:rPr>
                <w:rFonts w:ascii="Calibri" w:eastAsia="Calibri" w:hAnsi="Calibri" w:cs="Calibri"/>
              </w:rPr>
              <w:t>None</w:t>
            </w:r>
          </w:p>
        </w:tc>
        <w:tc>
          <w:tcPr>
            <w:tcW w:w="1035" w:type="dxa"/>
            <w:tcBorders>
              <w:top w:val="nil"/>
              <w:left w:val="nil"/>
              <w:bottom w:val="nil"/>
              <w:right w:val="nil"/>
            </w:tcBorders>
            <w:tcMar>
              <w:top w:w="60" w:type="dxa"/>
              <w:left w:w="60" w:type="dxa"/>
              <w:bottom w:w="60" w:type="dxa"/>
              <w:right w:w="60" w:type="dxa"/>
            </w:tcMar>
          </w:tcPr>
          <w:p w14:paraId="4E45D0A9"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tcMar>
              <w:top w:w="60" w:type="dxa"/>
              <w:left w:w="60" w:type="dxa"/>
              <w:bottom w:w="60" w:type="dxa"/>
              <w:right w:w="60" w:type="dxa"/>
            </w:tcMar>
          </w:tcPr>
          <w:p w14:paraId="6762BAFC" w14:textId="77777777" w:rsidR="00B00618" w:rsidRDefault="00000000">
            <w:pPr>
              <w:spacing w:after="200"/>
              <w:rPr>
                <w:rFonts w:ascii="Calibri" w:eastAsia="Calibri" w:hAnsi="Calibri" w:cs="Calibri"/>
              </w:rPr>
            </w:pPr>
            <w:r>
              <w:rPr>
                <w:rFonts w:ascii="Calibri" w:eastAsia="Calibri" w:hAnsi="Calibri" w:cs="Calibri"/>
              </w:rPr>
              <w:t>CAST(GETDATE() AS DATE)</w:t>
            </w:r>
          </w:p>
        </w:tc>
        <w:tc>
          <w:tcPr>
            <w:tcW w:w="1470" w:type="dxa"/>
            <w:tcBorders>
              <w:top w:val="nil"/>
              <w:left w:val="nil"/>
              <w:bottom w:val="nil"/>
              <w:right w:val="nil"/>
            </w:tcBorders>
            <w:tcMar>
              <w:top w:w="60" w:type="dxa"/>
              <w:left w:w="60" w:type="dxa"/>
              <w:bottom w:w="60" w:type="dxa"/>
              <w:right w:w="60" w:type="dxa"/>
            </w:tcMar>
          </w:tcPr>
          <w:p w14:paraId="51AC3C59" w14:textId="77777777" w:rsidR="00B00618" w:rsidRDefault="00000000">
            <w:pPr>
              <w:spacing w:after="200"/>
              <w:rPr>
                <w:rFonts w:ascii="Calibri" w:eastAsia="Calibri" w:hAnsi="Calibri" w:cs="Calibri"/>
              </w:rPr>
            </w:pPr>
            <w:r>
              <w:rPr>
                <w:rFonts w:ascii="Calibri" w:eastAsia="Calibri" w:hAnsi="Calibri" w:cs="Calibri"/>
              </w:rPr>
              <w:t>Date of the service</w:t>
            </w:r>
          </w:p>
        </w:tc>
      </w:tr>
      <w:tr w:rsidR="00B00618" w14:paraId="6EC8CE99" w14:textId="77777777">
        <w:trPr>
          <w:trHeight w:val="1080"/>
        </w:trPr>
        <w:tc>
          <w:tcPr>
            <w:tcW w:w="1950" w:type="dxa"/>
            <w:tcBorders>
              <w:top w:val="nil"/>
              <w:left w:val="nil"/>
              <w:bottom w:val="nil"/>
              <w:right w:val="nil"/>
            </w:tcBorders>
            <w:shd w:val="clear" w:color="auto" w:fill="F9FBFD"/>
            <w:tcMar>
              <w:top w:w="60" w:type="dxa"/>
              <w:left w:w="60" w:type="dxa"/>
              <w:bottom w:w="60" w:type="dxa"/>
              <w:right w:w="60" w:type="dxa"/>
            </w:tcMar>
          </w:tcPr>
          <w:p w14:paraId="647467B0" w14:textId="77777777" w:rsidR="00B00618" w:rsidRDefault="00000000">
            <w:pPr>
              <w:spacing w:after="200"/>
              <w:rPr>
                <w:rFonts w:ascii="Calibri" w:eastAsia="Calibri" w:hAnsi="Calibri" w:cs="Calibri"/>
                <w:b/>
                <w:bCs/>
              </w:rPr>
            </w:pPr>
            <w:r>
              <w:rPr>
                <w:rFonts w:ascii="Calibri" w:eastAsia="Calibri" w:hAnsi="Calibri" w:cs="Calibri"/>
                <w:b/>
                <w:bCs/>
              </w:rPr>
              <w:t>Cost</w:t>
            </w:r>
          </w:p>
        </w:tc>
        <w:tc>
          <w:tcPr>
            <w:tcW w:w="1530" w:type="dxa"/>
            <w:tcBorders>
              <w:top w:val="nil"/>
              <w:left w:val="nil"/>
              <w:bottom w:val="nil"/>
              <w:right w:val="nil"/>
            </w:tcBorders>
            <w:shd w:val="clear" w:color="auto" w:fill="F9FBFD"/>
            <w:tcMar>
              <w:top w:w="60" w:type="dxa"/>
              <w:left w:w="60" w:type="dxa"/>
              <w:bottom w:w="60" w:type="dxa"/>
              <w:right w:w="60" w:type="dxa"/>
            </w:tcMar>
          </w:tcPr>
          <w:p w14:paraId="60BAB39C" w14:textId="77777777" w:rsidR="00B00618" w:rsidRDefault="00000000">
            <w:pPr>
              <w:spacing w:after="200"/>
              <w:rPr>
                <w:rFonts w:ascii="Calibri" w:eastAsia="Calibri" w:hAnsi="Calibri" w:cs="Calibri"/>
              </w:rPr>
            </w:pPr>
            <w:r>
              <w:rPr>
                <w:rFonts w:ascii="Calibri" w:eastAsia="Calibri" w:hAnsi="Calibri" w:cs="Calibri"/>
              </w:rPr>
              <w:t>DECIMAL(10,2)</w:t>
            </w:r>
          </w:p>
        </w:tc>
        <w:tc>
          <w:tcPr>
            <w:tcW w:w="1380" w:type="dxa"/>
            <w:tcBorders>
              <w:top w:val="nil"/>
              <w:left w:val="nil"/>
              <w:bottom w:val="nil"/>
              <w:right w:val="nil"/>
            </w:tcBorders>
            <w:shd w:val="clear" w:color="auto" w:fill="F9FBFD"/>
            <w:tcMar>
              <w:top w:w="60" w:type="dxa"/>
              <w:left w:w="60" w:type="dxa"/>
              <w:bottom w:w="60" w:type="dxa"/>
              <w:right w:w="60" w:type="dxa"/>
            </w:tcMar>
          </w:tcPr>
          <w:p w14:paraId="75895E5B" w14:textId="77777777" w:rsidR="00B00618" w:rsidRDefault="00000000">
            <w:pPr>
              <w:spacing w:after="200"/>
              <w:rPr>
                <w:rFonts w:ascii="Calibri" w:eastAsia="Calibri" w:hAnsi="Calibri" w:cs="Calibri"/>
              </w:rPr>
            </w:pPr>
            <w:r>
              <w:rPr>
                <w:rFonts w:ascii="Calibri" w:eastAsia="Calibri" w:hAnsi="Calibri" w:cs="Calibri"/>
              </w:rPr>
              <w:t>None</w:t>
            </w:r>
          </w:p>
        </w:tc>
        <w:tc>
          <w:tcPr>
            <w:tcW w:w="1035" w:type="dxa"/>
            <w:tcBorders>
              <w:top w:val="nil"/>
              <w:left w:val="nil"/>
              <w:bottom w:val="nil"/>
              <w:right w:val="nil"/>
            </w:tcBorders>
            <w:shd w:val="clear" w:color="auto" w:fill="F9FBFD"/>
            <w:tcMar>
              <w:top w:w="60" w:type="dxa"/>
              <w:left w:w="60" w:type="dxa"/>
              <w:bottom w:w="60" w:type="dxa"/>
              <w:right w:w="60" w:type="dxa"/>
            </w:tcMar>
          </w:tcPr>
          <w:p w14:paraId="31F5BE79"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shd w:val="clear" w:color="auto" w:fill="F9FBFD"/>
            <w:tcMar>
              <w:top w:w="60" w:type="dxa"/>
              <w:left w:w="60" w:type="dxa"/>
              <w:bottom w:w="60" w:type="dxa"/>
              <w:right w:w="60" w:type="dxa"/>
            </w:tcMar>
          </w:tcPr>
          <w:p w14:paraId="3B98F3B6" w14:textId="77777777" w:rsidR="00B00618" w:rsidRDefault="00000000">
            <w:pPr>
              <w:spacing w:after="200"/>
              <w:rPr>
                <w:rFonts w:ascii="Calibri" w:eastAsia="Calibri" w:hAnsi="Calibri" w:cs="Calibri"/>
              </w:rPr>
            </w:pPr>
            <w:r>
              <w:rPr>
                <w:rFonts w:ascii="Calibri" w:eastAsia="Calibri" w:hAnsi="Calibri" w:cs="Calibri"/>
              </w:rPr>
              <w:t>0.00</w:t>
            </w:r>
          </w:p>
        </w:tc>
        <w:tc>
          <w:tcPr>
            <w:tcW w:w="1470" w:type="dxa"/>
            <w:tcBorders>
              <w:top w:val="nil"/>
              <w:left w:val="nil"/>
              <w:bottom w:val="nil"/>
              <w:right w:val="nil"/>
            </w:tcBorders>
            <w:shd w:val="clear" w:color="auto" w:fill="F9FBFD"/>
            <w:tcMar>
              <w:top w:w="60" w:type="dxa"/>
              <w:left w:w="60" w:type="dxa"/>
              <w:bottom w:w="60" w:type="dxa"/>
              <w:right w:w="60" w:type="dxa"/>
            </w:tcMar>
          </w:tcPr>
          <w:p w14:paraId="75CA5917" w14:textId="77777777" w:rsidR="00B00618" w:rsidRDefault="00000000">
            <w:pPr>
              <w:spacing w:after="200"/>
              <w:rPr>
                <w:rFonts w:ascii="Calibri" w:eastAsia="Calibri" w:hAnsi="Calibri" w:cs="Calibri"/>
              </w:rPr>
            </w:pPr>
            <w:r>
              <w:rPr>
                <w:rFonts w:ascii="Calibri" w:eastAsia="Calibri" w:hAnsi="Calibri" w:cs="Calibri"/>
              </w:rPr>
              <w:t>Cost of the repair (CHECK Cost &gt;= 0.00)</w:t>
            </w:r>
          </w:p>
        </w:tc>
      </w:tr>
      <w:tr w:rsidR="00B00618" w14:paraId="67BA2F0B" w14:textId="77777777">
        <w:trPr>
          <w:trHeight w:val="1080"/>
        </w:trPr>
        <w:tc>
          <w:tcPr>
            <w:tcW w:w="1950" w:type="dxa"/>
            <w:tcBorders>
              <w:top w:val="nil"/>
              <w:left w:val="nil"/>
              <w:bottom w:val="nil"/>
              <w:right w:val="nil"/>
            </w:tcBorders>
            <w:tcMar>
              <w:top w:w="60" w:type="dxa"/>
              <w:left w:w="60" w:type="dxa"/>
              <w:bottom w:w="60" w:type="dxa"/>
              <w:right w:w="60" w:type="dxa"/>
            </w:tcMar>
          </w:tcPr>
          <w:p w14:paraId="28AABE8B" w14:textId="77777777" w:rsidR="00B00618" w:rsidRDefault="00000000">
            <w:pPr>
              <w:spacing w:after="200"/>
              <w:rPr>
                <w:rFonts w:ascii="Calibri" w:eastAsia="Calibri" w:hAnsi="Calibri" w:cs="Calibri"/>
                <w:b/>
                <w:bCs/>
              </w:rPr>
            </w:pPr>
            <w:r>
              <w:rPr>
                <w:rFonts w:ascii="Calibri" w:eastAsia="Calibri" w:hAnsi="Calibri" w:cs="Calibri"/>
                <w:b/>
                <w:bCs/>
              </w:rPr>
              <w:t>Description</w:t>
            </w:r>
          </w:p>
        </w:tc>
        <w:tc>
          <w:tcPr>
            <w:tcW w:w="1530" w:type="dxa"/>
            <w:tcBorders>
              <w:top w:val="nil"/>
              <w:left w:val="nil"/>
              <w:bottom w:val="nil"/>
              <w:right w:val="nil"/>
            </w:tcBorders>
            <w:tcMar>
              <w:top w:w="60" w:type="dxa"/>
              <w:left w:w="60" w:type="dxa"/>
              <w:bottom w:w="60" w:type="dxa"/>
              <w:right w:w="60" w:type="dxa"/>
            </w:tcMar>
          </w:tcPr>
          <w:p w14:paraId="395C90D2" w14:textId="77777777" w:rsidR="00B00618" w:rsidRDefault="00000000">
            <w:pPr>
              <w:spacing w:after="200"/>
              <w:rPr>
                <w:rFonts w:ascii="Calibri" w:eastAsia="Calibri" w:hAnsi="Calibri" w:cs="Calibri"/>
              </w:rPr>
            </w:pPr>
            <w:r>
              <w:rPr>
                <w:rFonts w:ascii="Calibri" w:eastAsia="Calibri" w:hAnsi="Calibri" w:cs="Calibri"/>
              </w:rPr>
              <w:t>VARCHAR(255)</w:t>
            </w:r>
          </w:p>
        </w:tc>
        <w:tc>
          <w:tcPr>
            <w:tcW w:w="1380" w:type="dxa"/>
            <w:tcBorders>
              <w:top w:val="nil"/>
              <w:left w:val="nil"/>
              <w:bottom w:val="nil"/>
              <w:right w:val="nil"/>
            </w:tcBorders>
            <w:tcMar>
              <w:top w:w="60" w:type="dxa"/>
              <w:left w:w="60" w:type="dxa"/>
              <w:bottom w:w="60" w:type="dxa"/>
              <w:right w:w="60" w:type="dxa"/>
            </w:tcMar>
          </w:tcPr>
          <w:p w14:paraId="2F2C9637" w14:textId="77777777" w:rsidR="00B00618" w:rsidRDefault="00000000">
            <w:pPr>
              <w:spacing w:after="200"/>
              <w:rPr>
                <w:rFonts w:ascii="Calibri" w:eastAsia="Calibri" w:hAnsi="Calibri" w:cs="Calibri"/>
              </w:rPr>
            </w:pPr>
            <w:r>
              <w:rPr>
                <w:rFonts w:ascii="Calibri" w:eastAsia="Calibri" w:hAnsi="Calibri" w:cs="Calibri"/>
              </w:rPr>
              <w:t>None</w:t>
            </w:r>
          </w:p>
        </w:tc>
        <w:tc>
          <w:tcPr>
            <w:tcW w:w="1035" w:type="dxa"/>
            <w:tcBorders>
              <w:top w:val="nil"/>
              <w:left w:val="nil"/>
              <w:bottom w:val="nil"/>
              <w:right w:val="nil"/>
            </w:tcBorders>
            <w:tcMar>
              <w:top w:w="60" w:type="dxa"/>
              <w:left w:w="60" w:type="dxa"/>
              <w:bottom w:w="60" w:type="dxa"/>
              <w:right w:w="60" w:type="dxa"/>
            </w:tcMar>
          </w:tcPr>
          <w:p w14:paraId="5C8B9239"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tcMar>
              <w:top w:w="60" w:type="dxa"/>
              <w:left w:w="60" w:type="dxa"/>
              <w:bottom w:w="60" w:type="dxa"/>
              <w:right w:w="60" w:type="dxa"/>
            </w:tcMar>
          </w:tcPr>
          <w:p w14:paraId="7175712A"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tcMar>
              <w:top w:w="60" w:type="dxa"/>
              <w:left w:w="60" w:type="dxa"/>
              <w:bottom w:w="60" w:type="dxa"/>
              <w:right w:w="60" w:type="dxa"/>
            </w:tcMar>
          </w:tcPr>
          <w:p w14:paraId="41835E01" w14:textId="77777777" w:rsidR="00B00618" w:rsidRDefault="00000000">
            <w:pPr>
              <w:spacing w:after="200"/>
              <w:rPr>
                <w:rFonts w:ascii="Calibri" w:eastAsia="Calibri" w:hAnsi="Calibri" w:cs="Calibri"/>
              </w:rPr>
            </w:pPr>
            <w:r>
              <w:rPr>
                <w:rFonts w:ascii="Calibri" w:eastAsia="Calibri" w:hAnsi="Calibri" w:cs="Calibri"/>
              </w:rPr>
              <w:t>Short description of the work done</w:t>
            </w:r>
          </w:p>
        </w:tc>
      </w:tr>
      <w:tr w:rsidR="00B00618" w14:paraId="5BD9FEF8" w14:textId="77777777">
        <w:trPr>
          <w:trHeight w:val="2850"/>
        </w:trPr>
        <w:tc>
          <w:tcPr>
            <w:tcW w:w="1950" w:type="dxa"/>
            <w:tcBorders>
              <w:top w:val="nil"/>
              <w:left w:val="nil"/>
              <w:bottom w:val="nil"/>
              <w:right w:val="nil"/>
            </w:tcBorders>
            <w:shd w:val="clear" w:color="auto" w:fill="F9FBFD"/>
            <w:tcMar>
              <w:top w:w="60" w:type="dxa"/>
              <w:left w:w="60" w:type="dxa"/>
              <w:bottom w:w="60" w:type="dxa"/>
              <w:right w:w="60" w:type="dxa"/>
            </w:tcMar>
          </w:tcPr>
          <w:p w14:paraId="6CAB9B4D" w14:textId="77777777" w:rsidR="00B00618" w:rsidRDefault="00000000">
            <w:pPr>
              <w:spacing w:after="200"/>
              <w:rPr>
                <w:rFonts w:ascii="Calibri" w:eastAsia="Calibri" w:hAnsi="Calibri" w:cs="Calibri"/>
                <w:b/>
                <w:bCs/>
              </w:rPr>
            </w:pPr>
            <w:r>
              <w:rPr>
                <w:rFonts w:ascii="Calibri" w:eastAsia="Calibri" w:hAnsi="Calibri" w:cs="Calibri"/>
                <w:b/>
                <w:bCs/>
              </w:rPr>
              <w:lastRenderedPageBreak/>
              <w:t>Logged_By</w:t>
            </w:r>
          </w:p>
        </w:tc>
        <w:tc>
          <w:tcPr>
            <w:tcW w:w="1530" w:type="dxa"/>
            <w:tcBorders>
              <w:top w:val="nil"/>
              <w:left w:val="nil"/>
              <w:bottom w:val="nil"/>
              <w:right w:val="nil"/>
            </w:tcBorders>
            <w:shd w:val="clear" w:color="auto" w:fill="F9FBFD"/>
            <w:tcMar>
              <w:top w:w="60" w:type="dxa"/>
              <w:left w:w="60" w:type="dxa"/>
              <w:bottom w:w="60" w:type="dxa"/>
              <w:right w:w="60" w:type="dxa"/>
            </w:tcMar>
          </w:tcPr>
          <w:p w14:paraId="0E71BECE" w14:textId="77777777" w:rsidR="00B00618" w:rsidRDefault="00000000">
            <w:pPr>
              <w:spacing w:after="200"/>
              <w:rPr>
                <w:rFonts w:ascii="Calibri" w:eastAsia="Calibri" w:hAnsi="Calibri" w:cs="Calibri"/>
              </w:rPr>
            </w:pPr>
            <w:r>
              <w:rPr>
                <w:rFonts w:ascii="Calibri" w:eastAsia="Calibri" w:hAnsi="Calibri" w:cs="Calibri"/>
              </w:rPr>
              <w:t>INT</w:t>
            </w:r>
          </w:p>
        </w:tc>
        <w:tc>
          <w:tcPr>
            <w:tcW w:w="1380" w:type="dxa"/>
            <w:tcBorders>
              <w:top w:val="nil"/>
              <w:left w:val="nil"/>
              <w:bottom w:val="nil"/>
              <w:right w:val="nil"/>
            </w:tcBorders>
            <w:shd w:val="clear" w:color="auto" w:fill="F9FBFD"/>
            <w:tcMar>
              <w:top w:w="60" w:type="dxa"/>
              <w:left w:w="60" w:type="dxa"/>
              <w:bottom w:w="60" w:type="dxa"/>
              <w:right w:w="60" w:type="dxa"/>
            </w:tcMar>
          </w:tcPr>
          <w:p w14:paraId="3CB1929E" w14:textId="77777777" w:rsidR="00B00618" w:rsidRDefault="00000000">
            <w:pPr>
              <w:spacing w:after="200"/>
              <w:rPr>
                <w:rFonts w:ascii="Calibri" w:eastAsia="Calibri" w:hAnsi="Calibri" w:cs="Calibri"/>
              </w:rPr>
            </w:pPr>
            <w:r>
              <w:rPr>
                <w:rFonts w:ascii="Calibri" w:eastAsia="Calibri" w:hAnsi="Calibri" w:cs="Calibri"/>
              </w:rPr>
              <w:t>FK -&gt; STAFF</w:t>
            </w:r>
          </w:p>
        </w:tc>
        <w:tc>
          <w:tcPr>
            <w:tcW w:w="1035" w:type="dxa"/>
            <w:tcBorders>
              <w:top w:val="nil"/>
              <w:left w:val="nil"/>
              <w:bottom w:val="nil"/>
              <w:right w:val="nil"/>
            </w:tcBorders>
            <w:shd w:val="clear" w:color="auto" w:fill="F9FBFD"/>
            <w:tcMar>
              <w:top w:w="60" w:type="dxa"/>
              <w:left w:w="60" w:type="dxa"/>
              <w:bottom w:w="60" w:type="dxa"/>
              <w:right w:w="60" w:type="dxa"/>
            </w:tcMar>
          </w:tcPr>
          <w:p w14:paraId="03529091" w14:textId="77777777" w:rsidR="00B00618" w:rsidRDefault="00000000">
            <w:pPr>
              <w:spacing w:after="200"/>
              <w:rPr>
                <w:rFonts w:ascii="Calibri" w:eastAsia="Calibri" w:hAnsi="Calibri" w:cs="Calibri"/>
              </w:rPr>
            </w:pPr>
            <w:r>
              <w:rPr>
                <w:rFonts w:ascii="Calibri" w:eastAsia="Calibri" w:hAnsi="Calibri" w:cs="Calibri"/>
              </w:rPr>
              <w:t>NO</w:t>
            </w:r>
          </w:p>
        </w:tc>
        <w:tc>
          <w:tcPr>
            <w:tcW w:w="1575" w:type="dxa"/>
            <w:tcBorders>
              <w:top w:val="nil"/>
              <w:left w:val="nil"/>
              <w:bottom w:val="nil"/>
              <w:right w:val="nil"/>
            </w:tcBorders>
            <w:shd w:val="clear" w:color="auto" w:fill="F9FBFD"/>
            <w:tcMar>
              <w:top w:w="60" w:type="dxa"/>
              <w:left w:w="60" w:type="dxa"/>
              <w:bottom w:w="60" w:type="dxa"/>
              <w:right w:w="60" w:type="dxa"/>
            </w:tcMar>
          </w:tcPr>
          <w:p w14:paraId="1180C400" w14:textId="77777777" w:rsidR="00B00618" w:rsidRDefault="00000000">
            <w:pPr>
              <w:spacing w:after="200"/>
              <w:rPr>
                <w:rFonts w:ascii="Calibri" w:eastAsia="Calibri" w:hAnsi="Calibri" w:cs="Calibri"/>
              </w:rPr>
            </w:pPr>
            <w:r>
              <w:rPr>
                <w:rFonts w:ascii="Calibri" w:eastAsia="Calibri" w:hAnsi="Calibri" w:cs="Calibri"/>
              </w:rPr>
              <w:t>None</w:t>
            </w:r>
          </w:p>
        </w:tc>
        <w:tc>
          <w:tcPr>
            <w:tcW w:w="1470" w:type="dxa"/>
            <w:tcBorders>
              <w:top w:val="nil"/>
              <w:left w:val="nil"/>
              <w:bottom w:val="nil"/>
              <w:right w:val="nil"/>
            </w:tcBorders>
            <w:shd w:val="clear" w:color="auto" w:fill="F9FBFD"/>
            <w:tcMar>
              <w:top w:w="60" w:type="dxa"/>
              <w:left w:w="60" w:type="dxa"/>
              <w:bottom w:w="60" w:type="dxa"/>
              <w:right w:w="60" w:type="dxa"/>
            </w:tcMar>
          </w:tcPr>
          <w:p w14:paraId="13EBE5C2" w14:textId="77777777" w:rsidR="00B00618" w:rsidRDefault="00000000">
            <w:pPr>
              <w:spacing w:after="200"/>
              <w:rPr>
                <w:rFonts w:ascii="Calibri" w:eastAsia="Calibri" w:hAnsi="Calibri" w:cs="Calibri"/>
              </w:rPr>
            </w:pPr>
            <w:r>
              <w:rPr>
                <w:rFonts w:ascii="Calibri" w:eastAsia="Calibri" w:hAnsi="Calibri" w:cs="Calibri"/>
              </w:rPr>
              <w:t>Refers to the staff member who signed the log; Role must be 'Receptionist' or 'Manager' (BR-FAC-05, checked by trigger)</w:t>
            </w:r>
          </w:p>
        </w:tc>
      </w:tr>
    </w:tbl>
    <w:p w14:paraId="55175279" w14:textId="77777777" w:rsidR="00B00618" w:rsidRDefault="00B00618">
      <w:pPr>
        <w:rPr>
          <w:rFonts w:ascii="Calibri" w:eastAsia="Calibri" w:hAnsi="Calibri" w:cs="Calibri"/>
        </w:rPr>
      </w:pPr>
    </w:p>
    <w:p w14:paraId="7AC3D8C0" w14:textId="77777777" w:rsidR="00B00618" w:rsidRDefault="00000000">
      <w:pPr>
        <w:rPr>
          <w:rFonts w:ascii="Calibri" w:eastAsia="Calibri" w:hAnsi="Calibri" w:cs="Calibri"/>
        </w:rPr>
      </w:pPr>
      <w:r>
        <w:rPr>
          <w:rFonts w:ascii="Calibri" w:eastAsia="Calibri" w:hAnsi="Calibri" w:cs="Calibri"/>
          <w:b/>
          <w:bCs/>
          <w:color w:val="1F4E79"/>
          <w:sz w:val="26"/>
          <w:szCs w:val="26"/>
        </w:rPr>
        <w:t>Value Definitions for Status and Type Columns</w:t>
      </w:r>
      <w:r>
        <w:rPr>
          <w:rFonts w:ascii="Calibri" w:eastAsia="Calibri" w:hAnsi="Calibri" w:cs="Calibri"/>
        </w:rPr>
        <w:t xml:space="preserve"> </w:t>
      </w:r>
    </w:p>
    <w:p w14:paraId="465F3410" w14:textId="77777777" w:rsidR="00B00618" w:rsidRDefault="00B00618">
      <w:pPr>
        <w:rPr>
          <w:rFonts w:ascii="Calibri" w:eastAsia="Calibri" w:hAnsi="Calibri" w:cs="Calibri"/>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765"/>
        <w:gridCol w:w="1330"/>
        <w:gridCol w:w="896"/>
        <w:gridCol w:w="969"/>
        <w:gridCol w:w="2025"/>
      </w:tblGrid>
      <w:tr w:rsidR="00B00618" w14:paraId="58DE24BA" w14:textId="77777777">
        <w:trPr>
          <w:trHeight w:val="750"/>
        </w:trPr>
        <w:tc>
          <w:tcPr>
            <w:tcW w:w="2039" w:type="dxa"/>
            <w:tcBorders>
              <w:top w:val="nil"/>
              <w:left w:val="nil"/>
              <w:bottom w:val="nil"/>
              <w:right w:val="nil"/>
            </w:tcBorders>
            <w:shd w:val="clear" w:color="auto" w:fill="003366"/>
            <w:tcMar>
              <w:top w:w="80" w:type="dxa"/>
              <w:left w:w="60" w:type="dxa"/>
              <w:bottom w:w="80" w:type="dxa"/>
              <w:right w:w="60" w:type="dxa"/>
            </w:tcMar>
          </w:tcPr>
          <w:p w14:paraId="4D5D1C75"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Table</w:t>
            </w:r>
          </w:p>
        </w:tc>
        <w:tc>
          <w:tcPr>
            <w:tcW w:w="1764" w:type="dxa"/>
            <w:tcBorders>
              <w:top w:val="nil"/>
              <w:left w:val="nil"/>
              <w:bottom w:val="nil"/>
              <w:right w:val="nil"/>
            </w:tcBorders>
            <w:shd w:val="clear" w:color="auto" w:fill="003366"/>
            <w:tcMar>
              <w:top w:w="80" w:type="dxa"/>
              <w:left w:w="60" w:type="dxa"/>
              <w:bottom w:w="80" w:type="dxa"/>
              <w:right w:w="60" w:type="dxa"/>
            </w:tcMar>
          </w:tcPr>
          <w:p w14:paraId="08199BC2"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Column</w:t>
            </w:r>
          </w:p>
        </w:tc>
        <w:tc>
          <w:tcPr>
            <w:tcW w:w="1330" w:type="dxa"/>
            <w:tcBorders>
              <w:top w:val="nil"/>
              <w:left w:val="nil"/>
              <w:bottom w:val="nil"/>
              <w:right w:val="nil"/>
            </w:tcBorders>
            <w:shd w:val="clear" w:color="auto" w:fill="003366"/>
            <w:tcMar>
              <w:top w:w="80" w:type="dxa"/>
              <w:left w:w="60" w:type="dxa"/>
              <w:bottom w:w="80" w:type="dxa"/>
              <w:right w:w="60" w:type="dxa"/>
            </w:tcMar>
          </w:tcPr>
          <w:p w14:paraId="5979207D"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Value</w:t>
            </w:r>
          </w:p>
        </w:tc>
        <w:tc>
          <w:tcPr>
            <w:tcW w:w="896" w:type="dxa"/>
            <w:tcBorders>
              <w:top w:val="nil"/>
              <w:left w:val="nil"/>
              <w:bottom w:val="nil"/>
              <w:right w:val="nil"/>
            </w:tcBorders>
            <w:shd w:val="clear" w:color="auto" w:fill="003366"/>
            <w:tcMar>
              <w:top w:w="80" w:type="dxa"/>
              <w:left w:w="60" w:type="dxa"/>
              <w:bottom w:w="80" w:type="dxa"/>
              <w:right w:w="60" w:type="dxa"/>
            </w:tcMar>
          </w:tcPr>
          <w:p w14:paraId="16E05266"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Default?</w:t>
            </w:r>
          </w:p>
        </w:tc>
        <w:tc>
          <w:tcPr>
            <w:tcW w:w="969" w:type="dxa"/>
            <w:tcBorders>
              <w:top w:val="nil"/>
              <w:left w:val="nil"/>
              <w:bottom w:val="nil"/>
              <w:right w:val="nil"/>
            </w:tcBorders>
            <w:shd w:val="clear" w:color="auto" w:fill="003366"/>
            <w:tcMar>
              <w:top w:w="80" w:type="dxa"/>
              <w:left w:w="60" w:type="dxa"/>
              <w:bottom w:w="80" w:type="dxa"/>
              <w:right w:w="60" w:type="dxa"/>
            </w:tcMar>
          </w:tcPr>
          <w:p w14:paraId="36C5D79D"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Used by</w:t>
            </w:r>
          </w:p>
        </w:tc>
        <w:tc>
          <w:tcPr>
            <w:tcW w:w="2024" w:type="dxa"/>
            <w:tcBorders>
              <w:top w:val="nil"/>
              <w:left w:val="nil"/>
              <w:bottom w:val="nil"/>
              <w:right w:val="nil"/>
            </w:tcBorders>
            <w:shd w:val="clear" w:color="auto" w:fill="003366"/>
            <w:tcMar>
              <w:top w:w="80" w:type="dxa"/>
              <w:left w:w="60" w:type="dxa"/>
              <w:bottom w:w="80" w:type="dxa"/>
              <w:right w:w="60" w:type="dxa"/>
            </w:tcMar>
          </w:tcPr>
          <w:p w14:paraId="5EED8397" w14:textId="77777777" w:rsidR="00B00618" w:rsidRDefault="00000000">
            <w:pPr>
              <w:spacing w:after="200"/>
              <w:rPr>
                <w:rFonts w:ascii="Calibri" w:eastAsia="Calibri" w:hAnsi="Calibri" w:cs="Calibri"/>
                <w:b/>
                <w:bCs/>
                <w:color w:val="FFFFFF"/>
              </w:rPr>
            </w:pPr>
            <w:r>
              <w:rPr>
                <w:rFonts w:ascii="Calibri" w:eastAsia="Calibri" w:hAnsi="Calibri" w:cs="Calibri"/>
                <w:b/>
                <w:bCs/>
                <w:color w:val="FFFFFF"/>
              </w:rPr>
              <w:t>Meaning</w:t>
            </w:r>
          </w:p>
        </w:tc>
      </w:tr>
      <w:tr w:rsidR="00B00618" w14:paraId="002B217B" w14:textId="77777777">
        <w:trPr>
          <w:trHeight w:val="2085"/>
        </w:trPr>
        <w:tc>
          <w:tcPr>
            <w:tcW w:w="2039" w:type="dxa"/>
            <w:tcBorders>
              <w:top w:val="nil"/>
              <w:left w:val="nil"/>
              <w:bottom w:val="nil"/>
              <w:right w:val="nil"/>
            </w:tcBorders>
            <w:tcMar>
              <w:top w:w="60" w:type="dxa"/>
              <w:left w:w="60" w:type="dxa"/>
              <w:bottom w:w="60" w:type="dxa"/>
              <w:right w:w="60" w:type="dxa"/>
            </w:tcMar>
          </w:tcPr>
          <w:p w14:paraId="5D33CA7C" w14:textId="77777777" w:rsidR="00B00618" w:rsidRDefault="00000000">
            <w:pPr>
              <w:spacing w:after="200"/>
              <w:rPr>
                <w:rFonts w:ascii="Calibri" w:eastAsia="Calibri" w:hAnsi="Calibri" w:cs="Calibri"/>
                <w:b/>
                <w:bCs/>
              </w:rPr>
            </w:pPr>
            <w:r>
              <w:rPr>
                <w:rFonts w:ascii="Calibri" w:eastAsia="Calibri" w:hAnsi="Calibri" w:cs="Calibri"/>
                <w:b/>
                <w:bCs/>
              </w:rPr>
              <w:t>MEMBERSHIP</w:t>
            </w:r>
          </w:p>
        </w:tc>
        <w:tc>
          <w:tcPr>
            <w:tcW w:w="1764" w:type="dxa"/>
            <w:tcBorders>
              <w:top w:val="nil"/>
              <w:left w:val="nil"/>
              <w:bottom w:val="nil"/>
              <w:right w:val="nil"/>
            </w:tcBorders>
            <w:tcMar>
              <w:top w:w="60" w:type="dxa"/>
              <w:left w:w="60" w:type="dxa"/>
              <w:bottom w:w="60" w:type="dxa"/>
              <w:right w:w="60" w:type="dxa"/>
            </w:tcMar>
          </w:tcPr>
          <w:p w14:paraId="26EBEBDD"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43C43794"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59950EBE"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46637108"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6FF409DC" w14:textId="77777777" w:rsidR="00B00618" w:rsidRDefault="00B00618">
            <w:pPr>
              <w:spacing w:after="200"/>
              <w:rPr>
                <w:rFonts w:ascii="Calibri" w:eastAsia="Calibri" w:hAnsi="Calibri" w:cs="Calibri"/>
              </w:rPr>
            </w:pPr>
          </w:p>
        </w:tc>
      </w:tr>
      <w:tr w:rsidR="00B00618" w14:paraId="01B6B5C6" w14:textId="77777777">
        <w:trPr>
          <w:trHeight w:val="2850"/>
        </w:trPr>
        <w:tc>
          <w:tcPr>
            <w:tcW w:w="2039" w:type="dxa"/>
            <w:tcBorders>
              <w:top w:val="nil"/>
              <w:left w:val="nil"/>
              <w:bottom w:val="nil"/>
              <w:right w:val="nil"/>
            </w:tcBorders>
            <w:shd w:val="clear" w:color="auto" w:fill="F9FBFD"/>
            <w:tcMar>
              <w:top w:w="60" w:type="dxa"/>
              <w:left w:w="60" w:type="dxa"/>
              <w:bottom w:w="60" w:type="dxa"/>
              <w:right w:w="60" w:type="dxa"/>
            </w:tcMar>
          </w:tcPr>
          <w:p w14:paraId="11B0162C" w14:textId="77777777" w:rsidR="00B00618" w:rsidRDefault="00000000">
            <w:pPr>
              <w:spacing w:after="200"/>
              <w:rPr>
                <w:rFonts w:ascii="Calibri" w:eastAsia="Calibri" w:hAnsi="Calibri" w:cs="Calibri"/>
                <w:b/>
                <w:bCs/>
              </w:rPr>
            </w:pPr>
            <w:r>
              <w:rPr>
                <w:rFonts w:ascii="Calibri" w:eastAsia="Calibri" w:hAnsi="Calibri" w:cs="Calibri"/>
                <w:b/>
                <w:bCs/>
              </w:rPr>
              <w:t>MEMBERSHIP</w:t>
            </w:r>
          </w:p>
        </w:tc>
        <w:tc>
          <w:tcPr>
            <w:tcW w:w="1764" w:type="dxa"/>
            <w:tcBorders>
              <w:top w:val="nil"/>
              <w:left w:val="nil"/>
              <w:bottom w:val="nil"/>
              <w:right w:val="nil"/>
            </w:tcBorders>
            <w:shd w:val="clear" w:color="auto" w:fill="F9FBFD"/>
            <w:tcMar>
              <w:top w:w="60" w:type="dxa"/>
              <w:left w:w="60" w:type="dxa"/>
              <w:bottom w:w="60" w:type="dxa"/>
              <w:right w:w="60" w:type="dxa"/>
            </w:tcMar>
          </w:tcPr>
          <w:p w14:paraId="2B4F4917"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1BB3B48E"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5822764A"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3D20D265"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2F343A8B" w14:textId="77777777" w:rsidR="00B00618" w:rsidRDefault="00B00618">
            <w:pPr>
              <w:spacing w:after="200"/>
              <w:rPr>
                <w:rFonts w:ascii="Calibri" w:eastAsia="Calibri" w:hAnsi="Calibri" w:cs="Calibri"/>
              </w:rPr>
            </w:pPr>
          </w:p>
        </w:tc>
      </w:tr>
      <w:tr w:rsidR="00B00618" w14:paraId="6F888695" w14:textId="77777777">
        <w:trPr>
          <w:trHeight w:val="2085"/>
        </w:trPr>
        <w:tc>
          <w:tcPr>
            <w:tcW w:w="2039" w:type="dxa"/>
            <w:tcBorders>
              <w:top w:val="nil"/>
              <w:left w:val="nil"/>
              <w:bottom w:val="nil"/>
              <w:right w:val="nil"/>
            </w:tcBorders>
            <w:tcMar>
              <w:top w:w="60" w:type="dxa"/>
              <w:left w:w="60" w:type="dxa"/>
              <w:bottom w:w="60" w:type="dxa"/>
              <w:right w:w="60" w:type="dxa"/>
            </w:tcMar>
          </w:tcPr>
          <w:p w14:paraId="59682726" w14:textId="77777777" w:rsidR="00B00618" w:rsidRDefault="00000000">
            <w:pPr>
              <w:spacing w:after="200"/>
              <w:rPr>
                <w:rFonts w:ascii="Calibri" w:eastAsia="Calibri" w:hAnsi="Calibri" w:cs="Calibri"/>
                <w:b/>
                <w:bCs/>
              </w:rPr>
            </w:pPr>
            <w:r>
              <w:rPr>
                <w:rFonts w:ascii="Calibri" w:eastAsia="Calibri" w:hAnsi="Calibri" w:cs="Calibri"/>
                <w:b/>
                <w:bCs/>
              </w:rPr>
              <w:t>MEMBERSHIP</w:t>
            </w:r>
          </w:p>
        </w:tc>
        <w:tc>
          <w:tcPr>
            <w:tcW w:w="1764" w:type="dxa"/>
            <w:tcBorders>
              <w:top w:val="nil"/>
              <w:left w:val="nil"/>
              <w:bottom w:val="nil"/>
              <w:right w:val="nil"/>
            </w:tcBorders>
            <w:tcMar>
              <w:top w:w="60" w:type="dxa"/>
              <w:left w:w="60" w:type="dxa"/>
              <w:bottom w:w="60" w:type="dxa"/>
              <w:right w:w="60" w:type="dxa"/>
            </w:tcMar>
          </w:tcPr>
          <w:p w14:paraId="0BB2BBD2"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2DC17B1"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3085C82E"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175D4F40"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71B6091D" w14:textId="77777777" w:rsidR="00B00618" w:rsidRDefault="00B00618">
            <w:pPr>
              <w:spacing w:after="200"/>
              <w:rPr>
                <w:rFonts w:ascii="Calibri" w:eastAsia="Calibri" w:hAnsi="Calibri" w:cs="Calibri"/>
              </w:rPr>
            </w:pPr>
          </w:p>
        </w:tc>
      </w:tr>
      <w:tr w:rsidR="00B00618" w14:paraId="5F3CE4C6" w14:textId="77777777">
        <w:trPr>
          <w:trHeight w:val="1335"/>
        </w:trPr>
        <w:tc>
          <w:tcPr>
            <w:tcW w:w="2039" w:type="dxa"/>
            <w:tcBorders>
              <w:top w:val="nil"/>
              <w:left w:val="nil"/>
              <w:bottom w:val="nil"/>
              <w:right w:val="nil"/>
            </w:tcBorders>
            <w:shd w:val="clear" w:color="auto" w:fill="F9FBFD"/>
            <w:tcMar>
              <w:top w:w="60" w:type="dxa"/>
              <w:left w:w="60" w:type="dxa"/>
              <w:bottom w:w="60" w:type="dxa"/>
              <w:right w:w="60" w:type="dxa"/>
            </w:tcMar>
          </w:tcPr>
          <w:p w14:paraId="639FF571" w14:textId="77777777" w:rsidR="00B00618" w:rsidRDefault="00000000">
            <w:pPr>
              <w:spacing w:after="200"/>
              <w:rPr>
                <w:rFonts w:ascii="Calibri" w:eastAsia="Calibri" w:hAnsi="Calibri" w:cs="Calibri"/>
                <w:b/>
                <w:bCs/>
              </w:rPr>
            </w:pPr>
            <w:r>
              <w:rPr>
                <w:rFonts w:ascii="Calibri" w:eastAsia="Calibri" w:hAnsi="Calibri" w:cs="Calibri"/>
                <w:b/>
                <w:bCs/>
              </w:rPr>
              <w:lastRenderedPageBreak/>
              <w:t>BILLING_LOG</w:t>
            </w:r>
          </w:p>
        </w:tc>
        <w:tc>
          <w:tcPr>
            <w:tcW w:w="1764" w:type="dxa"/>
            <w:tcBorders>
              <w:top w:val="nil"/>
              <w:left w:val="nil"/>
              <w:bottom w:val="nil"/>
              <w:right w:val="nil"/>
            </w:tcBorders>
            <w:shd w:val="clear" w:color="auto" w:fill="F9FBFD"/>
            <w:tcMar>
              <w:top w:w="60" w:type="dxa"/>
              <w:left w:w="60" w:type="dxa"/>
              <w:bottom w:w="60" w:type="dxa"/>
              <w:right w:w="60" w:type="dxa"/>
            </w:tcMar>
          </w:tcPr>
          <w:p w14:paraId="0A97DEE0"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F4DDD49"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692F3646"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534205E7"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26E94D08" w14:textId="77777777" w:rsidR="00B00618" w:rsidRDefault="00B00618">
            <w:pPr>
              <w:spacing w:after="200"/>
              <w:rPr>
                <w:rFonts w:ascii="Calibri" w:eastAsia="Calibri" w:hAnsi="Calibri" w:cs="Calibri"/>
              </w:rPr>
            </w:pPr>
          </w:p>
        </w:tc>
      </w:tr>
      <w:tr w:rsidR="00B00618" w14:paraId="724660E8" w14:textId="77777777">
        <w:trPr>
          <w:trHeight w:val="1335"/>
        </w:trPr>
        <w:tc>
          <w:tcPr>
            <w:tcW w:w="2039" w:type="dxa"/>
            <w:tcBorders>
              <w:top w:val="nil"/>
              <w:left w:val="nil"/>
              <w:bottom w:val="nil"/>
              <w:right w:val="nil"/>
            </w:tcBorders>
            <w:tcMar>
              <w:top w:w="60" w:type="dxa"/>
              <w:left w:w="60" w:type="dxa"/>
              <w:bottom w:w="60" w:type="dxa"/>
              <w:right w:w="60" w:type="dxa"/>
            </w:tcMar>
          </w:tcPr>
          <w:p w14:paraId="3E217AF6" w14:textId="77777777" w:rsidR="00B00618" w:rsidRDefault="00000000">
            <w:pPr>
              <w:spacing w:after="200"/>
              <w:rPr>
                <w:rFonts w:ascii="Calibri" w:eastAsia="Calibri" w:hAnsi="Calibri" w:cs="Calibri"/>
                <w:b/>
                <w:bCs/>
              </w:rPr>
            </w:pPr>
            <w:r>
              <w:rPr>
                <w:rFonts w:ascii="Calibri" w:eastAsia="Calibri" w:hAnsi="Calibri" w:cs="Calibri"/>
                <w:b/>
                <w:bCs/>
              </w:rPr>
              <w:t>BILLING_LOG</w:t>
            </w:r>
          </w:p>
        </w:tc>
        <w:tc>
          <w:tcPr>
            <w:tcW w:w="1764" w:type="dxa"/>
            <w:tcBorders>
              <w:top w:val="nil"/>
              <w:left w:val="nil"/>
              <w:bottom w:val="nil"/>
              <w:right w:val="nil"/>
            </w:tcBorders>
            <w:tcMar>
              <w:top w:w="60" w:type="dxa"/>
              <w:left w:w="60" w:type="dxa"/>
              <w:bottom w:w="60" w:type="dxa"/>
              <w:right w:w="60" w:type="dxa"/>
            </w:tcMar>
          </w:tcPr>
          <w:p w14:paraId="257712F3"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41EB71D"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0963AE47"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50218BFF"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320483F0" w14:textId="77777777" w:rsidR="00B00618" w:rsidRDefault="00B00618">
            <w:pPr>
              <w:spacing w:after="200"/>
              <w:rPr>
                <w:rFonts w:ascii="Calibri" w:eastAsia="Calibri" w:hAnsi="Calibri" w:cs="Calibri"/>
              </w:rPr>
            </w:pPr>
          </w:p>
        </w:tc>
      </w:tr>
      <w:tr w:rsidR="00B00618" w14:paraId="722C6014" w14:textId="77777777">
        <w:trPr>
          <w:trHeight w:val="1590"/>
        </w:trPr>
        <w:tc>
          <w:tcPr>
            <w:tcW w:w="2039" w:type="dxa"/>
            <w:tcBorders>
              <w:top w:val="nil"/>
              <w:left w:val="nil"/>
              <w:bottom w:val="nil"/>
              <w:right w:val="nil"/>
            </w:tcBorders>
            <w:shd w:val="clear" w:color="auto" w:fill="F9FBFD"/>
            <w:tcMar>
              <w:top w:w="60" w:type="dxa"/>
              <w:left w:w="60" w:type="dxa"/>
              <w:bottom w:w="60" w:type="dxa"/>
              <w:right w:w="60" w:type="dxa"/>
            </w:tcMar>
          </w:tcPr>
          <w:p w14:paraId="11009281" w14:textId="77777777" w:rsidR="00B00618" w:rsidRDefault="00000000">
            <w:pPr>
              <w:spacing w:after="200"/>
              <w:rPr>
                <w:rFonts w:ascii="Calibri" w:eastAsia="Calibri" w:hAnsi="Calibri" w:cs="Calibri"/>
                <w:b/>
                <w:bCs/>
              </w:rPr>
            </w:pPr>
            <w:r>
              <w:rPr>
                <w:rFonts w:ascii="Calibri" w:eastAsia="Calibri" w:hAnsi="Calibri" w:cs="Calibri"/>
                <w:b/>
                <w:bCs/>
              </w:rPr>
              <w:t>BILLING_LOG</w:t>
            </w:r>
          </w:p>
        </w:tc>
        <w:tc>
          <w:tcPr>
            <w:tcW w:w="1764" w:type="dxa"/>
            <w:tcBorders>
              <w:top w:val="nil"/>
              <w:left w:val="nil"/>
              <w:bottom w:val="nil"/>
              <w:right w:val="nil"/>
            </w:tcBorders>
            <w:shd w:val="clear" w:color="auto" w:fill="F9FBFD"/>
            <w:tcMar>
              <w:top w:w="60" w:type="dxa"/>
              <w:left w:w="60" w:type="dxa"/>
              <w:bottom w:w="60" w:type="dxa"/>
              <w:right w:w="60" w:type="dxa"/>
            </w:tcMar>
          </w:tcPr>
          <w:p w14:paraId="5E0119D5"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6B48D858"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64A08B3F"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7E0AE3A6"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02CC4980" w14:textId="77777777" w:rsidR="00B00618" w:rsidRDefault="00B00618">
            <w:pPr>
              <w:spacing w:after="200"/>
              <w:rPr>
                <w:rFonts w:ascii="Calibri" w:eastAsia="Calibri" w:hAnsi="Calibri" w:cs="Calibri"/>
              </w:rPr>
            </w:pPr>
          </w:p>
        </w:tc>
      </w:tr>
      <w:tr w:rsidR="00B00618" w14:paraId="13C2202D" w14:textId="77777777">
        <w:trPr>
          <w:trHeight w:val="1830"/>
        </w:trPr>
        <w:tc>
          <w:tcPr>
            <w:tcW w:w="2039" w:type="dxa"/>
            <w:tcBorders>
              <w:top w:val="nil"/>
              <w:left w:val="nil"/>
              <w:bottom w:val="nil"/>
              <w:right w:val="nil"/>
            </w:tcBorders>
            <w:tcMar>
              <w:top w:w="60" w:type="dxa"/>
              <w:left w:w="60" w:type="dxa"/>
              <w:bottom w:w="60" w:type="dxa"/>
              <w:right w:w="60" w:type="dxa"/>
            </w:tcMar>
          </w:tcPr>
          <w:p w14:paraId="2B6EE265" w14:textId="77777777" w:rsidR="00B00618" w:rsidRDefault="00000000">
            <w:pPr>
              <w:spacing w:after="200"/>
              <w:rPr>
                <w:rFonts w:ascii="Calibri" w:eastAsia="Calibri" w:hAnsi="Calibri" w:cs="Calibri"/>
                <w:b/>
                <w:bCs/>
              </w:rPr>
            </w:pPr>
            <w:r>
              <w:rPr>
                <w:rFonts w:ascii="Calibri" w:eastAsia="Calibri" w:hAnsi="Calibri" w:cs="Calibri"/>
                <w:b/>
                <w:bCs/>
              </w:rPr>
              <w:t>STAFF</w:t>
            </w:r>
          </w:p>
        </w:tc>
        <w:tc>
          <w:tcPr>
            <w:tcW w:w="1764" w:type="dxa"/>
            <w:tcBorders>
              <w:top w:val="nil"/>
              <w:left w:val="nil"/>
              <w:bottom w:val="nil"/>
              <w:right w:val="nil"/>
            </w:tcBorders>
            <w:tcMar>
              <w:top w:w="60" w:type="dxa"/>
              <w:left w:w="60" w:type="dxa"/>
              <w:bottom w:w="60" w:type="dxa"/>
              <w:right w:w="60" w:type="dxa"/>
            </w:tcMar>
          </w:tcPr>
          <w:p w14:paraId="57F0024C"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2D9513FF"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4B2CF72D"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17135583"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5BC44619" w14:textId="77777777" w:rsidR="00B00618" w:rsidRDefault="00B00618">
            <w:pPr>
              <w:spacing w:after="200"/>
              <w:rPr>
                <w:rFonts w:ascii="Calibri" w:eastAsia="Calibri" w:hAnsi="Calibri" w:cs="Calibri"/>
              </w:rPr>
            </w:pPr>
          </w:p>
        </w:tc>
      </w:tr>
      <w:tr w:rsidR="00B00618" w14:paraId="6AA315B8" w14:textId="77777777">
        <w:trPr>
          <w:trHeight w:val="2085"/>
        </w:trPr>
        <w:tc>
          <w:tcPr>
            <w:tcW w:w="2039" w:type="dxa"/>
            <w:tcBorders>
              <w:top w:val="nil"/>
              <w:left w:val="nil"/>
              <w:bottom w:val="nil"/>
              <w:right w:val="nil"/>
            </w:tcBorders>
            <w:shd w:val="clear" w:color="auto" w:fill="F9FBFD"/>
            <w:tcMar>
              <w:top w:w="60" w:type="dxa"/>
              <w:left w:w="60" w:type="dxa"/>
              <w:bottom w:w="60" w:type="dxa"/>
              <w:right w:w="60" w:type="dxa"/>
            </w:tcMar>
          </w:tcPr>
          <w:p w14:paraId="195911D3" w14:textId="77777777" w:rsidR="00B00618" w:rsidRDefault="00000000">
            <w:pPr>
              <w:spacing w:after="200"/>
              <w:rPr>
                <w:rFonts w:ascii="Calibri" w:eastAsia="Calibri" w:hAnsi="Calibri" w:cs="Calibri"/>
                <w:b/>
                <w:bCs/>
              </w:rPr>
            </w:pPr>
            <w:r>
              <w:rPr>
                <w:rFonts w:ascii="Calibri" w:eastAsia="Calibri" w:hAnsi="Calibri" w:cs="Calibri"/>
                <w:b/>
                <w:bCs/>
              </w:rPr>
              <w:t>STAFF</w:t>
            </w:r>
          </w:p>
        </w:tc>
        <w:tc>
          <w:tcPr>
            <w:tcW w:w="1764" w:type="dxa"/>
            <w:tcBorders>
              <w:top w:val="nil"/>
              <w:left w:val="nil"/>
              <w:bottom w:val="nil"/>
              <w:right w:val="nil"/>
            </w:tcBorders>
            <w:shd w:val="clear" w:color="auto" w:fill="F9FBFD"/>
            <w:tcMar>
              <w:top w:w="60" w:type="dxa"/>
              <w:left w:w="60" w:type="dxa"/>
              <w:bottom w:w="60" w:type="dxa"/>
              <w:right w:w="60" w:type="dxa"/>
            </w:tcMar>
          </w:tcPr>
          <w:p w14:paraId="090D9D54"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6A59528A"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7FC06CB8"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417C0F6"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6E52696B" w14:textId="77777777" w:rsidR="00B00618" w:rsidRDefault="00B00618">
            <w:pPr>
              <w:spacing w:after="200"/>
              <w:rPr>
                <w:rFonts w:ascii="Calibri" w:eastAsia="Calibri" w:hAnsi="Calibri" w:cs="Calibri"/>
              </w:rPr>
            </w:pPr>
          </w:p>
        </w:tc>
      </w:tr>
      <w:tr w:rsidR="00B00618" w14:paraId="344DCA44" w14:textId="77777777">
        <w:trPr>
          <w:trHeight w:val="2085"/>
        </w:trPr>
        <w:tc>
          <w:tcPr>
            <w:tcW w:w="2039" w:type="dxa"/>
            <w:tcBorders>
              <w:top w:val="nil"/>
              <w:left w:val="nil"/>
              <w:bottom w:val="nil"/>
              <w:right w:val="nil"/>
            </w:tcBorders>
            <w:tcMar>
              <w:top w:w="60" w:type="dxa"/>
              <w:left w:w="60" w:type="dxa"/>
              <w:bottom w:w="60" w:type="dxa"/>
              <w:right w:w="60" w:type="dxa"/>
            </w:tcMar>
          </w:tcPr>
          <w:p w14:paraId="0D852AC2" w14:textId="77777777" w:rsidR="00B00618" w:rsidRDefault="00000000">
            <w:pPr>
              <w:spacing w:after="200"/>
              <w:rPr>
                <w:rFonts w:ascii="Calibri" w:eastAsia="Calibri" w:hAnsi="Calibri" w:cs="Calibri"/>
                <w:b/>
                <w:bCs/>
              </w:rPr>
            </w:pPr>
            <w:r>
              <w:rPr>
                <w:rFonts w:ascii="Calibri" w:eastAsia="Calibri" w:hAnsi="Calibri" w:cs="Calibri"/>
                <w:b/>
                <w:bCs/>
              </w:rPr>
              <w:t>STAFF</w:t>
            </w:r>
          </w:p>
        </w:tc>
        <w:tc>
          <w:tcPr>
            <w:tcW w:w="1764" w:type="dxa"/>
            <w:tcBorders>
              <w:top w:val="nil"/>
              <w:left w:val="nil"/>
              <w:bottom w:val="nil"/>
              <w:right w:val="nil"/>
            </w:tcBorders>
            <w:tcMar>
              <w:top w:w="60" w:type="dxa"/>
              <w:left w:w="60" w:type="dxa"/>
              <w:bottom w:w="60" w:type="dxa"/>
              <w:right w:w="60" w:type="dxa"/>
            </w:tcMar>
          </w:tcPr>
          <w:p w14:paraId="48C61211"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71AFFBDA"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075DC6B2"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339C4EBE"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0E858BB8" w14:textId="77777777" w:rsidR="00B00618" w:rsidRDefault="00B00618">
            <w:pPr>
              <w:spacing w:after="200"/>
              <w:rPr>
                <w:rFonts w:ascii="Calibri" w:eastAsia="Calibri" w:hAnsi="Calibri" w:cs="Calibri"/>
              </w:rPr>
            </w:pPr>
          </w:p>
        </w:tc>
      </w:tr>
      <w:tr w:rsidR="00B00618" w14:paraId="3786A9F3" w14:textId="77777777">
        <w:trPr>
          <w:trHeight w:val="2595"/>
        </w:trPr>
        <w:tc>
          <w:tcPr>
            <w:tcW w:w="2039" w:type="dxa"/>
            <w:tcBorders>
              <w:top w:val="nil"/>
              <w:left w:val="nil"/>
              <w:bottom w:val="nil"/>
              <w:right w:val="nil"/>
            </w:tcBorders>
            <w:shd w:val="clear" w:color="auto" w:fill="F9FBFD"/>
            <w:tcMar>
              <w:top w:w="60" w:type="dxa"/>
              <w:left w:w="60" w:type="dxa"/>
              <w:bottom w:w="60" w:type="dxa"/>
              <w:right w:w="60" w:type="dxa"/>
            </w:tcMar>
          </w:tcPr>
          <w:p w14:paraId="275563ED" w14:textId="77777777" w:rsidR="00B00618" w:rsidRDefault="00000000">
            <w:pPr>
              <w:spacing w:after="200"/>
              <w:rPr>
                <w:rFonts w:ascii="Calibri" w:eastAsia="Calibri" w:hAnsi="Calibri" w:cs="Calibri"/>
                <w:b/>
                <w:bCs/>
              </w:rPr>
            </w:pPr>
            <w:r>
              <w:rPr>
                <w:rFonts w:ascii="Calibri" w:eastAsia="Calibri" w:hAnsi="Calibri" w:cs="Calibri"/>
                <w:b/>
                <w:bCs/>
              </w:rPr>
              <w:t>RECEPTIONIST</w:t>
            </w:r>
          </w:p>
        </w:tc>
        <w:tc>
          <w:tcPr>
            <w:tcW w:w="1764" w:type="dxa"/>
            <w:tcBorders>
              <w:top w:val="nil"/>
              <w:left w:val="nil"/>
              <w:bottom w:val="nil"/>
              <w:right w:val="nil"/>
            </w:tcBorders>
            <w:shd w:val="clear" w:color="auto" w:fill="F9FBFD"/>
            <w:tcMar>
              <w:top w:w="60" w:type="dxa"/>
              <w:left w:w="60" w:type="dxa"/>
              <w:bottom w:w="60" w:type="dxa"/>
              <w:right w:w="60" w:type="dxa"/>
            </w:tcMar>
          </w:tcPr>
          <w:p w14:paraId="11E7510B"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21CD395"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56EDEAFF"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005D19D3"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0EB45752" w14:textId="77777777" w:rsidR="00B00618" w:rsidRDefault="00B00618">
            <w:pPr>
              <w:spacing w:after="200"/>
              <w:rPr>
                <w:rFonts w:ascii="Calibri" w:eastAsia="Calibri" w:hAnsi="Calibri" w:cs="Calibri"/>
              </w:rPr>
            </w:pPr>
          </w:p>
        </w:tc>
      </w:tr>
      <w:tr w:rsidR="00B00618" w14:paraId="2C4F8F55" w14:textId="77777777">
        <w:trPr>
          <w:trHeight w:val="1080"/>
        </w:trPr>
        <w:tc>
          <w:tcPr>
            <w:tcW w:w="2039" w:type="dxa"/>
            <w:tcBorders>
              <w:top w:val="nil"/>
              <w:left w:val="nil"/>
              <w:bottom w:val="nil"/>
              <w:right w:val="nil"/>
            </w:tcBorders>
            <w:tcMar>
              <w:top w:w="60" w:type="dxa"/>
              <w:left w:w="60" w:type="dxa"/>
              <w:bottom w:w="60" w:type="dxa"/>
              <w:right w:w="60" w:type="dxa"/>
            </w:tcMar>
          </w:tcPr>
          <w:p w14:paraId="4432AA39" w14:textId="77777777" w:rsidR="00B00618" w:rsidRDefault="00000000">
            <w:pPr>
              <w:spacing w:after="200"/>
              <w:rPr>
                <w:rFonts w:ascii="Calibri" w:eastAsia="Calibri" w:hAnsi="Calibri" w:cs="Calibri"/>
                <w:b/>
                <w:bCs/>
              </w:rPr>
            </w:pPr>
            <w:r>
              <w:rPr>
                <w:rFonts w:ascii="Calibri" w:eastAsia="Calibri" w:hAnsi="Calibri" w:cs="Calibri"/>
                <w:b/>
                <w:bCs/>
              </w:rPr>
              <w:lastRenderedPageBreak/>
              <w:t>SESSION</w:t>
            </w:r>
          </w:p>
        </w:tc>
        <w:tc>
          <w:tcPr>
            <w:tcW w:w="1764" w:type="dxa"/>
            <w:tcBorders>
              <w:top w:val="nil"/>
              <w:left w:val="nil"/>
              <w:bottom w:val="nil"/>
              <w:right w:val="nil"/>
            </w:tcBorders>
            <w:tcMar>
              <w:top w:w="60" w:type="dxa"/>
              <w:left w:w="60" w:type="dxa"/>
              <w:bottom w:w="60" w:type="dxa"/>
              <w:right w:w="60" w:type="dxa"/>
            </w:tcMar>
          </w:tcPr>
          <w:p w14:paraId="66B91BAE"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667CD48"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373B32A7"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7512EEEE"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72651E7D" w14:textId="77777777" w:rsidR="00B00618" w:rsidRDefault="00B00618">
            <w:pPr>
              <w:spacing w:after="200"/>
              <w:rPr>
                <w:rFonts w:ascii="Calibri" w:eastAsia="Calibri" w:hAnsi="Calibri" w:cs="Calibri"/>
              </w:rPr>
            </w:pPr>
          </w:p>
        </w:tc>
      </w:tr>
      <w:tr w:rsidR="00B00618" w14:paraId="677FFF73" w14:textId="77777777">
        <w:trPr>
          <w:trHeight w:val="1335"/>
        </w:trPr>
        <w:tc>
          <w:tcPr>
            <w:tcW w:w="2039" w:type="dxa"/>
            <w:tcBorders>
              <w:top w:val="nil"/>
              <w:left w:val="nil"/>
              <w:bottom w:val="nil"/>
              <w:right w:val="nil"/>
            </w:tcBorders>
            <w:shd w:val="clear" w:color="auto" w:fill="F9FBFD"/>
            <w:tcMar>
              <w:top w:w="60" w:type="dxa"/>
              <w:left w:w="60" w:type="dxa"/>
              <w:bottom w:w="60" w:type="dxa"/>
              <w:right w:w="60" w:type="dxa"/>
            </w:tcMar>
          </w:tcPr>
          <w:p w14:paraId="033A7557" w14:textId="77777777" w:rsidR="00B00618" w:rsidRDefault="00000000">
            <w:pPr>
              <w:spacing w:after="200"/>
              <w:rPr>
                <w:rFonts w:ascii="Calibri" w:eastAsia="Calibri" w:hAnsi="Calibri" w:cs="Calibri"/>
                <w:b/>
                <w:bCs/>
              </w:rPr>
            </w:pPr>
            <w:r>
              <w:rPr>
                <w:rFonts w:ascii="Calibri" w:eastAsia="Calibri" w:hAnsi="Calibri" w:cs="Calibri"/>
                <w:b/>
                <w:bCs/>
              </w:rPr>
              <w:t>SESSION</w:t>
            </w:r>
          </w:p>
        </w:tc>
        <w:tc>
          <w:tcPr>
            <w:tcW w:w="1764" w:type="dxa"/>
            <w:tcBorders>
              <w:top w:val="nil"/>
              <w:left w:val="nil"/>
              <w:bottom w:val="nil"/>
              <w:right w:val="nil"/>
            </w:tcBorders>
            <w:shd w:val="clear" w:color="auto" w:fill="F9FBFD"/>
            <w:tcMar>
              <w:top w:w="60" w:type="dxa"/>
              <w:left w:w="60" w:type="dxa"/>
              <w:bottom w:w="60" w:type="dxa"/>
              <w:right w:w="60" w:type="dxa"/>
            </w:tcMar>
          </w:tcPr>
          <w:p w14:paraId="74B44CB0"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43EF0416"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437C8C0B"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C1569D9"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7C8A7A3A" w14:textId="77777777" w:rsidR="00B00618" w:rsidRDefault="00B00618">
            <w:pPr>
              <w:spacing w:after="200"/>
              <w:rPr>
                <w:rFonts w:ascii="Calibri" w:eastAsia="Calibri" w:hAnsi="Calibri" w:cs="Calibri"/>
              </w:rPr>
            </w:pPr>
          </w:p>
        </w:tc>
      </w:tr>
      <w:tr w:rsidR="00B00618" w14:paraId="409FE946" w14:textId="77777777">
        <w:trPr>
          <w:trHeight w:val="1080"/>
        </w:trPr>
        <w:tc>
          <w:tcPr>
            <w:tcW w:w="2039" w:type="dxa"/>
            <w:tcBorders>
              <w:top w:val="nil"/>
              <w:left w:val="nil"/>
              <w:bottom w:val="nil"/>
              <w:right w:val="nil"/>
            </w:tcBorders>
            <w:tcMar>
              <w:top w:w="60" w:type="dxa"/>
              <w:left w:w="60" w:type="dxa"/>
              <w:bottom w:w="60" w:type="dxa"/>
              <w:right w:w="60" w:type="dxa"/>
            </w:tcMar>
          </w:tcPr>
          <w:p w14:paraId="3477CCB3" w14:textId="77777777" w:rsidR="00B00618" w:rsidRDefault="00000000">
            <w:pPr>
              <w:spacing w:after="200"/>
              <w:rPr>
                <w:rFonts w:ascii="Calibri" w:eastAsia="Calibri" w:hAnsi="Calibri" w:cs="Calibri"/>
                <w:b/>
                <w:bCs/>
              </w:rPr>
            </w:pPr>
            <w:r>
              <w:rPr>
                <w:rFonts w:ascii="Calibri" w:eastAsia="Calibri" w:hAnsi="Calibri" w:cs="Calibri"/>
                <w:b/>
                <w:bCs/>
              </w:rPr>
              <w:t>CLASS_REGISTRATION</w:t>
            </w:r>
          </w:p>
        </w:tc>
        <w:tc>
          <w:tcPr>
            <w:tcW w:w="1764" w:type="dxa"/>
            <w:tcBorders>
              <w:top w:val="nil"/>
              <w:left w:val="nil"/>
              <w:bottom w:val="nil"/>
              <w:right w:val="nil"/>
            </w:tcBorders>
            <w:tcMar>
              <w:top w:w="60" w:type="dxa"/>
              <w:left w:w="60" w:type="dxa"/>
              <w:bottom w:w="60" w:type="dxa"/>
              <w:right w:w="60" w:type="dxa"/>
            </w:tcMar>
          </w:tcPr>
          <w:p w14:paraId="72F4B468"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30BA01A1"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6ADD3D1A"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447DF074"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2E7E5C19" w14:textId="77777777" w:rsidR="00B00618" w:rsidRDefault="00B00618">
            <w:pPr>
              <w:spacing w:after="200"/>
              <w:rPr>
                <w:rFonts w:ascii="Calibri" w:eastAsia="Calibri" w:hAnsi="Calibri" w:cs="Calibri"/>
              </w:rPr>
            </w:pPr>
          </w:p>
        </w:tc>
      </w:tr>
      <w:tr w:rsidR="00B00618" w14:paraId="7589FBEB" w14:textId="77777777">
        <w:trPr>
          <w:trHeight w:val="1590"/>
        </w:trPr>
        <w:tc>
          <w:tcPr>
            <w:tcW w:w="2039" w:type="dxa"/>
            <w:tcBorders>
              <w:top w:val="nil"/>
              <w:left w:val="nil"/>
              <w:bottom w:val="nil"/>
              <w:right w:val="nil"/>
            </w:tcBorders>
            <w:shd w:val="clear" w:color="auto" w:fill="F9FBFD"/>
            <w:tcMar>
              <w:top w:w="60" w:type="dxa"/>
              <w:left w:w="60" w:type="dxa"/>
              <w:bottom w:w="60" w:type="dxa"/>
              <w:right w:w="60" w:type="dxa"/>
            </w:tcMar>
          </w:tcPr>
          <w:p w14:paraId="51C4F320" w14:textId="77777777" w:rsidR="00B00618" w:rsidRDefault="00000000">
            <w:pPr>
              <w:spacing w:after="200"/>
              <w:rPr>
                <w:rFonts w:ascii="Calibri" w:eastAsia="Calibri" w:hAnsi="Calibri" w:cs="Calibri"/>
                <w:b/>
                <w:bCs/>
              </w:rPr>
            </w:pPr>
            <w:r>
              <w:rPr>
                <w:rFonts w:ascii="Calibri" w:eastAsia="Calibri" w:hAnsi="Calibri" w:cs="Calibri"/>
                <w:b/>
                <w:bCs/>
              </w:rPr>
              <w:t>CLASS_REGISTRATION</w:t>
            </w:r>
          </w:p>
        </w:tc>
        <w:tc>
          <w:tcPr>
            <w:tcW w:w="1764" w:type="dxa"/>
            <w:tcBorders>
              <w:top w:val="nil"/>
              <w:left w:val="nil"/>
              <w:bottom w:val="nil"/>
              <w:right w:val="nil"/>
            </w:tcBorders>
            <w:shd w:val="clear" w:color="auto" w:fill="F9FBFD"/>
            <w:tcMar>
              <w:top w:w="60" w:type="dxa"/>
              <w:left w:w="60" w:type="dxa"/>
              <w:bottom w:w="60" w:type="dxa"/>
              <w:right w:w="60" w:type="dxa"/>
            </w:tcMar>
          </w:tcPr>
          <w:p w14:paraId="0BB00485"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AAA1963"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6A9CD835"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E1F632A"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352C0A0A" w14:textId="77777777" w:rsidR="00B00618" w:rsidRDefault="00B00618">
            <w:pPr>
              <w:spacing w:after="200"/>
              <w:rPr>
                <w:rFonts w:ascii="Calibri" w:eastAsia="Calibri" w:hAnsi="Calibri" w:cs="Calibri"/>
              </w:rPr>
            </w:pPr>
          </w:p>
        </w:tc>
      </w:tr>
      <w:tr w:rsidR="00B00618" w14:paraId="61009CC2" w14:textId="77777777">
        <w:trPr>
          <w:trHeight w:val="1335"/>
        </w:trPr>
        <w:tc>
          <w:tcPr>
            <w:tcW w:w="2039" w:type="dxa"/>
            <w:tcBorders>
              <w:top w:val="nil"/>
              <w:left w:val="nil"/>
              <w:bottom w:val="nil"/>
              <w:right w:val="nil"/>
            </w:tcBorders>
            <w:tcMar>
              <w:top w:w="60" w:type="dxa"/>
              <w:left w:w="60" w:type="dxa"/>
              <w:bottom w:w="60" w:type="dxa"/>
              <w:right w:w="60" w:type="dxa"/>
            </w:tcMar>
          </w:tcPr>
          <w:p w14:paraId="499261DA" w14:textId="77777777" w:rsidR="00B00618" w:rsidRDefault="00000000">
            <w:pPr>
              <w:spacing w:after="200"/>
              <w:rPr>
                <w:rFonts w:ascii="Calibri" w:eastAsia="Calibri" w:hAnsi="Calibri" w:cs="Calibri"/>
                <w:b/>
                <w:bCs/>
              </w:rPr>
            </w:pPr>
            <w:r>
              <w:rPr>
                <w:rFonts w:ascii="Calibri" w:eastAsia="Calibri" w:hAnsi="Calibri" w:cs="Calibri"/>
                <w:b/>
                <w:bCs/>
              </w:rPr>
              <w:t>CLASS_REGISTRATION</w:t>
            </w:r>
          </w:p>
        </w:tc>
        <w:tc>
          <w:tcPr>
            <w:tcW w:w="1764" w:type="dxa"/>
            <w:tcBorders>
              <w:top w:val="nil"/>
              <w:left w:val="nil"/>
              <w:bottom w:val="nil"/>
              <w:right w:val="nil"/>
            </w:tcBorders>
            <w:tcMar>
              <w:top w:w="60" w:type="dxa"/>
              <w:left w:w="60" w:type="dxa"/>
              <w:bottom w:w="60" w:type="dxa"/>
              <w:right w:w="60" w:type="dxa"/>
            </w:tcMar>
          </w:tcPr>
          <w:p w14:paraId="0FC0CF3A"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72DA8E2D"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458D57B2"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5A6A3189"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36FB47DC" w14:textId="77777777" w:rsidR="00B00618" w:rsidRDefault="00B00618">
            <w:pPr>
              <w:spacing w:after="200"/>
              <w:rPr>
                <w:rFonts w:ascii="Calibri" w:eastAsia="Calibri" w:hAnsi="Calibri" w:cs="Calibri"/>
              </w:rPr>
            </w:pPr>
          </w:p>
        </w:tc>
      </w:tr>
      <w:tr w:rsidR="00B00618" w14:paraId="227E0DC6" w14:textId="77777777">
        <w:trPr>
          <w:trHeight w:val="1590"/>
        </w:trPr>
        <w:tc>
          <w:tcPr>
            <w:tcW w:w="2039" w:type="dxa"/>
            <w:tcBorders>
              <w:top w:val="nil"/>
              <w:left w:val="nil"/>
              <w:bottom w:val="nil"/>
              <w:right w:val="nil"/>
            </w:tcBorders>
            <w:shd w:val="clear" w:color="auto" w:fill="F9FBFD"/>
            <w:tcMar>
              <w:top w:w="60" w:type="dxa"/>
              <w:left w:w="60" w:type="dxa"/>
              <w:bottom w:w="60" w:type="dxa"/>
              <w:right w:w="60" w:type="dxa"/>
            </w:tcMar>
          </w:tcPr>
          <w:p w14:paraId="6F8AB682" w14:textId="77777777" w:rsidR="00B00618" w:rsidRDefault="00000000">
            <w:pPr>
              <w:spacing w:after="200"/>
              <w:rPr>
                <w:rFonts w:ascii="Calibri" w:eastAsia="Calibri" w:hAnsi="Calibri" w:cs="Calibri"/>
                <w:b/>
                <w:bCs/>
              </w:rPr>
            </w:pPr>
            <w:r>
              <w:rPr>
                <w:rFonts w:ascii="Calibri" w:eastAsia="Calibri" w:hAnsi="Calibri" w:cs="Calibri"/>
                <w:b/>
                <w:bCs/>
              </w:rPr>
              <w:t>PT_BOOKING</w:t>
            </w:r>
          </w:p>
        </w:tc>
        <w:tc>
          <w:tcPr>
            <w:tcW w:w="1764" w:type="dxa"/>
            <w:tcBorders>
              <w:top w:val="nil"/>
              <w:left w:val="nil"/>
              <w:bottom w:val="nil"/>
              <w:right w:val="nil"/>
            </w:tcBorders>
            <w:shd w:val="clear" w:color="auto" w:fill="F9FBFD"/>
            <w:tcMar>
              <w:top w:w="60" w:type="dxa"/>
              <w:left w:w="60" w:type="dxa"/>
              <w:bottom w:w="60" w:type="dxa"/>
              <w:right w:w="60" w:type="dxa"/>
            </w:tcMar>
          </w:tcPr>
          <w:p w14:paraId="378898FB"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0E61A37D"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52C99EC4"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1BDCB36D"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7CDC177D" w14:textId="77777777" w:rsidR="00B00618" w:rsidRDefault="00B00618">
            <w:pPr>
              <w:spacing w:after="200"/>
              <w:rPr>
                <w:rFonts w:ascii="Calibri" w:eastAsia="Calibri" w:hAnsi="Calibri" w:cs="Calibri"/>
              </w:rPr>
            </w:pPr>
          </w:p>
        </w:tc>
      </w:tr>
      <w:tr w:rsidR="00B00618" w14:paraId="492A5A4B" w14:textId="77777777">
        <w:trPr>
          <w:trHeight w:val="1590"/>
        </w:trPr>
        <w:tc>
          <w:tcPr>
            <w:tcW w:w="2039" w:type="dxa"/>
            <w:tcBorders>
              <w:top w:val="nil"/>
              <w:left w:val="nil"/>
              <w:bottom w:val="nil"/>
              <w:right w:val="nil"/>
            </w:tcBorders>
            <w:tcMar>
              <w:top w:w="60" w:type="dxa"/>
              <w:left w:w="60" w:type="dxa"/>
              <w:bottom w:w="60" w:type="dxa"/>
              <w:right w:w="60" w:type="dxa"/>
            </w:tcMar>
          </w:tcPr>
          <w:p w14:paraId="58E3260B" w14:textId="77777777" w:rsidR="00B00618" w:rsidRDefault="00000000">
            <w:pPr>
              <w:spacing w:after="200"/>
              <w:rPr>
                <w:rFonts w:ascii="Calibri" w:eastAsia="Calibri" w:hAnsi="Calibri" w:cs="Calibri"/>
                <w:b/>
                <w:bCs/>
              </w:rPr>
            </w:pPr>
            <w:r>
              <w:rPr>
                <w:rFonts w:ascii="Calibri" w:eastAsia="Calibri" w:hAnsi="Calibri" w:cs="Calibri"/>
                <w:b/>
                <w:bCs/>
              </w:rPr>
              <w:t>PT_BOOKING</w:t>
            </w:r>
          </w:p>
        </w:tc>
        <w:tc>
          <w:tcPr>
            <w:tcW w:w="1764" w:type="dxa"/>
            <w:tcBorders>
              <w:top w:val="nil"/>
              <w:left w:val="nil"/>
              <w:bottom w:val="nil"/>
              <w:right w:val="nil"/>
            </w:tcBorders>
            <w:tcMar>
              <w:top w:w="60" w:type="dxa"/>
              <w:left w:w="60" w:type="dxa"/>
              <w:bottom w:w="60" w:type="dxa"/>
              <w:right w:w="60" w:type="dxa"/>
            </w:tcMar>
          </w:tcPr>
          <w:p w14:paraId="1D3747EB" w14:textId="77777777" w:rsidR="00B00618" w:rsidRDefault="00B00618">
            <w:pPr>
              <w:spacing w:after="200"/>
              <w:rPr>
                <w:rFonts w:ascii="Calibri" w:eastAsia="Calibri" w:hAnsi="Calibri" w:cs="Calibri"/>
              </w:rPr>
            </w:pPr>
          </w:p>
        </w:tc>
        <w:tc>
          <w:tcPr>
            <w:tcW w:w="1330" w:type="dxa"/>
            <w:tcBorders>
              <w:top w:val="nil"/>
              <w:left w:val="nil"/>
              <w:bottom w:val="nil"/>
              <w:right w:val="nil"/>
            </w:tcBorders>
            <w:tcMar>
              <w:top w:w="60" w:type="dxa"/>
              <w:left w:w="60" w:type="dxa"/>
              <w:bottom w:w="60" w:type="dxa"/>
              <w:right w:w="60" w:type="dxa"/>
            </w:tcMar>
          </w:tcPr>
          <w:p w14:paraId="6CCEC6A1" w14:textId="77777777" w:rsidR="00B00618" w:rsidRDefault="00B00618">
            <w:pPr>
              <w:spacing w:after="200"/>
              <w:rPr>
                <w:rFonts w:ascii="Calibri" w:eastAsia="Calibri" w:hAnsi="Calibri" w:cs="Calibri"/>
              </w:rPr>
            </w:pPr>
          </w:p>
        </w:tc>
        <w:tc>
          <w:tcPr>
            <w:tcW w:w="896" w:type="dxa"/>
            <w:tcBorders>
              <w:top w:val="nil"/>
              <w:left w:val="nil"/>
              <w:bottom w:val="nil"/>
              <w:right w:val="nil"/>
            </w:tcBorders>
            <w:tcMar>
              <w:top w:w="60" w:type="dxa"/>
              <w:left w:w="60" w:type="dxa"/>
              <w:bottom w:w="60" w:type="dxa"/>
              <w:right w:w="60" w:type="dxa"/>
            </w:tcMar>
          </w:tcPr>
          <w:p w14:paraId="53A6FA89" w14:textId="77777777" w:rsidR="00B00618" w:rsidRDefault="00B00618">
            <w:pPr>
              <w:spacing w:after="200"/>
              <w:rPr>
                <w:rFonts w:ascii="Calibri" w:eastAsia="Calibri" w:hAnsi="Calibri" w:cs="Calibri"/>
              </w:rPr>
            </w:pPr>
          </w:p>
        </w:tc>
        <w:tc>
          <w:tcPr>
            <w:tcW w:w="969" w:type="dxa"/>
            <w:tcBorders>
              <w:top w:val="nil"/>
              <w:left w:val="nil"/>
              <w:bottom w:val="nil"/>
              <w:right w:val="nil"/>
            </w:tcBorders>
            <w:tcMar>
              <w:top w:w="60" w:type="dxa"/>
              <w:left w:w="60" w:type="dxa"/>
              <w:bottom w:w="60" w:type="dxa"/>
              <w:right w:w="60" w:type="dxa"/>
            </w:tcMar>
          </w:tcPr>
          <w:p w14:paraId="47E630E9" w14:textId="77777777" w:rsidR="00B00618" w:rsidRDefault="00B00618">
            <w:pPr>
              <w:spacing w:after="200"/>
              <w:rPr>
                <w:rFonts w:ascii="Calibri" w:eastAsia="Calibri" w:hAnsi="Calibri" w:cs="Calibri"/>
              </w:rPr>
            </w:pPr>
          </w:p>
        </w:tc>
        <w:tc>
          <w:tcPr>
            <w:tcW w:w="2024" w:type="dxa"/>
            <w:tcBorders>
              <w:top w:val="nil"/>
              <w:left w:val="nil"/>
              <w:bottom w:val="nil"/>
              <w:right w:val="nil"/>
            </w:tcBorders>
            <w:tcMar>
              <w:top w:w="60" w:type="dxa"/>
              <w:left w:w="60" w:type="dxa"/>
              <w:bottom w:w="60" w:type="dxa"/>
              <w:right w:w="60" w:type="dxa"/>
            </w:tcMar>
          </w:tcPr>
          <w:p w14:paraId="64EF3DFF" w14:textId="77777777" w:rsidR="00B00618" w:rsidRDefault="00B00618">
            <w:pPr>
              <w:spacing w:after="200"/>
              <w:rPr>
                <w:rFonts w:ascii="Calibri" w:eastAsia="Calibri" w:hAnsi="Calibri" w:cs="Calibri"/>
              </w:rPr>
            </w:pPr>
          </w:p>
        </w:tc>
      </w:tr>
      <w:tr w:rsidR="00B00618" w14:paraId="79231208" w14:textId="77777777">
        <w:trPr>
          <w:trHeight w:val="2340"/>
        </w:trPr>
        <w:tc>
          <w:tcPr>
            <w:tcW w:w="2039" w:type="dxa"/>
            <w:tcBorders>
              <w:top w:val="nil"/>
              <w:left w:val="nil"/>
              <w:bottom w:val="nil"/>
              <w:right w:val="nil"/>
            </w:tcBorders>
            <w:shd w:val="clear" w:color="auto" w:fill="F9FBFD"/>
            <w:tcMar>
              <w:top w:w="60" w:type="dxa"/>
              <w:left w:w="60" w:type="dxa"/>
              <w:bottom w:w="60" w:type="dxa"/>
              <w:right w:w="60" w:type="dxa"/>
            </w:tcMar>
          </w:tcPr>
          <w:p w14:paraId="78D6D658" w14:textId="77777777" w:rsidR="00B00618" w:rsidRDefault="00000000">
            <w:pPr>
              <w:spacing w:after="200"/>
              <w:rPr>
                <w:rFonts w:ascii="Calibri" w:eastAsia="Calibri" w:hAnsi="Calibri" w:cs="Calibri"/>
                <w:b/>
                <w:bCs/>
              </w:rPr>
            </w:pPr>
            <w:r>
              <w:rPr>
                <w:rFonts w:ascii="Calibri" w:eastAsia="Calibri" w:hAnsi="Calibri" w:cs="Calibri"/>
                <w:b/>
                <w:bCs/>
              </w:rPr>
              <w:t>PT_BOOKING</w:t>
            </w:r>
          </w:p>
        </w:tc>
        <w:tc>
          <w:tcPr>
            <w:tcW w:w="1764" w:type="dxa"/>
            <w:tcBorders>
              <w:top w:val="nil"/>
              <w:left w:val="nil"/>
              <w:bottom w:val="nil"/>
              <w:right w:val="nil"/>
            </w:tcBorders>
            <w:shd w:val="clear" w:color="auto" w:fill="F9FBFD"/>
            <w:tcMar>
              <w:top w:w="60" w:type="dxa"/>
              <w:left w:w="60" w:type="dxa"/>
              <w:bottom w:w="60" w:type="dxa"/>
              <w:right w:w="60" w:type="dxa"/>
            </w:tcMar>
          </w:tcPr>
          <w:p w14:paraId="64E9EBC5" w14:textId="77777777" w:rsidR="00B00618" w:rsidRDefault="00B00618">
            <w:pPr>
              <w:spacing w:after="200"/>
              <w:rPr>
                <w:rFonts w:ascii="Calibri" w:eastAsia="Calibri" w:hAnsi="Calibri" w:cs="Calibri"/>
              </w:rPr>
            </w:pPr>
          </w:p>
        </w:tc>
        <w:tc>
          <w:tcPr>
            <w:tcW w:w="1330" w:type="dxa"/>
            <w:tcBorders>
              <w:top w:val="nil"/>
              <w:left w:val="nil"/>
              <w:bottom w:val="nil"/>
              <w:right w:val="nil"/>
            </w:tcBorders>
            <w:shd w:val="clear" w:color="auto" w:fill="F9FBFD"/>
            <w:tcMar>
              <w:top w:w="60" w:type="dxa"/>
              <w:left w:w="60" w:type="dxa"/>
              <w:bottom w:w="60" w:type="dxa"/>
              <w:right w:w="60" w:type="dxa"/>
            </w:tcMar>
          </w:tcPr>
          <w:p w14:paraId="7D06E3DE" w14:textId="77777777" w:rsidR="00B00618" w:rsidRDefault="00B00618">
            <w:pPr>
              <w:spacing w:after="200"/>
              <w:rPr>
                <w:rFonts w:ascii="Calibri" w:eastAsia="Calibri" w:hAnsi="Calibri" w:cs="Calibri"/>
              </w:rPr>
            </w:pPr>
          </w:p>
        </w:tc>
        <w:tc>
          <w:tcPr>
            <w:tcW w:w="896" w:type="dxa"/>
            <w:tcBorders>
              <w:top w:val="nil"/>
              <w:left w:val="nil"/>
              <w:bottom w:val="nil"/>
              <w:right w:val="nil"/>
            </w:tcBorders>
            <w:shd w:val="clear" w:color="auto" w:fill="F9FBFD"/>
            <w:tcMar>
              <w:top w:w="60" w:type="dxa"/>
              <w:left w:w="60" w:type="dxa"/>
              <w:bottom w:w="60" w:type="dxa"/>
              <w:right w:w="60" w:type="dxa"/>
            </w:tcMar>
          </w:tcPr>
          <w:p w14:paraId="0C60ACCB" w14:textId="77777777" w:rsidR="00B00618" w:rsidRDefault="00B00618">
            <w:pPr>
              <w:spacing w:after="200"/>
              <w:rPr>
                <w:rFonts w:ascii="Calibri" w:eastAsia="Calibri" w:hAnsi="Calibri" w:cs="Calibri"/>
              </w:rPr>
            </w:pPr>
          </w:p>
        </w:tc>
        <w:tc>
          <w:tcPr>
            <w:tcW w:w="969" w:type="dxa"/>
            <w:tcBorders>
              <w:top w:val="nil"/>
              <w:left w:val="nil"/>
              <w:bottom w:val="nil"/>
              <w:right w:val="nil"/>
            </w:tcBorders>
            <w:shd w:val="clear" w:color="auto" w:fill="F9FBFD"/>
            <w:tcMar>
              <w:top w:w="60" w:type="dxa"/>
              <w:left w:w="60" w:type="dxa"/>
              <w:bottom w:w="60" w:type="dxa"/>
              <w:right w:w="60" w:type="dxa"/>
            </w:tcMar>
          </w:tcPr>
          <w:p w14:paraId="73D1A602" w14:textId="77777777" w:rsidR="00B00618" w:rsidRDefault="00B00618">
            <w:pPr>
              <w:spacing w:after="200"/>
              <w:rPr>
                <w:rFonts w:ascii="Calibri" w:eastAsia="Calibri" w:hAnsi="Calibri" w:cs="Calibri"/>
              </w:rPr>
            </w:pPr>
          </w:p>
        </w:tc>
        <w:tc>
          <w:tcPr>
            <w:tcW w:w="2024" w:type="dxa"/>
            <w:tcBorders>
              <w:top w:val="nil"/>
              <w:left w:val="nil"/>
              <w:bottom w:val="nil"/>
              <w:right w:val="nil"/>
            </w:tcBorders>
            <w:shd w:val="clear" w:color="auto" w:fill="F9FBFD"/>
            <w:tcMar>
              <w:top w:w="60" w:type="dxa"/>
              <w:left w:w="60" w:type="dxa"/>
              <w:bottom w:w="60" w:type="dxa"/>
              <w:right w:w="60" w:type="dxa"/>
            </w:tcMar>
          </w:tcPr>
          <w:p w14:paraId="4CDA98C1" w14:textId="77777777" w:rsidR="00B00618" w:rsidRDefault="00B00618">
            <w:pPr>
              <w:spacing w:after="200"/>
              <w:rPr>
                <w:rFonts w:ascii="Calibri" w:eastAsia="Calibri" w:hAnsi="Calibri" w:cs="Calibri"/>
              </w:rPr>
            </w:pPr>
          </w:p>
        </w:tc>
      </w:tr>
      <w:tr w:rsidR="00B00618" w14:paraId="50013BC6" w14:textId="77777777">
        <w:trPr>
          <w:trHeight w:val="1080"/>
        </w:trPr>
        <w:tc>
          <w:tcPr>
            <w:tcW w:w="2039" w:type="dxa"/>
            <w:tcBorders>
              <w:top w:val="nil"/>
              <w:left w:val="nil"/>
              <w:bottom w:val="nil"/>
              <w:right w:val="nil"/>
            </w:tcBorders>
            <w:tcMar>
              <w:top w:w="60" w:type="dxa"/>
              <w:left w:w="60" w:type="dxa"/>
              <w:bottom w:w="60" w:type="dxa"/>
              <w:right w:w="60" w:type="dxa"/>
            </w:tcMar>
          </w:tcPr>
          <w:p w14:paraId="5177A8A7" w14:textId="77777777" w:rsidR="00B00618" w:rsidRDefault="00000000">
            <w:pPr>
              <w:spacing w:after="200"/>
              <w:rPr>
                <w:rFonts w:ascii="Calibri" w:eastAsia="Calibri" w:hAnsi="Calibri" w:cs="Calibri"/>
                <w:b/>
                <w:bCs/>
              </w:rPr>
            </w:pPr>
            <w:r>
              <w:rPr>
                <w:rFonts w:ascii="Calibri" w:eastAsia="Calibri" w:hAnsi="Calibri" w:cs="Calibri"/>
                <w:b/>
                <w:bCs/>
              </w:rPr>
              <w:lastRenderedPageBreak/>
              <w:t>EQUIPMENT</w:t>
            </w:r>
          </w:p>
        </w:tc>
        <w:tc>
          <w:tcPr>
            <w:tcW w:w="1764" w:type="dxa"/>
            <w:tcBorders>
              <w:top w:val="nil"/>
              <w:left w:val="nil"/>
              <w:bottom w:val="nil"/>
              <w:right w:val="nil"/>
            </w:tcBorders>
            <w:tcMar>
              <w:top w:w="60" w:type="dxa"/>
              <w:left w:w="60" w:type="dxa"/>
              <w:bottom w:w="60" w:type="dxa"/>
              <w:right w:w="60" w:type="dxa"/>
            </w:tcMar>
          </w:tcPr>
          <w:p w14:paraId="768DF04C" w14:textId="77777777" w:rsidR="00B00618" w:rsidRDefault="00000000">
            <w:pPr>
              <w:spacing w:after="200"/>
              <w:rPr>
                <w:rFonts w:ascii="Calibri" w:eastAsia="Calibri" w:hAnsi="Calibri" w:cs="Calibri"/>
              </w:rPr>
            </w:pPr>
            <w:r>
              <w:rPr>
                <w:rFonts w:ascii="Calibri" w:eastAsia="Calibri" w:hAnsi="Calibri" w:cs="Calibri"/>
              </w:rPr>
              <w:t>Operational_Status</w:t>
            </w:r>
          </w:p>
        </w:tc>
        <w:tc>
          <w:tcPr>
            <w:tcW w:w="1330" w:type="dxa"/>
            <w:tcBorders>
              <w:top w:val="nil"/>
              <w:left w:val="nil"/>
              <w:bottom w:val="nil"/>
              <w:right w:val="nil"/>
            </w:tcBorders>
            <w:tcMar>
              <w:top w:w="60" w:type="dxa"/>
              <w:left w:w="60" w:type="dxa"/>
              <w:bottom w:w="60" w:type="dxa"/>
              <w:right w:w="60" w:type="dxa"/>
            </w:tcMar>
          </w:tcPr>
          <w:p w14:paraId="3E488773" w14:textId="77777777" w:rsidR="00B00618" w:rsidRDefault="00000000">
            <w:pPr>
              <w:spacing w:after="200"/>
              <w:rPr>
                <w:rFonts w:ascii="Calibri" w:eastAsia="Calibri" w:hAnsi="Calibri" w:cs="Calibri"/>
              </w:rPr>
            </w:pPr>
            <w:r>
              <w:rPr>
                <w:rFonts w:ascii="Calibri" w:eastAsia="Calibri" w:hAnsi="Calibri" w:cs="Calibri"/>
              </w:rPr>
              <w:t>Active</w:t>
            </w:r>
          </w:p>
        </w:tc>
        <w:tc>
          <w:tcPr>
            <w:tcW w:w="896" w:type="dxa"/>
            <w:tcBorders>
              <w:top w:val="nil"/>
              <w:left w:val="nil"/>
              <w:bottom w:val="nil"/>
              <w:right w:val="nil"/>
            </w:tcBorders>
            <w:tcMar>
              <w:top w:w="60" w:type="dxa"/>
              <w:left w:w="60" w:type="dxa"/>
              <w:bottom w:w="60" w:type="dxa"/>
              <w:right w:w="60" w:type="dxa"/>
            </w:tcMar>
          </w:tcPr>
          <w:p w14:paraId="7F8119B8" w14:textId="77777777" w:rsidR="00B00618" w:rsidRDefault="00000000">
            <w:pPr>
              <w:spacing w:after="200"/>
              <w:rPr>
                <w:rFonts w:ascii="Calibri" w:eastAsia="Calibri" w:hAnsi="Calibri" w:cs="Calibri"/>
              </w:rPr>
            </w:pPr>
            <w:r>
              <w:rPr>
                <w:rFonts w:ascii="Calibri" w:eastAsia="Calibri" w:hAnsi="Calibri" w:cs="Calibri"/>
              </w:rPr>
              <w:t>Yes</w:t>
            </w:r>
          </w:p>
        </w:tc>
        <w:tc>
          <w:tcPr>
            <w:tcW w:w="969" w:type="dxa"/>
            <w:tcBorders>
              <w:top w:val="nil"/>
              <w:left w:val="nil"/>
              <w:bottom w:val="nil"/>
              <w:right w:val="nil"/>
            </w:tcBorders>
            <w:tcMar>
              <w:top w:w="60" w:type="dxa"/>
              <w:left w:w="60" w:type="dxa"/>
              <w:bottom w:w="60" w:type="dxa"/>
              <w:right w:w="60" w:type="dxa"/>
            </w:tcMar>
          </w:tcPr>
          <w:p w14:paraId="16C4AAF9" w14:textId="77777777" w:rsidR="00B00618" w:rsidRDefault="00000000">
            <w:pPr>
              <w:spacing w:after="200"/>
              <w:rPr>
                <w:rFonts w:ascii="Calibri" w:eastAsia="Calibri" w:hAnsi="Calibri" w:cs="Calibri"/>
              </w:rPr>
            </w:pPr>
            <w:r>
              <w:rPr>
                <w:rFonts w:ascii="Calibri" w:eastAsia="Calibri" w:hAnsi="Calibri" w:cs="Calibri"/>
              </w:rPr>
              <w:t>BR-SCH-07, BR-FAC-06</w:t>
            </w:r>
          </w:p>
        </w:tc>
        <w:tc>
          <w:tcPr>
            <w:tcW w:w="2024" w:type="dxa"/>
            <w:tcBorders>
              <w:top w:val="nil"/>
              <w:left w:val="nil"/>
              <w:bottom w:val="nil"/>
              <w:right w:val="nil"/>
            </w:tcBorders>
            <w:tcMar>
              <w:top w:w="60" w:type="dxa"/>
              <w:left w:w="60" w:type="dxa"/>
              <w:bottom w:w="60" w:type="dxa"/>
              <w:right w:w="60" w:type="dxa"/>
            </w:tcMar>
          </w:tcPr>
          <w:p w14:paraId="11DFC124" w14:textId="77777777" w:rsidR="00B00618" w:rsidRDefault="00000000">
            <w:pPr>
              <w:spacing w:after="200"/>
              <w:rPr>
                <w:rFonts w:ascii="Calibri" w:eastAsia="Calibri" w:hAnsi="Calibri" w:cs="Calibri"/>
              </w:rPr>
            </w:pPr>
            <w:r>
              <w:rPr>
                <w:rFonts w:ascii="Calibri" w:eastAsia="Calibri" w:hAnsi="Calibri" w:cs="Calibri"/>
              </w:rPr>
              <w:t>The machine works and can be reserved.</w:t>
            </w:r>
          </w:p>
        </w:tc>
      </w:tr>
      <w:tr w:rsidR="00B00618" w14:paraId="24A574AD" w14:textId="77777777">
        <w:trPr>
          <w:trHeight w:val="1335"/>
        </w:trPr>
        <w:tc>
          <w:tcPr>
            <w:tcW w:w="2039" w:type="dxa"/>
            <w:tcBorders>
              <w:top w:val="nil"/>
              <w:left w:val="nil"/>
              <w:bottom w:val="nil"/>
              <w:right w:val="nil"/>
            </w:tcBorders>
            <w:shd w:val="clear" w:color="auto" w:fill="F9FBFD"/>
            <w:tcMar>
              <w:top w:w="60" w:type="dxa"/>
              <w:left w:w="60" w:type="dxa"/>
              <w:bottom w:w="60" w:type="dxa"/>
              <w:right w:w="60" w:type="dxa"/>
            </w:tcMar>
          </w:tcPr>
          <w:p w14:paraId="5A5EEF86" w14:textId="77777777" w:rsidR="00B00618" w:rsidRDefault="00000000">
            <w:pPr>
              <w:spacing w:after="200"/>
              <w:rPr>
                <w:rFonts w:ascii="Calibri" w:eastAsia="Calibri" w:hAnsi="Calibri" w:cs="Calibri"/>
                <w:b/>
                <w:bCs/>
              </w:rPr>
            </w:pPr>
            <w:r>
              <w:rPr>
                <w:rFonts w:ascii="Calibri" w:eastAsia="Calibri" w:hAnsi="Calibri" w:cs="Calibri"/>
                <w:b/>
                <w:bCs/>
              </w:rPr>
              <w:t>EQUIPMENT</w:t>
            </w:r>
          </w:p>
        </w:tc>
        <w:tc>
          <w:tcPr>
            <w:tcW w:w="1764" w:type="dxa"/>
            <w:tcBorders>
              <w:top w:val="nil"/>
              <w:left w:val="nil"/>
              <w:bottom w:val="nil"/>
              <w:right w:val="nil"/>
            </w:tcBorders>
            <w:shd w:val="clear" w:color="auto" w:fill="F9FBFD"/>
            <w:tcMar>
              <w:top w:w="60" w:type="dxa"/>
              <w:left w:w="60" w:type="dxa"/>
              <w:bottom w:w="60" w:type="dxa"/>
              <w:right w:w="60" w:type="dxa"/>
            </w:tcMar>
          </w:tcPr>
          <w:p w14:paraId="0717C44B" w14:textId="77777777" w:rsidR="00B00618" w:rsidRDefault="00000000">
            <w:pPr>
              <w:spacing w:after="200"/>
              <w:rPr>
                <w:rFonts w:ascii="Calibri" w:eastAsia="Calibri" w:hAnsi="Calibri" w:cs="Calibri"/>
              </w:rPr>
            </w:pPr>
            <w:r>
              <w:rPr>
                <w:rFonts w:ascii="Calibri" w:eastAsia="Calibri" w:hAnsi="Calibri" w:cs="Calibri"/>
              </w:rPr>
              <w:t>Operational_Status</w:t>
            </w:r>
          </w:p>
        </w:tc>
        <w:tc>
          <w:tcPr>
            <w:tcW w:w="1330" w:type="dxa"/>
            <w:tcBorders>
              <w:top w:val="nil"/>
              <w:left w:val="nil"/>
              <w:bottom w:val="nil"/>
              <w:right w:val="nil"/>
            </w:tcBorders>
            <w:shd w:val="clear" w:color="auto" w:fill="F9FBFD"/>
            <w:tcMar>
              <w:top w:w="60" w:type="dxa"/>
              <w:left w:w="60" w:type="dxa"/>
              <w:bottom w:w="60" w:type="dxa"/>
              <w:right w:w="60" w:type="dxa"/>
            </w:tcMar>
          </w:tcPr>
          <w:p w14:paraId="35D23834" w14:textId="77777777" w:rsidR="00B00618" w:rsidRDefault="00000000">
            <w:pPr>
              <w:spacing w:after="200"/>
              <w:rPr>
                <w:rFonts w:ascii="Calibri" w:eastAsia="Calibri" w:hAnsi="Calibri" w:cs="Calibri"/>
              </w:rPr>
            </w:pPr>
            <w:r>
              <w:rPr>
                <w:rFonts w:ascii="Calibri" w:eastAsia="Calibri" w:hAnsi="Calibri" w:cs="Calibri"/>
              </w:rPr>
              <w:t>Under Maintenance</w:t>
            </w:r>
          </w:p>
        </w:tc>
        <w:tc>
          <w:tcPr>
            <w:tcW w:w="896" w:type="dxa"/>
            <w:tcBorders>
              <w:top w:val="nil"/>
              <w:left w:val="nil"/>
              <w:bottom w:val="nil"/>
              <w:right w:val="nil"/>
            </w:tcBorders>
            <w:shd w:val="clear" w:color="auto" w:fill="F9FBFD"/>
            <w:tcMar>
              <w:top w:w="60" w:type="dxa"/>
              <w:left w:w="60" w:type="dxa"/>
              <w:bottom w:w="60" w:type="dxa"/>
              <w:right w:w="60" w:type="dxa"/>
            </w:tcMar>
          </w:tcPr>
          <w:p w14:paraId="5CC2FD41" w14:textId="77777777" w:rsidR="00B00618" w:rsidRDefault="00000000">
            <w:pPr>
              <w:spacing w:after="200"/>
              <w:rPr>
                <w:rFonts w:ascii="Calibri" w:eastAsia="Calibri" w:hAnsi="Calibri" w:cs="Calibri"/>
              </w:rPr>
            </w:pPr>
            <w:r>
              <w:rPr>
                <w:rFonts w:ascii="Calibri" w:eastAsia="Calibri" w:hAnsi="Calibri" w:cs="Calibri"/>
              </w:rPr>
              <w:t>No</w:t>
            </w:r>
          </w:p>
        </w:tc>
        <w:tc>
          <w:tcPr>
            <w:tcW w:w="969" w:type="dxa"/>
            <w:tcBorders>
              <w:top w:val="nil"/>
              <w:left w:val="nil"/>
              <w:bottom w:val="nil"/>
              <w:right w:val="nil"/>
            </w:tcBorders>
            <w:shd w:val="clear" w:color="auto" w:fill="F9FBFD"/>
            <w:tcMar>
              <w:top w:w="60" w:type="dxa"/>
              <w:left w:w="60" w:type="dxa"/>
              <w:bottom w:w="60" w:type="dxa"/>
              <w:right w:w="60" w:type="dxa"/>
            </w:tcMar>
          </w:tcPr>
          <w:p w14:paraId="3F7A82B3" w14:textId="77777777" w:rsidR="00B00618" w:rsidRDefault="00000000">
            <w:pPr>
              <w:spacing w:after="200"/>
              <w:rPr>
                <w:rFonts w:ascii="Calibri" w:eastAsia="Calibri" w:hAnsi="Calibri" w:cs="Calibri"/>
              </w:rPr>
            </w:pPr>
            <w:r>
              <w:rPr>
                <w:rFonts w:ascii="Calibri" w:eastAsia="Calibri" w:hAnsi="Calibri" w:cs="Calibri"/>
              </w:rPr>
              <w:t>BR-SCH-07, BR-FAC-06</w:t>
            </w:r>
          </w:p>
        </w:tc>
        <w:tc>
          <w:tcPr>
            <w:tcW w:w="2024" w:type="dxa"/>
            <w:tcBorders>
              <w:top w:val="nil"/>
              <w:left w:val="nil"/>
              <w:bottom w:val="nil"/>
              <w:right w:val="nil"/>
            </w:tcBorders>
            <w:shd w:val="clear" w:color="auto" w:fill="F9FBFD"/>
            <w:tcMar>
              <w:top w:w="60" w:type="dxa"/>
              <w:left w:w="60" w:type="dxa"/>
              <w:bottom w:w="60" w:type="dxa"/>
              <w:right w:w="60" w:type="dxa"/>
            </w:tcMar>
          </w:tcPr>
          <w:p w14:paraId="59F4EFEE" w14:textId="77777777" w:rsidR="00B00618" w:rsidRDefault="00000000">
            <w:pPr>
              <w:spacing w:after="200"/>
              <w:rPr>
                <w:rFonts w:ascii="Calibri" w:eastAsia="Calibri" w:hAnsi="Calibri" w:cs="Calibri"/>
              </w:rPr>
            </w:pPr>
            <w:r>
              <w:rPr>
                <w:rFonts w:ascii="Calibri" w:eastAsia="Calibri" w:hAnsi="Calibri" w:cs="Calibri"/>
              </w:rPr>
              <w:t>The machine is being serviced; new reservations are rejected.</w:t>
            </w:r>
          </w:p>
        </w:tc>
      </w:tr>
      <w:tr w:rsidR="00B00618" w14:paraId="53959AD1" w14:textId="77777777">
        <w:trPr>
          <w:trHeight w:val="1590"/>
        </w:trPr>
        <w:tc>
          <w:tcPr>
            <w:tcW w:w="2039" w:type="dxa"/>
            <w:tcBorders>
              <w:top w:val="nil"/>
              <w:left w:val="nil"/>
              <w:bottom w:val="nil"/>
              <w:right w:val="nil"/>
            </w:tcBorders>
            <w:tcMar>
              <w:top w:w="60" w:type="dxa"/>
              <w:left w:w="60" w:type="dxa"/>
              <w:bottom w:w="60" w:type="dxa"/>
              <w:right w:w="60" w:type="dxa"/>
            </w:tcMar>
          </w:tcPr>
          <w:p w14:paraId="7A79C3F2" w14:textId="77777777" w:rsidR="00B00618" w:rsidRDefault="00000000">
            <w:pPr>
              <w:spacing w:after="200"/>
              <w:rPr>
                <w:rFonts w:ascii="Calibri" w:eastAsia="Calibri" w:hAnsi="Calibri" w:cs="Calibri"/>
                <w:b/>
                <w:bCs/>
              </w:rPr>
            </w:pPr>
            <w:r>
              <w:rPr>
                <w:rFonts w:ascii="Calibri" w:eastAsia="Calibri" w:hAnsi="Calibri" w:cs="Calibri"/>
                <w:b/>
                <w:bCs/>
              </w:rPr>
              <w:t>EQUIPMENT</w:t>
            </w:r>
          </w:p>
        </w:tc>
        <w:tc>
          <w:tcPr>
            <w:tcW w:w="1764" w:type="dxa"/>
            <w:tcBorders>
              <w:top w:val="nil"/>
              <w:left w:val="nil"/>
              <w:bottom w:val="nil"/>
              <w:right w:val="nil"/>
            </w:tcBorders>
            <w:tcMar>
              <w:top w:w="60" w:type="dxa"/>
              <w:left w:w="60" w:type="dxa"/>
              <w:bottom w:w="60" w:type="dxa"/>
              <w:right w:w="60" w:type="dxa"/>
            </w:tcMar>
          </w:tcPr>
          <w:p w14:paraId="2C5F1679" w14:textId="77777777" w:rsidR="00B00618" w:rsidRDefault="00000000">
            <w:pPr>
              <w:spacing w:after="200"/>
              <w:rPr>
                <w:rFonts w:ascii="Calibri" w:eastAsia="Calibri" w:hAnsi="Calibri" w:cs="Calibri"/>
              </w:rPr>
            </w:pPr>
            <w:r>
              <w:rPr>
                <w:rFonts w:ascii="Calibri" w:eastAsia="Calibri" w:hAnsi="Calibri" w:cs="Calibri"/>
              </w:rPr>
              <w:t>Operational_Status</w:t>
            </w:r>
          </w:p>
        </w:tc>
        <w:tc>
          <w:tcPr>
            <w:tcW w:w="1330" w:type="dxa"/>
            <w:tcBorders>
              <w:top w:val="nil"/>
              <w:left w:val="nil"/>
              <w:bottom w:val="nil"/>
              <w:right w:val="nil"/>
            </w:tcBorders>
            <w:tcMar>
              <w:top w:w="60" w:type="dxa"/>
              <w:left w:w="60" w:type="dxa"/>
              <w:bottom w:w="60" w:type="dxa"/>
              <w:right w:w="60" w:type="dxa"/>
            </w:tcMar>
          </w:tcPr>
          <w:p w14:paraId="56EDE7AA" w14:textId="77777777" w:rsidR="00B00618" w:rsidRDefault="00000000">
            <w:pPr>
              <w:spacing w:after="200"/>
              <w:rPr>
                <w:rFonts w:ascii="Calibri" w:eastAsia="Calibri" w:hAnsi="Calibri" w:cs="Calibri"/>
              </w:rPr>
            </w:pPr>
            <w:r>
              <w:rPr>
                <w:rFonts w:ascii="Calibri" w:eastAsia="Calibri" w:hAnsi="Calibri" w:cs="Calibri"/>
              </w:rPr>
              <w:t>Broken</w:t>
            </w:r>
          </w:p>
        </w:tc>
        <w:tc>
          <w:tcPr>
            <w:tcW w:w="896" w:type="dxa"/>
            <w:tcBorders>
              <w:top w:val="nil"/>
              <w:left w:val="nil"/>
              <w:bottom w:val="nil"/>
              <w:right w:val="nil"/>
            </w:tcBorders>
            <w:tcMar>
              <w:top w:w="60" w:type="dxa"/>
              <w:left w:w="60" w:type="dxa"/>
              <w:bottom w:w="60" w:type="dxa"/>
              <w:right w:w="60" w:type="dxa"/>
            </w:tcMar>
          </w:tcPr>
          <w:p w14:paraId="7FDD3813" w14:textId="77777777" w:rsidR="00B00618" w:rsidRDefault="00000000">
            <w:pPr>
              <w:spacing w:after="200"/>
              <w:rPr>
                <w:rFonts w:ascii="Calibri" w:eastAsia="Calibri" w:hAnsi="Calibri" w:cs="Calibri"/>
              </w:rPr>
            </w:pPr>
            <w:r>
              <w:rPr>
                <w:rFonts w:ascii="Calibri" w:eastAsia="Calibri" w:hAnsi="Calibri" w:cs="Calibri"/>
              </w:rPr>
              <w:t>No</w:t>
            </w:r>
          </w:p>
        </w:tc>
        <w:tc>
          <w:tcPr>
            <w:tcW w:w="969" w:type="dxa"/>
            <w:tcBorders>
              <w:top w:val="nil"/>
              <w:left w:val="nil"/>
              <w:bottom w:val="nil"/>
              <w:right w:val="nil"/>
            </w:tcBorders>
            <w:tcMar>
              <w:top w:w="60" w:type="dxa"/>
              <w:left w:w="60" w:type="dxa"/>
              <w:bottom w:w="60" w:type="dxa"/>
              <w:right w:w="60" w:type="dxa"/>
            </w:tcMar>
          </w:tcPr>
          <w:p w14:paraId="64BD3081" w14:textId="77777777" w:rsidR="00B00618" w:rsidRDefault="00000000">
            <w:pPr>
              <w:spacing w:after="200"/>
              <w:rPr>
                <w:rFonts w:ascii="Calibri" w:eastAsia="Calibri" w:hAnsi="Calibri" w:cs="Calibri"/>
              </w:rPr>
            </w:pPr>
            <w:r>
              <w:rPr>
                <w:rFonts w:ascii="Calibri" w:eastAsia="Calibri" w:hAnsi="Calibri" w:cs="Calibri"/>
              </w:rPr>
              <w:t>BR-SCH-07, BR-FAC-06</w:t>
            </w:r>
          </w:p>
        </w:tc>
        <w:tc>
          <w:tcPr>
            <w:tcW w:w="2024" w:type="dxa"/>
            <w:tcBorders>
              <w:top w:val="nil"/>
              <w:left w:val="nil"/>
              <w:bottom w:val="nil"/>
              <w:right w:val="nil"/>
            </w:tcBorders>
            <w:tcMar>
              <w:top w:w="60" w:type="dxa"/>
              <w:left w:w="60" w:type="dxa"/>
              <w:bottom w:w="60" w:type="dxa"/>
              <w:right w:w="60" w:type="dxa"/>
            </w:tcMar>
          </w:tcPr>
          <w:p w14:paraId="48FAAB97" w14:textId="77777777" w:rsidR="00B00618" w:rsidRDefault="00000000">
            <w:pPr>
              <w:spacing w:after="200"/>
              <w:rPr>
                <w:rFonts w:ascii="Calibri" w:eastAsia="Calibri" w:hAnsi="Calibri" w:cs="Calibri"/>
              </w:rPr>
            </w:pPr>
            <w:r>
              <w:rPr>
                <w:rFonts w:ascii="Calibri" w:eastAsia="Calibri" w:hAnsi="Calibri" w:cs="Calibri"/>
              </w:rPr>
              <w:t>The machine is out of order; new reservations are rejected until it is repaired.</w:t>
            </w:r>
          </w:p>
        </w:tc>
      </w:tr>
    </w:tbl>
    <w:p w14:paraId="2D613166" w14:textId="77777777" w:rsidR="00B00618" w:rsidRDefault="00000000">
      <w:pPr>
        <w:rPr>
          <w:rFonts w:ascii="Calibri" w:eastAsia="Calibri" w:hAnsi="Calibri" w:cs="Calibri"/>
        </w:rPr>
      </w:pPr>
      <w:r>
        <w:rPr>
          <w:rFonts w:ascii="Calibri" w:eastAsia="Calibri" w:hAnsi="Calibri" w:cs="Calibri"/>
          <w:b/>
          <w:bCs/>
          <w:color w:val="1F4E79"/>
          <w:sz w:val="32"/>
          <w:szCs w:val="32"/>
        </w:rPr>
        <w:t>Database Implementation (SQL Style Guide Compliant)</w:t>
      </w:r>
      <w:r>
        <w:rPr>
          <w:rFonts w:ascii="Calibri" w:eastAsia="Calibri" w:hAnsi="Calibri" w:cs="Calibri"/>
        </w:rPr>
        <w:t xml:space="preserve"> </w:t>
      </w:r>
    </w:p>
    <w:sectPr w:rsidR="00B00618">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3A9B" w14:textId="77777777" w:rsidR="00B848FC" w:rsidRDefault="00B848FC">
      <w:pPr>
        <w:spacing w:line="240" w:lineRule="auto"/>
      </w:pPr>
      <w:r>
        <w:separator/>
      </w:r>
    </w:p>
  </w:endnote>
  <w:endnote w:type="continuationSeparator" w:id="0">
    <w:p w14:paraId="0D5E9C1D" w14:textId="77777777" w:rsidR="00B848FC" w:rsidRDefault="00B848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12E450A-FBE1-4AAE-ADB3-23E70F0F7215}"/>
    <w:embedBold r:id="rId2" w:fontKey="{DDC61179-5B9A-415F-879B-E467FEB467F7}"/>
    <w:embedItalic r:id="rId3" w:fontKey="{663DD103-66D2-46B0-8F89-87F378E74A77}"/>
    <w:embedBoldItalic r:id="rId4" w:fontKey="{92E8D597-085D-4090-9014-DFF858DB6E56}"/>
  </w:font>
  <w:font w:name="Times">
    <w:panose1 w:val="02020603050405020304"/>
    <w:charset w:val="00"/>
    <w:family w:val="roman"/>
    <w:pitch w:val="variable"/>
    <w:sig w:usb0="E0002EFF" w:usb1="C000785B" w:usb2="00000009" w:usb3="00000000" w:csb0="000001FF" w:csb1="00000000"/>
    <w:embedRegular r:id="rId5" w:fontKey="{3C38C6E1-9A24-4093-9A2B-3688B8356AFA}"/>
    <w:embedBold r:id="rId6" w:fontKey="{F2561176-5C11-4235-9747-8A18EA735782}"/>
    <w:embedBoldItalic r:id="rId7" w:fontKey="{375385EB-8C7F-495F-8DBB-3237698712C5}"/>
  </w:font>
  <w:font w:name="Cambria">
    <w:panose1 w:val="02040503050406030204"/>
    <w:charset w:val="00"/>
    <w:family w:val="roman"/>
    <w:pitch w:val="variable"/>
    <w:sig w:usb0="E00006FF" w:usb1="420024FF" w:usb2="02000000" w:usb3="00000000" w:csb0="0000019F" w:csb1="00000000"/>
    <w:embedRegular r:id="rId8" w:fontKey="{85A714B0-FC92-4125-9354-0211723B7C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E273" w14:textId="77777777" w:rsidR="00B00618" w:rsidRDefault="00000000">
    <w:pPr>
      <w:jc w:val="center"/>
    </w:pPr>
    <w:r>
      <w:rPr>
        <w:color w:val="B7B7B7"/>
      </w:rPr>
      <w:t xml:space="preserve">Page </w:t>
    </w:r>
    <w:r>
      <w:fldChar w:fldCharType="begin"/>
    </w:r>
    <w:r>
      <w:instrText>PAGE</w:instrText>
    </w:r>
    <w:r>
      <w:fldChar w:fldCharType="separate"/>
    </w:r>
    <w:r w:rsidR="00871F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63287" w14:textId="77777777" w:rsidR="00B848FC" w:rsidRDefault="00B848FC">
      <w:pPr>
        <w:spacing w:line="240" w:lineRule="auto"/>
      </w:pPr>
      <w:r>
        <w:separator/>
      </w:r>
    </w:p>
  </w:footnote>
  <w:footnote w:type="continuationSeparator" w:id="0">
    <w:p w14:paraId="0AE7FBAB" w14:textId="77777777" w:rsidR="00B848FC" w:rsidRDefault="00B848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AAC"/>
    <w:multiLevelType w:val="multilevel"/>
    <w:tmpl w:val="9BB6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920F4"/>
    <w:multiLevelType w:val="multilevel"/>
    <w:tmpl w:val="B3C07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A87A75"/>
    <w:multiLevelType w:val="multilevel"/>
    <w:tmpl w:val="3E1AF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C4221E"/>
    <w:multiLevelType w:val="multilevel"/>
    <w:tmpl w:val="2F122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F024E"/>
    <w:multiLevelType w:val="multilevel"/>
    <w:tmpl w:val="49965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454377"/>
    <w:multiLevelType w:val="multilevel"/>
    <w:tmpl w:val="EDEE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D32EF1"/>
    <w:multiLevelType w:val="multilevel"/>
    <w:tmpl w:val="FD9E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07556"/>
    <w:multiLevelType w:val="multilevel"/>
    <w:tmpl w:val="5BE48BB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22FE230D"/>
    <w:multiLevelType w:val="multilevel"/>
    <w:tmpl w:val="469E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F2C6B"/>
    <w:multiLevelType w:val="multilevel"/>
    <w:tmpl w:val="80E4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710E3"/>
    <w:multiLevelType w:val="multilevel"/>
    <w:tmpl w:val="19E26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ED1B0A"/>
    <w:multiLevelType w:val="multilevel"/>
    <w:tmpl w:val="2B3E6644"/>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2F063F5F"/>
    <w:multiLevelType w:val="multilevel"/>
    <w:tmpl w:val="C45A55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2F44041B"/>
    <w:multiLevelType w:val="multilevel"/>
    <w:tmpl w:val="69E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E64E8"/>
    <w:multiLevelType w:val="multilevel"/>
    <w:tmpl w:val="B53440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3B334E1D"/>
    <w:multiLevelType w:val="multilevel"/>
    <w:tmpl w:val="DAA47BC8"/>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992" w:hanging="425"/>
      </w:pPr>
      <w:rPr>
        <w:rFonts w:ascii="Arial" w:eastAsia="Arial" w:hAnsi="Arial" w:cs="Arial"/>
        <w:b/>
        <w:bCs/>
        <w:sz w:val="26"/>
        <w:szCs w:val="26"/>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decimal"/>
      <w:lvlText w:val="%1.%2.%3.%4."/>
      <w:lvlJc w:val="right"/>
      <w:pPr>
        <w:ind w:left="1417" w:hanging="360"/>
      </w:pPr>
      <w:rPr>
        <w:u w:val="none"/>
      </w:rPr>
    </w:lvl>
    <w:lvl w:ilvl="4">
      <w:start w:val="1"/>
      <w:numFmt w:val="decimal"/>
      <w:lvlText w:val="%1.%2.%3.%4.%5."/>
      <w:lvlJc w:val="right"/>
      <w:pPr>
        <w:ind w:left="17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F0C775F"/>
    <w:multiLevelType w:val="multilevel"/>
    <w:tmpl w:val="B6903F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165039C"/>
    <w:multiLevelType w:val="multilevel"/>
    <w:tmpl w:val="62C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A1AE2"/>
    <w:multiLevelType w:val="multilevel"/>
    <w:tmpl w:val="E8E09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B8299B"/>
    <w:multiLevelType w:val="multilevel"/>
    <w:tmpl w:val="D9588F4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4EBB2338"/>
    <w:multiLevelType w:val="multilevel"/>
    <w:tmpl w:val="A13AA8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8352A8C"/>
    <w:multiLevelType w:val="multilevel"/>
    <w:tmpl w:val="EF52D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EC6455"/>
    <w:multiLevelType w:val="multilevel"/>
    <w:tmpl w:val="A5B49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0402B0"/>
    <w:multiLevelType w:val="multilevel"/>
    <w:tmpl w:val="942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82CA3"/>
    <w:multiLevelType w:val="multilevel"/>
    <w:tmpl w:val="511AD3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553738200">
    <w:abstractNumId w:val="22"/>
  </w:num>
  <w:num w:numId="2" w16cid:durableId="1475558073">
    <w:abstractNumId w:val="15"/>
  </w:num>
  <w:num w:numId="3" w16cid:durableId="264922905">
    <w:abstractNumId w:val="11"/>
  </w:num>
  <w:num w:numId="4" w16cid:durableId="455877020">
    <w:abstractNumId w:val="21"/>
  </w:num>
  <w:num w:numId="5" w16cid:durableId="2082676772">
    <w:abstractNumId w:val="10"/>
  </w:num>
  <w:num w:numId="6" w16cid:durableId="1810243996">
    <w:abstractNumId w:val="12"/>
  </w:num>
  <w:num w:numId="7" w16cid:durableId="2096393491">
    <w:abstractNumId w:val="0"/>
  </w:num>
  <w:num w:numId="8" w16cid:durableId="2064523712">
    <w:abstractNumId w:val="16"/>
  </w:num>
  <w:num w:numId="9" w16cid:durableId="1605268437">
    <w:abstractNumId w:val="20"/>
  </w:num>
  <w:num w:numId="10" w16cid:durableId="1644889055">
    <w:abstractNumId w:val="18"/>
  </w:num>
  <w:num w:numId="11" w16cid:durableId="641691680">
    <w:abstractNumId w:val="1"/>
  </w:num>
  <w:num w:numId="12" w16cid:durableId="1061322412">
    <w:abstractNumId w:val="7"/>
  </w:num>
  <w:num w:numId="13" w16cid:durableId="84807907">
    <w:abstractNumId w:val="19"/>
  </w:num>
  <w:num w:numId="14" w16cid:durableId="2093312428">
    <w:abstractNumId w:val="24"/>
  </w:num>
  <w:num w:numId="15" w16cid:durableId="1469737854">
    <w:abstractNumId w:val="14"/>
  </w:num>
  <w:num w:numId="16" w16cid:durableId="707097979">
    <w:abstractNumId w:val="4"/>
  </w:num>
  <w:num w:numId="17" w16cid:durableId="1126319264">
    <w:abstractNumId w:val="2"/>
  </w:num>
  <w:num w:numId="18" w16cid:durableId="1588542301">
    <w:abstractNumId w:val="5"/>
  </w:num>
  <w:num w:numId="19" w16cid:durableId="1926301757">
    <w:abstractNumId w:val="17"/>
  </w:num>
  <w:num w:numId="20" w16cid:durableId="168451618">
    <w:abstractNumId w:val="13"/>
  </w:num>
  <w:num w:numId="21" w16cid:durableId="1916428060">
    <w:abstractNumId w:val="23"/>
  </w:num>
  <w:num w:numId="22" w16cid:durableId="39257221">
    <w:abstractNumId w:val="3"/>
  </w:num>
  <w:num w:numId="23" w16cid:durableId="478620264">
    <w:abstractNumId w:val="9"/>
  </w:num>
  <w:num w:numId="24" w16cid:durableId="749039358">
    <w:abstractNumId w:val="6"/>
  </w:num>
  <w:num w:numId="25" w16cid:durableId="1590844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618"/>
    <w:rsid w:val="0028056F"/>
    <w:rsid w:val="00871F57"/>
    <w:rsid w:val="00962514"/>
    <w:rsid w:val="00B00618"/>
    <w:rsid w:val="00B84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D965"/>
  <w15:docId w15:val="{A954FC6C-3B93-407F-B53C-C9B6CA2A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31</Pages>
  <Words>7019</Words>
  <Characters>40013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 T</cp:lastModifiedBy>
  <cp:revision>2</cp:revision>
  <dcterms:created xsi:type="dcterms:W3CDTF">2026-10-21T03:48:00Z</dcterms:created>
  <dcterms:modified xsi:type="dcterms:W3CDTF">2026-10-21T04:40:00Z</dcterms:modified>
</cp:coreProperties>
</file>