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720" w:lineRule="auto"/>
        <w:jc w:val="center"/>
        <w:rPr>
          <w:rFonts w:ascii="Calibri" w:cs="Calibri" w:eastAsia="Calibri" w:hAnsi="Calibri"/>
          <w:b w:val="1"/>
          <w:bCs w:val="1"/>
          <w:color w:val="2f5496"/>
          <w:sz w:val="52"/>
          <w:szCs w:val="52"/>
        </w:rPr>
      </w:pPr>
      <w:r w:rsidDel="00000000" w:rsidR="00000000" w:rsidRPr="00000000">
        <w:rPr>
          <w:rFonts w:ascii="Calibri" w:cs="Calibri" w:eastAsia="Calibri" w:hAnsi="Calibri"/>
          <w:b w:val="1"/>
          <w:bCs w:val="1"/>
          <w:color w:val="2f5496"/>
          <w:sz w:val="52"/>
          <w:szCs w:val="52"/>
          <w:rtl w:val="0"/>
        </w:rPr>
        <w:t xml:space="preserve">DATABASE PROJECT REPORT</w:t>
      </w:r>
    </w:p>
    <w:p w:rsidR="00000000" w:rsidDel="00000000" w:rsidP="00000000" w:rsidRDefault="00000000" w:rsidRPr="00000000" w14:paraId="00000002">
      <w:pPr>
        <w:spacing w:after="960" w:lineRule="auto"/>
        <w:jc w:val="center"/>
        <w:rPr>
          <w:rFonts w:ascii="Calibri" w:cs="Calibri" w:eastAsia="Calibri" w:hAnsi="Calibri"/>
          <w:i w:val="1"/>
          <w:iCs w:val="1"/>
          <w:color w:val="595959"/>
          <w:sz w:val="32"/>
          <w:szCs w:val="32"/>
        </w:rPr>
      </w:pPr>
      <w:r w:rsidDel="00000000" w:rsidR="00000000" w:rsidRPr="00000000">
        <w:rPr>
          <w:rFonts w:ascii="Calibri" w:cs="Calibri" w:eastAsia="Calibri" w:hAnsi="Calibri"/>
          <w:i w:val="1"/>
          <w:iCs w:val="1"/>
          <w:color w:val="595959"/>
          <w:sz w:val="32"/>
          <w:szCs w:val="32"/>
          <w:rtl w:val="0"/>
        </w:rPr>
        <w:t xml:space="preserve">Gym Membership &amp; Personal Training Planner</w:t>
        <w:br w:type="textWrapping"/>
        <w:t xml:space="preserve"> (Project ID: #9)</w:t>
      </w:r>
    </w:p>
    <w:p w:rsidR="00000000" w:rsidDel="00000000" w:rsidP="00000000" w:rsidRDefault="00000000" w:rsidRPr="00000000" w14:paraId="00000003">
      <w:pPr>
        <w:spacing w:after="720" w:lineRule="auto"/>
        <w:ind w:firstLine="0"/>
        <w:jc w:val="center"/>
        <w:rPr>
          <w:rFonts w:ascii="Calibri" w:cs="Calibri" w:eastAsia="Calibri" w:hAnsi="Calibri"/>
          <w:color w:val="808080"/>
        </w:rPr>
      </w:pPr>
      <w:r w:rsidDel="00000000" w:rsidR="00000000" w:rsidRPr="00000000">
        <w:rPr>
          <w:rFonts w:ascii="Calibri" w:cs="Calibri" w:eastAsia="Calibri" w:hAnsi="Calibri"/>
          <w:color w:val="808080"/>
          <w:rtl w:val="0"/>
        </w:rPr>
        <w:t xml:space="preserve">____________________________________________________</w:t>
      </w:r>
    </w:p>
    <w:p w:rsidR="00000000" w:rsidDel="00000000" w:rsidP="00000000" w:rsidRDefault="00000000" w:rsidRPr="00000000" w14:paraId="00000004">
      <w:pPr>
        <w:spacing w:after="240" w:lineRule="auto"/>
        <w:ind w:firstLine="0"/>
        <w:rPr>
          <w:rFonts w:ascii="Calibri" w:cs="Calibri" w:eastAsia="Calibri" w:hAnsi="Calibri"/>
        </w:rPr>
      </w:pPr>
      <w:r w:rsidDel="00000000" w:rsidR="00000000" w:rsidRPr="00000000">
        <w:rPr>
          <w:rFonts w:ascii="Calibri" w:cs="Calibri" w:eastAsia="Calibri" w:hAnsi="Calibri"/>
          <w:b w:val="1"/>
          <w:bCs w:val="1"/>
          <w:color w:val="2f5496"/>
          <w:sz w:val="32"/>
          <w:szCs w:val="32"/>
          <w:rtl w:val="0"/>
        </w:rPr>
        <w:t xml:space="preserve">A. PROJECT IDENTITY</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55"/>
        <w:tblGridChange w:id="0">
          <w:tblGrid>
            <w:gridCol w:w="2145"/>
            <w:gridCol w:w="68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5">
            <w:pPr>
              <w:widowControl w:val="0"/>
              <w:spacing w:after="200" w:line="240" w:lineRule="auto"/>
              <w:ind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Team Name</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6">
            <w:pPr>
              <w:widowControl w:val="0"/>
              <w:spacing w:after="200" w:line="240" w:lineRule="auto"/>
              <w:ind w:firstLine="0"/>
              <w:rPr>
                <w:rFonts w:ascii="Calibri" w:cs="Calibri" w:eastAsia="Calibri" w:hAnsi="Calibri"/>
              </w:rPr>
            </w:pPr>
            <w:r w:rsidDel="00000000" w:rsidR="00000000" w:rsidRPr="00000000">
              <w:rPr>
                <w:rFonts w:ascii="Calibri" w:cs="Calibri" w:eastAsia="Calibri" w:hAnsi="Calibri"/>
                <w:rtl w:val="0"/>
              </w:rPr>
              <w:t xml:space="preserve">Đông Vui</w:t>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7">
            <w:pPr>
              <w:widowControl w:val="0"/>
              <w:spacing w:after="200" w:line="240" w:lineRule="auto"/>
              <w:ind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Course</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8">
            <w:pPr>
              <w:widowControl w:val="0"/>
              <w:spacing w:after="200" w:line="240" w:lineRule="auto"/>
              <w:ind w:firstLine="0"/>
              <w:rPr>
                <w:rFonts w:ascii="Calibri" w:cs="Calibri" w:eastAsia="Calibri" w:hAnsi="Calibri"/>
              </w:rPr>
            </w:pPr>
            <w:r w:rsidDel="00000000" w:rsidR="00000000" w:rsidRPr="00000000">
              <w:rPr>
                <w:rFonts w:ascii="Calibri" w:cs="Calibri" w:eastAsia="Calibri" w:hAnsi="Calibri"/>
                <w:rtl w:val="0"/>
              </w:rPr>
              <w:t xml:space="preserve">INT1313 - Database Basics (CSDL)</w:t>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9">
            <w:pPr>
              <w:widowControl w:val="0"/>
              <w:spacing w:after="200" w:line="240" w:lineRule="auto"/>
              <w:ind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Instructor</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A">
            <w:pPr>
              <w:widowControl w:val="0"/>
              <w:spacing w:after="200" w:line="240" w:lineRule="auto"/>
              <w:ind w:firstLine="0"/>
              <w:rPr>
                <w:rFonts w:ascii="Calibri" w:cs="Calibri" w:eastAsia="Calibri" w:hAnsi="Calibri"/>
              </w:rPr>
            </w:pPr>
            <w:r w:rsidDel="00000000" w:rsidR="00000000" w:rsidRPr="00000000">
              <w:rPr>
                <w:rFonts w:ascii="Calibri" w:cs="Calibri" w:eastAsia="Calibri" w:hAnsi="Calibri"/>
                <w:rtl w:val="0"/>
              </w:rPr>
              <w:t xml:space="preserve">Lê Hà Thanh</w:t>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B">
            <w:pPr>
              <w:widowControl w:val="0"/>
              <w:spacing w:after="200" w:line="240" w:lineRule="auto"/>
              <w:ind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Academic Year</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C">
            <w:pPr>
              <w:widowControl w:val="0"/>
              <w:spacing w:after="200" w:line="240" w:lineRule="auto"/>
              <w:ind w:firstLine="0"/>
              <w:rPr>
                <w:rFonts w:ascii="Calibri" w:cs="Calibri" w:eastAsia="Calibri" w:hAnsi="Calibri"/>
              </w:rPr>
            </w:pPr>
            <w:r w:rsidDel="00000000" w:rsidR="00000000" w:rsidRPr="00000000">
              <w:rPr>
                <w:rFonts w:ascii="Calibri" w:cs="Calibri" w:eastAsia="Calibri" w:hAnsi="Calibri"/>
                <w:rtl w:val="0"/>
              </w:rPr>
              <w:t xml:space="preserve">2026-2027 (Semester 1)</w:t>
            </w:r>
          </w:p>
        </w:tc>
      </w:tr>
    </w:tbl>
    <w:p w:rsidR="00000000" w:rsidDel="00000000" w:rsidP="00000000" w:rsidRDefault="00000000" w:rsidRPr="00000000" w14:paraId="0000000D">
      <w:pPr>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120" w:lineRule="auto"/>
        <w:ind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Team Members:</w:t>
      </w:r>
    </w:p>
    <w:p w:rsidR="00000000" w:rsidDel="00000000" w:rsidP="00000000" w:rsidRDefault="00000000" w:rsidRPr="00000000" w14:paraId="0000000F">
      <w:pPr>
        <w:ind w:firstLine="0"/>
        <w:rPr>
          <w:rFonts w:ascii="Calibri" w:cs="Calibri" w:eastAsia="Calibri" w:hAnsi="Calibri"/>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1f2" w:val="clear"/>
            <w:tcMar>
              <w:top w:w="120.0" w:type="dxa"/>
              <w:left w:w="160.0" w:type="dxa"/>
              <w:bottom w:w="120.0" w:type="dxa"/>
              <w:right w:w="160.0" w:type="dxa"/>
            </w:tcMar>
            <w:vAlign w:val="top"/>
          </w:tcPr>
          <w:p w:rsidR="00000000" w:rsidDel="00000000" w:rsidP="00000000" w:rsidRDefault="00000000" w:rsidRPr="00000000" w14:paraId="00000010">
            <w:pPr>
              <w:widowControl w:val="0"/>
              <w:spacing w:after="200" w:line="240" w:lineRule="auto"/>
              <w:ind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Full Name (Họ tên)</w:t>
            </w:r>
          </w:p>
        </w:tc>
        <w:tc>
          <w:tcPr>
            <w:tcBorders>
              <w:top w:color="000000" w:space="0" w:sz="0" w:val="nil"/>
              <w:left w:color="000000" w:space="0" w:sz="0" w:val="nil"/>
              <w:bottom w:color="000000" w:space="0" w:sz="0" w:val="nil"/>
              <w:right w:color="000000" w:space="0" w:sz="0" w:val="nil"/>
            </w:tcBorders>
            <w:shd w:fill="d9e1f2" w:val="clear"/>
            <w:tcMar>
              <w:top w:w="120.0" w:type="dxa"/>
              <w:left w:w="160.0" w:type="dxa"/>
              <w:bottom w:w="120.0" w:type="dxa"/>
              <w:right w:w="160.0" w:type="dxa"/>
            </w:tcMar>
            <w:vAlign w:val="top"/>
          </w:tcPr>
          <w:p w:rsidR="00000000" w:rsidDel="00000000" w:rsidP="00000000" w:rsidRDefault="00000000" w:rsidRPr="00000000" w14:paraId="00000011">
            <w:pPr>
              <w:widowControl w:val="0"/>
              <w:spacing w:after="200" w:line="240" w:lineRule="auto"/>
              <w:ind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 ID (MSSV)</w:t>
            </w:r>
          </w:p>
        </w:tc>
        <w:tc>
          <w:tcPr>
            <w:tcBorders>
              <w:top w:color="000000" w:space="0" w:sz="0" w:val="nil"/>
              <w:left w:color="000000" w:space="0" w:sz="0" w:val="nil"/>
              <w:bottom w:color="000000" w:space="0" w:sz="0" w:val="nil"/>
              <w:right w:color="000000" w:space="0" w:sz="0" w:val="nil"/>
            </w:tcBorders>
            <w:shd w:fill="d9e1f2" w:val="clear"/>
            <w:tcMar>
              <w:top w:w="120.0" w:type="dxa"/>
              <w:left w:w="160.0" w:type="dxa"/>
              <w:bottom w:w="120.0" w:type="dxa"/>
              <w:right w:w="160.0" w:type="dxa"/>
            </w:tcMar>
            <w:vAlign w:val="top"/>
          </w:tcPr>
          <w:p w:rsidR="00000000" w:rsidDel="00000000" w:rsidP="00000000" w:rsidRDefault="00000000" w:rsidRPr="00000000" w14:paraId="00000012">
            <w:pPr>
              <w:widowControl w:val="0"/>
              <w:spacing w:after="200" w:line="240" w:lineRule="auto"/>
              <w:ind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Class (Lớp)</w:t>
            </w:r>
          </w:p>
        </w:tc>
        <w:tc>
          <w:tcPr>
            <w:tcBorders>
              <w:top w:color="000000" w:space="0" w:sz="0" w:val="nil"/>
              <w:left w:color="000000" w:space="0" w:sz="0" w:val="nil"/>
              <w:bottom w:color="000000" w:space="0" w:sz="0" w:val="nil"/>
              <w:right w:color="000000" w:space="0" w:sz="0" w:val="nil"/>
            </w:tcBorders>
            <w:shd w:fill="d9e1f2" w:val="clear"/>
            <w:tcMar>
              <w:top w:w="120.0" w:type="dxa"/>
              <w:left w:w="160.0" w:type="dxa"/>
              <w:bottom w:w="120.0" w:type="dxa"/>
              <w:right w:w="160.0" w:type="dxa"/>
            </w:tcMar>
            <w:vAlign w:val="top"/>
          </w:tcPr>
          <w:p w:rsidR="00000000" w:rsidDel="00000000" w:rsidP="00000000" w:rsidRDefault="00000000" w:rsidRPr="00000000" w14:paraId="00000013">
            <w:pPr>
              <w:widowControl w:val="0"/>
              <w:spacing w:after="200" w:line="240" w:lineRule="auto"/>
              <w:ind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Institutional Email</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14">
            <w:pPr>
              <w:widowControl w:val="0"/>
              <w:spacing w:after="200" w:line="240" w:lineRule="auto"/>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Trần Đức Phương</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15">
            <w:pPr>
              <w:widowControl w:val="0"/>
              <w:spacing w:after="200" w:line="240" w:lineRule="auto"/>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N24DCCN154</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16">
            <w:pPr>
              <w:widowControl w:val="0"/>
              <w:spacing w:after="200" w:line="240" w:lineRule="auto"/>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D24CQCN02-N</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17">
            <w:pPr>
              <w:widowControl w:val="0"/>
              <w:spacing w:after="200" w:line="240" w:lineRule="auto"/>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n24dccn154@student.ptithcm.edu.vn</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18">
            <w:pPr>
              <w:widowControl w:val="0"/>
              <w:spacing w:after="200" w:line="240" w:lineRule="auto"/>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Nguyễn Lưu Triệu Quang</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19">
            <w:pPr>
              <w:widowControl w:val="0"/>
              <w:spacing w:after="200" w:line="240" w:lineRule="auto"/>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N24DCCN158</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1A">
            <w:pPr>
              <w:widowControl w:val="0"/>
              <w:spacing w:after="200" w:line="240" w:lineRule="auto"/>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D24CQCN02-N</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1B">
            <w:pPr>
              <w:widowControl w:val="0"/>
              <w:spacing w:after="200" w:line="240" w:lineRule="auto"/>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n24dccn158@student.ptithcm.edu.vn</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1C">
            <w:pPr>
              <w:widowControl w:val="0"/>
              <w:spacing w:after="200" w:line="240" w:lineRule="auto"/>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Nguyễn Văn Hoàng Te</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1D">
            <w:pPr>
              <w:widowControl w:val="0"/>
              <w:spacing w:after="200" w:line="240" w:lineRule="auto"/>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N24DCCN071</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1E">
            <w:pPr>
              <w:widowControl w:val="0"/>
              <w:spacing w:after="200" w:line="240" w:lineRule="auto"/>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D24CQCN01-N</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1F">
            <w:pPr>
              <w:widowControl w:val="0"/>
              <w:spacing w:after="200" w:line="240" w:lineRule="auto"/>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n24dccn071@student.ptithcm.edu.vn</w:t>
            </w:r>
          </w:p>
        </w:tc>
      </w:tr>
    </w:tbl>
    <w:p w:rsidR="00000000" w:rsidDel="00000000" w:rsidP="00000000" w:rsidRDefault="00000000" w:rsidRPr="00000000" w14:paraId="00000020">
      <w:pPr>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21">
      <w:pPr>
        <w:ind w:firstLine="0"/>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Project Title:</w:t>
      </w:r>
      <w:r w:rsidDel="00000000" w:rsidR="00000000" w:rsidRPr="00000000">
        <w:rPr>
          <w:rFonts w:ascii="Calibri" w:cs="Calibri" w:eastAsia="Calibri" w:hAnsi="Calibri"/>
          <w:rtl w:val="0"/>
        </w:rPr>
        <w:t xml:space="preserve"> Gym Membership and Personal Training Management Database System</w:t>
      </w:r>
    </w:p>
    <w:p w:rsidR="00000000" w:rsidDel="00000000" w:rsidP="00000000" w:rsidRDefault="00000000" w:rsidRPr="00000000" w14:paraId="00000022">
      <w:pPr>
        <w:spacing w:after="360" w:lineRule="auto"/>
        <w:ind w:firstLine="0"/>
        <w:rPr>
          <w:rFonts w:ascii="Calibri" w:cs="Calibri" w:eastAsia="Calibri" w:hAnsi="Calibri"/>
          <w:b w:val="1"/>
          <w:bCs w:val="1"/>
          <w:color w:val="2f5496"/>
          <w:sz w:val="32"/>
          <w:szCs w:val="32"/>
        </w:rPr>
      </w:pPr>
      <w:r w:rsidDel="00000000" w:rsidR="00000000" w:rsidRPr="00000000">
        <w:rPr>
          <w:rFonts w:ascii="Calibri" w:cs="Calibri" w:eastAsia="Calibri" w:hAnsi="Calibri"/>
          <w:b w:val="1"/>
          <w:bCs w:val="1"/>
          <w:color w:val="2f5496"/>
          <w:sz w:val="32"/>
          <w:szCs w:val="32"/>
          <w:rtl w:val="0"/>
        </w:rPr>
        <w:t xml:space="preserve">B. REPORT STRUCTURE</w:t>
      </w:r>
    </w:p>
    <w:p w:rsidR="00000000" w:rsidDel="00000000" w:rsidP="00000000" w:rsidRDefault="00000000" w:rsidRPr="00000000" w14:paraId="00000023">
      <w:pPr>
        <w:numPr>
          <w:ilvl w:val="0"/>
          <w:numId w:val="1"/>
        </w:numPr>
        <w:spacing w:after="0" w:afterAutospacing="0" w:before="360" w:lineRule="auto"/>
        <w:ind w:left="720" w:hanging="360"/>
        <w:rPr>
          <w:rFonts w:ascii="Calibri" w:cs="Calibri" w:eastAsia="Calibri" w:hAnsi="Calibri"/>
        </w:rPr>
      </w:pPr>
      <w:r w:rsidDel="00000000" w:rsidR="00000000" w:rsidRPr="00000000">
        <w:rPr>
          <w:rFonts w:ascii="Calibri" w:cs="Calibri" w:eastAsia="Calibri" w:hAnsi="Calibri"/>
          <w:b w:val="1"/>
          <w:bCs w:val="1"/>
          <w:color w:val="2f5496"/>
          <w:sz w:val="26"/>
          <w:szCs w:val="26"/>
          <w:rtl w:val="0"/>
        </w:rPr>
        <w:t xml:space="preserve">Introduction &amp; Project Scope (ISO/IEC/IEEE 29148 Standard)</w:t>
      </w:r>
    </w:p>
    <w:p w:rsidR="00000000" w:rsidDel="00000000" w:rsidP="00000000" w:rsidRDefault="00000000" w:rsidRPr="00000000" w14:paraId="00000024">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System Objective</w:t>
      </w: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025">
      <w:pPr>
        <w:numPr>
          <w:ilvl w:val="0"/>
          <w:numId w:val="7"/>
        </w:numPr>
        <w:spacing w:after="0" w:afterAutospacing="0" w:lineRule="auto"/>
        <w:ind w:left="1440" w:hanging="360"/>
        <w:rPr>
          <w:rFonts w:ascii="Times" w:cs="Times" w:eastAsia="Times" w:hAnsi="Times"/>
        </w:rPr>
      </w:pPr>
      <w:r w:rsidDel="00000000" w:rsidR="00000000" w:rsidRPr="00000000">
        <w:rPr>
          <w:rFonts w:ascii="Times" w:cs="Times" w:eastAsia="Times" w:hAnsi="Times"/>
          <w:rtl w:val="0"/>
        </w:rPr>
        <w:t xml:space="preserve">The Gym Membership and Personal Training Management System is designed to digitalize and streamline core gym operations. The system manages member information, class schedules, personal trainer bookings, and fitness facility maintenance records through a centralized relational database. It aims to ensure data consistency and integrity, prevent scheduling conflicts, and maintain accurate subscription and billing records to support efficient gym management and reliable data tracking.</w:t>
      </w:r>
    </w:p>
    <w:p w:rsidR="00000000" w:rsidDel="00000000" w:rsidP="00000000" w:rsidRDefault="00000000" w:rsidRPr="00000000" w14:paraId="00000026">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Business Rules &amp; Constraints</w:t>
      </w: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027">
      <w:pPr>
        <w:numPr>
          <w:ilvl w:val="2"/>
          <w:numId w:val="1"/>
        </w:numPr>
        <w:spacing w:after="240" w:before="0" w:beforeAutospacing="0" w:lineRule="auto"/>
        <w:ind w:left="2160" w:hanging="360"/>
        <w:rPr>
          <w:rFonts w:ascii="Calibri" w:cs="Calibri" w:eastAsia="Calibri" w:hAnsi="Calibri"/>
          <w:b w:val="1"/>
          <w:bCs w:val="1"/>
          <w:sz w:val="20"/>
          <w:szCs w:val="20"/>
        </w:rPr>
      </w:pPr>
      <w:r w:rsidDel="00000000" w:rsidR="00000000" w:rsidRPr="00000000">
        <w:rPr>
          <w:rFonts w:ascii="Calibri" w:cs="Calibri" w:eastAsia="Calibri" w:hAnsi="Calibri"/>
          <w:b w:val="1"/>
          <w:bCs w:val="1"/>
          <w:i w:val="1"/>
          <w:iCs w:val="1"/>
          <w:sz w:val="20"/>
          <w:szCs w:val="20"/>
          <w:rtl w:val="0"/>
        </w:rPr>
        <w:t xml:space="preserve">Membership &amp; Subscription Domain (Triệu Quang)</w:t>
      </w:r>
      <w:r w:rsidDel="00000000" w:rsidR="00000000" w:rsidRPr="00000000">
        <w:rPr>
          <w:rtl w:val="0"/>
        </w:rPr>
      </w:r>
    </w:p>
    <w:p w:rsidR="00000000" w:rsidDel="00000000" w:rsidP="00000000" w:rsidRDefault="00000000" w:rsidRPr="00000000" w14:paraId="00000028">
      <w:pPr>
        <w:spacing w:after="240" w:before="360" w:line="240" w:lineRule="auto"/>
        <w:ind w:left="216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Member - Membership - Membership Plan:</w:t>
      </w:r>
    </w:p>
    <w:p w:rsidR="00000000" w:rsidDel="00000000" w:rsidP="00000000" w:rsidRDefault="00000000" w:rsidRPr="00000000" w14:paraId="00000029">
      <w:pPr>
        <w:numPr>
          <w:ilvl w:val="0"/>
          <w:numId w:val="12"/>
        </w:numPr>
        <w:spacing w:after="0" w:afterAutospacing="0" w:before="360" w:line="240" w:lineRule="auto"/>
        <w:ind w:left="2880" w:hanging="360"/>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Member: Refers to an individual or customer. A Member can remain in the system indefinitely, even if they do not currently have an active service package: </w:t>
      </w:r>
    </w:p>
    <w:p w:rsidR="00000000" w:rsidDel="00000000" w:rsidP="00000000" w:rsidRDefault="00000000" w:rsidRPr="00000000" w14:paraId="0000002A">
      <w:pPr>
        <w:numPr>
          <w:ilvl w:val="0"/>
          <w:numId w:val="4"/>
        </w:numPr>
        <w:spacing w:after="0" w:afterAutospacing="0" w:before="0" w:beforeAutospacing="0" w:line="240" w:lineRule="auto"/>
        <w:ind w:left="288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Member ID</w:t>
      </w:r>
    </w:p>
    <w:p w:rsidR="00000000" w:rsidDel="00000000" w:rsidP="00000000" w:rsidRDefault="00000000" w:rsidRPr="00000000" w14:paraId="0000002B">
      <w:pPr>
        <w:numPr>
          <w:ilvl w:val="0"/>
          <w:numId w:val="4"/>
        </w:numPr>
        <w:spacing w:after="0" w:afterAutospacing="0" w:before="0" w:beforeAutospacing="0" w:line="240" w:lineRule="auto"/>
        <w:ind w:left="288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Full name</w:t>
      </w:r>
    </w:p>
    <w:p w:rsidR="00000000" w:rsidDel="00000000" w:rsidP="00000000" w:rsidRDefault="00000000" w:rsidRPr="00000000" w14:paraId="0000002C">
      <w:pPr>
        <w:numPr>
          <w:ilvl w:val="0"/>
          <w:numId w:val="4"/>
        </w:numPr>
        <w:spacing w:after="0" w:afterAutospacing="0" w:before="0" w:beforeAutospacing="0" w:line="240" w:lineRule="auto"/>
        <w:ind w:left="288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Phone number</w:t>
      </w:r>
    </w:p>
    <w:p w:rsidR="00000000" w:rsidDel="00000000" w:rsidP="00000000" w:rsidRDefault="00000000" w:rsidRPr="00000000" w14:paraId="0000002D">
      <w:pPr>
        <w:numPr>
          <w:ilvl w:val="0"/>
          <w:numId w:val="4"/>
        </w:numPr>
        <w:spacing w:after="0" w:afterAutospacing="0" w:before="0" w:beforeAutospacing="0" w:line="240" w:lineRule="auto"/>
        <w:ind w:left="288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Necessary contact details</w:t>
      </w:r>
    </w:p>
    <w:p w:rsidR="00000000" w:rsidDel="00000000" w:rsidP="00000000" w:rsidRDefault="00000000" w:rsidRPr="00000000" w14:paraId="0000002E">
      <w:pPr>
        <w:numPr>
          <w:ilvl w:val="0"/>
          <w:numId w:val="4"/>
        </w:numPr>
        <w:spacing w:after="0" w:afterAutospacing="0" w:before="0" w:beforeAutospacing="0" w:line="240" w:lineRule="auto"/>
        <w:ind w:left="288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Information for customer management/marketing purposes</w:t>
      </w:r>
    </w:p>
    <w:p w:rsidR="00000000" w:rsidDel="00000000" w:rsidP="00000000" w:rsidRDefault="00000000" w:rsidRPr="00000000" w14:paraId="0000002F">
      <w:pPr>
        <w:numPr>
          <w:ilvl w:val="0"/>
          <w:numId w:val="4"/>
        </w:numPr>
        <w:spacing w:after="240" w:before="0" w:beforeAutospacing="0" w:line="240" w:lineRule="auto"/>
        <w:ind w:left="288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Profile pictures or verification photos (if required by business processes).</w:t>
      </w:r>
    </w:p>
    <w:p w:rsidR="00000000" w:rsidDel="00000000" w:rsidP="00000000" w:rsidRDefault="00000000" w:rsidRPr="00000000" w14:paraId="00000030">
      <w:pPr>
        <w:spacing w:after="240" w:before="360" w:line="240" w:lineRule="auto"/>
        <w:ind w:left="288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(Ex: Nguyen Van A)</w:t>
      </w:r>
    </w:p>
    <w:p w:rsidR="00000000" w:rsidDel="00000000" w:rsidP="00000000" w:rsidRDefault="00000000" w:rsidRPr="00000000" w14:paraId="00000031">
      <w:pPr>
        <w:numPr>
          <w:ilvl w:val="0"/>
          <w:numId w:val="11"/>
        </w:numPr>
        <w:spacing w:after="240" w:before="360" w:line="240" w:lineRule="auto"/>
        <w:ind w:left="2880" w:hanging="360"/>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Membership: This refers to a member's right to access services for a specific period, established when the member subscribes to a plan. When the Membership expires or the member completes a course or service package, the Membership record must be retained in the system as history rather than being deleted.</w:t>
      </w:r>
    </w:p>
    <w:p w:rsidR="00000000" w:rsidDel="00000000" w:rsidP="00000000" w:rsidRDefault="00000000" w:rsidRPr="00000000" w14:paraId="00000032">
      <w:pPr>
        <w:spacing w:after="240" w:before="360" w:line="240" w:lineRule="auto"/>
        <w:ind w:left="288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(Ex: Nguyen Van A subscribes to the Premium plan from September 1, 2026, to October 1, 2026 / Renewing the subscription may entitle the member to special offers.)</w:t>
      </w:r>
    </w:p>
    <w:p w:rsidR="00000000" w:rsidDel="00000000" w:rsidP="00000000" w:rsidRDefault="00000000" w:rsidRPr="00000000" w14:paraId="00000033">
      <w:pPr>
        <w:spacing w:after="240" w:before="360" w:line="240" w:lineRule="auto"/>
        <w:ind w:left="288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-&gt; A member can have multiple memberships over time.</w:t>
      </w:r>
    </w:p>
    <w:p w:rsidR="00000000" w:rsidDel="00000000" w:rsidP="00000000" w:rsidRDefault="00000000" w:rsidRPr="00000000" w14:paraId="00000034">
      <w:pPr>
        <w:spacing w:after="240" w:before="360" w:line="240" w:lineRule="auto"/>
        <w:ind w:left="288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(Ex: 01/06 → 01/07  Membership #1 with plan Basic and status is Expired, 01/08 → 01/09  Membership #2 with plan Premium and Status is Active</w:t>
      </w:r>
    </w:p>
    <w:p w:rsidR="00000000" w:rsidDel="00000000" w:rsidP="00000000" w:rsidRDefault="00000000" w:rsidRPr="00000000" w14:paraId="00000035">
      <w:pPr>
        <w:numPr>
          <w:ilvl w:val="0"/>
          <w:numId w:val="11"/>
        </w:numPr>
        <w:spacing w:after="240" w:before="360" w:line="240" w:lineRule="auto"/>
        <w:ind w:left="2880" w:hanging="360"/>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Membership Plan: A type of service package offered by the gym, functioning as a Product/ Template</w:t>
      </w:r>
    </w:p>
    <w:p w:rsidR="00000000" w:rsidDel="00000000" w:rsidP="00000000" w:rsidRDefault="00000000" w:rsidRPr="00000000" w14:paraId="00000036">
      <w:pPr>
        <w:spacing w:after="240" w:before="360" w:line="240" w:lineRule="auto"/>
        <w:ind w:left="288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The plan specifies the entitlements included for the customer, such as:</w:t>
      </w:r>
    </w:p>
    <w:p w:rsidR="00000000" w:rsidDel="00000000" w:rsidP="00000000" w:rsidRDefault="00000000" w:rsidRPr="00000000" w14:paraId="00000037">
      <w:pPr>
        <w:numPr>
          <w:ilvl w:val="0"/>
          <w:numId w:val="8"/>
        </w:numPr>
        <w:spacing w:after="0" w:afterAutospacing="0" w:before="360" w:line="240" w:lineRule="auto"/>
        <w:ind w:left="3600" w:hanging="360"/>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Duration</w:t>
      </w:r>
    </w:p>
    <w:p w:rsidR="00000000" w:rsidDel="00000000" w:rsidP="00000000" w:rsidRDefault="00000000" w:rsidRPr="00000000" w14:paraId="00000038">
      <w:pPr>
        <w:numPr>
          <w:ilvl w:val="0"/>
          <w:numId w:val="8"/>
        </w:numPr>
        <w:spacing w:after="0" w:afterAutospacing="0" w:before="0" w:beforeAutospacing="0" w:line="240" w:lineRule="auto"/>
        <w:ind w:left="3600" w:hanging="360"/>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Price</w:t>
      </w:r>
    </w:p>
    <w:p w:rsidR="00000000" w:rsidDel="00000000" w:rsidP="00000000" w:rsidRDefault="00000000" w:rsidRPr="00000000" w14:paraId="00000039">
      <w:pPr>
        <w:numPr>
          <w:ilvl w:val="0"/>
          <w:numId w:val="8"/>
        </w:numPr>
        <w:spacing w:after="0" w:afterAutospacing="0" w:before="0" w:beforeAutospacing="0" w:line="240" w:lineRule="auto"/>
        <w:ind w:left="3600" w:hanging="360"/>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Number of Personal Training (PT) sessions</w:t>
      </w:r>
    </w:p>
    <w:p w:rsidR="00000000" w:rsidDel="00000000" w:rsidP="00000000" w:rsidRDefault="00000000" w:rsidRPr="00000000" w14:paraId="0000003A">
      <w:pPr>
        <w:numPr>
          <w:ilvl w:val="0"/>
          <w:numId w:val="8"/>
        </w:numPr>
        <w:spacing w:after="0" w:afterAutospacing="0" w:before="0" w:beforeAutospacing="0" w:line="240" w:lineRule="auto"/>
        <w:ind w:left="3600" w:hanging="360"/>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Access rights</w:t>
      </w:r>
    </w:p>
    <w:p w:rsidR="00000000" w:rsidDel="00000000" w:rsidP="00000000" w:rsidRDefault="00000000" w:rsidRPr="00000000" w14:paraId="0000003B">
      <w:pPr>
        <w:numPr>
          <w:ilvl w:val="0"/>
          <w:numId w:val="8"/>
        </w:numPr>
        <w:spacing w:after="240" w:before="0" w:beforeAutospacing="0" w:line="240" w:lineRule="auto"/>
        <w:ind w:left="3600" w:hanging="360"/>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Other benefits.</w:t>
      </w:r>
    </w:p>
    <w:p w:rsidR="00000000" w:rsidDel="00000000" w:rsidP="00000000" w:rsidRDefault="00000000" w:rsidRPr="00000000" w14:paraId="0000003C">
      <w:pPr>
        <w:spacing w:after="240" w:before="360" w:line="240" w:lineRule="auto"/>
        <w:ind w:left="288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-&gt; A plan is not a specific subscription held by a member.</w:t>
      </w:r>
    </w:p>
    <w:p w:rsidR="00000000" w:rsidDel="00000000" w:rsidP="00000000" w:rsidRDefault="00000000" w:rsidRPr="00000000" w14:paraId="0000003D">
      <w:pPr>
        <w:numPr>
          <w:ilvl w:val="0"/>
          <w:numId w:val="10"/>
        </w:numPr>
        <w:spacing w:after="0" w:afterAutospacing="0" w:before="360" w:line="240" w:lineRule="auto"/>
        <w:ind w:left="3600" w:hanging="360"/>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 Member = Who?</w:t>
      </w:r>
    </w:p>
    <w:p w:rsidR="00000000" w:rsidDel="00000000" w:rsidP="00000000" w:rsidRDefault="00000000" w:rsidRPr="00000000" w14:paraId="0000003E">
      <w:pPr>
        <w:numPr>
          <w:ilvl w:val="0"/>
          <w:numId w:val="10"/>
        </w:numPr>
        <w:spacing w:after="0" w:afterAutospacing="0" w:before="0" w:beforeAutospacing="0" w:line="240" w:lineRule="auto"/>
        <w:ind w:left="3600" w:hanging="360"/>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Membership = Which service?</w:t>
      </w:r>
    </w:p>
    <w:p w:rsidR="00000000" w:rsidDel="00000000" w:rsidP="00000000" w:rsidRDefault="00000000" w:rsidRPr="00000000" w14:paraId="0000003F">
      <w:pPr>
        <w:numPr>
          <w:ilvl w:val="0"/>
          <w:numId w:val="10"/>
        </w:numPr>
        <w:spacing w:after="240" w:before="0" w:beforeAutospacing="0" w:line="240" w:lineRule="auto"/>
        <w:ind w:left="3600" w:hanging="360"/>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Membership Plan = What type?</w:t>
      </w:r>
    </w:p>
    <w:p w:rsidR="00000000" w:rsidDel="00000000" w:rsidP="00000000" w:rsidRDefault="00000000" w:rsidRPr="00000000" w14:paraId="00000040">
      <w:pPr>
        <w:spacing w:after="240" w:before="360" w:line="240" w:lineRule="auto"/>
        <w:ind w:left="216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Four object</w:t>
      </w:r>
      <w:r w:rsidDel="00000000" w:rsidR="00000000" w:rsidRPr="00000000">
        <w:rPr>
          <w:rFonts w:ascii="Times" w:cs="Times" w:eastAsia="Times" w:hAnsi="Times"/>
          <w:sz w:val="20"/>
          <w:szCs w:val="20"/>
          <w:rtl w:val="0"/>
        </w:rPr>
        <w:t xml:space="preserve">: Member, Membership_Plan, Subscription, Recurring Billing/Billing_Record</w:t>
      </w:r>
    </w:p>
    <w:p w:rsidR="00000000" w:rsidDel="00000000" w:rsidP="00000000" w:rsidRDefault="00000000" w:rsidRPr="00000000" w14:paraId="00000041">
      <w:pPr>
        <w:keepLines w:val="0"/>
        <w:numPr>
          <w:ilvl w:val="0"/>
          <w:numId w:val="2"/>
        </w:numPr>
        <w:spacing w:after="0" w:afterAutospacing="0" w:before="360" w:line="240" w:lineRule="auto"/>
        <w:ind w:left="288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BR-M01: Each member must have a unique member identifier.</w:t>
      </w:r>
    </w:p>
    <w:p w:rsidR="00000000" w:rsidDel="00000000" w:rsidP="00000000" w:rsidRDefault="00000000" w:rsidRPr="00000000" w14:paraId="00000042">
      <w:pPr>
        <w:keepLines w:val="0"/>
        <w:numPr>
          <w:ilvl w:val="0"/>
          <w:numId w:val="2"/>
        </w:numPr>
        <w:spacing w:after="0" w:afterAutospacing="0" w:before="0" w:beforeAutospacing="0" w:line="240" w:lineRule="auto"/>
        <w:ind w:left="288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BR-M02: Each membership plan must have a unique Plan ID and a defined price and duration. </w:t>
      </w:r>
    </w:p>
    <w:p w:rsidR="00000000" w:rsidDel="00000000" w:rsidP="00000000" w:rsidRDefault="00000000" w:rsidRPr="00000000" w14:paraId="00000043">
      <w:pPr>
        <w:keepLines w:val="0"/>
        <w:numPr>
          <w:ilvl w:val="0"/>
          <w:numId w:val="2"/>
        </w:numPr>
        <w:spacing w:after="0" w:afterAutospacing="0" w:before="0" w:beforeAutospacing="0" w:line="240" w:lineRule="auto"/>
        <w:ind w:left="288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BR-M03: Each subscription belongs to exactly one member and is associated with exactly one membership plan. </w:t>
      </w:r>
    </w:p>
    <w:p w:rsidR="00000000" w:rsidDel="00000000" w:rsidP="00000000" w:rsidRDefault="00000000" w:rsidRPr="00000000" w14:paraId="00000044">
      <w:pPr>
        <w:keepLines w:val="0"/>
        <w:numPr>
          <w:ilvl w:val="0"/>
          <w:numId w:val="2"/>
        </w:numPr>
        <w:spacing w:after="0" w:afterAutospacing="0" w:before="0" w:beforeAutospacing="0" w:line="240" w:lineRule="auto"/>
        <w:ind w:left="288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BR-M04: Each subscription must have a defined start date, end date, and status.</w:t>
      </w:r>
    </w:p>
    <w:p w:rsidR="00000000" w:rsidDel="00000000" w:rsidP="00000000" w:rsidRDefault="00000000" w:rsidRPr="00000000" w14:paraId="00000045">
      <w:pPr>
        <w:keepLines w:val="0"/>
        <w:numPr>
          <w:ilvl w:val="0"/>
          <w:numId w:val="2"/>
        </w:numPr>
        <w:spacing w:after="0" w:afterAutospacing="0" w:before="0" w:beforeAutospacing="0" w:line="240" w:lineRule="auto"/>
        <w:ind w:left="288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BR-M05: A subscription has a status indicating whether it is active, expired, or cancelled.</w:t>
      </w:r>
    </w:p>
    <w:p w:rsidR="00000000" w:rsidDel="00000000" w:rsidP="00000000" w:rsidRDefault="00000000" w:rsidRPr="00000000" w14:paraId="00000046">
      <w:pPr>
        <w:keepLines w:val="0"/>
        <w:numPr>
          <w:ilvl w:val="0"/>
          <w:numId w:val="2"/>
        </w:numPr>
        <w:spacing w:after="0" w:afterAutospacing="0" w:before="0" w:beforeAutospacing="0" w:line="240" w:lineRule="auto"/>
        <w:ind w:left="288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BR-M06: An active subscription may generate multiple billing records according to its billing cycle.</w:t>
      </w:r>
    </w:p>
    <w:p w:rsidR="00000000" w:rsidDel="00000000" w:rsidP="00000000" w:rsidRDefault="00000000" w:rsidRPr="00000000" w14:paraId="00000047">
      <w:pPr>
        <w:keepLines w:val="0"/>
        <w:numPr>
          <w:ilvl w:val="0"/>
          <w:numId w:val="2"/>
        </w:numPr>
        <w:spacing w:after="0" w:afterAutospacing="0" w:before="0" w:beforeAutospacing="0" w:line="240" w:lineRule="auto"/>
        <w:ind w:left="288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BR-M07: Each billing record belongs to exactly one subscription.</w:t>
      </w:r>
    </w:p>
    <w:p w:rsidR="00000000" w:rsidDel="00000000" w:rsidP="00000000" w:rsidRDefault="00000000" w:rsidRPr="00000000" w14:paraId="00000048">
      <w:pPr>
        <w:keepLines w:val="0"/>
        <w:numPr>
          <w:ilvl w:val="0"/>
          <w:numId w:val="2"/>
        </w:numPr>
        <w:spacing w:after="0" w:afterAutospacing="0" w:before="0" w:beforeAutospacing="0" w:line="240" w:lineRule="auto"/>
        <w:ind w:left="288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BR-M08: Billing records must be retained as historical records even after a subscription expires or is cancelled. </w:t>
      </w:r>
    </w:p>
    <w:p w:rsidR="00000000" w:rsidDel="00000000" w:rsidP="00000000" w:rsidRDefault="00000000" w:rsidRPr="00000000" w14:paraId="00000049">
      <w:pPr>
        <w:keepLines w:val="0"/>
        <w:numPr>
          <w:ilvl w:val="0"/>
          <w:numId w:val="2"/>
        </w:numPr>
        <w:spacing w:after="0" w:afterAutospacing="0" w:before="0" w:beforeAutospacing="0" w:line="240" w:lineRule="auto"/>
        <w:ind w:left="288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BR-M09: Each billing record must store the amount charged and the billing period to which the charge applies. </w:t>
      </w:r>
    </w:p>
    <w:p w:rsidR="00000000" w:rsidDel="00000000" w:rsidP="00000000" w:rsidRDefault="00000000" w:rsidRPr="00000000" w14:paraId="0000004A">
      <w:pPr>
        <w:numPr>
          <w:ilvl w:val="2"/>
          <w:numId w:val="1"/>
        </w:numPr>
        <w:spacing w:after="0" w:afterAutospacing="0" w:before="0" w:beforeAutospacing="0" w:lineRule="auto"/>
        <w:ind w:left="2160" w:hanging="360"/>
        <w:rPr>
          <w:rFonts w:ascii="Calibri" w:cs="Calibri" w:eastAsia="Calibri" w:hAnsi="Calibri"/>
          <w:b w:val="1"/>
          <w:bCs w:val="1"/>
          <w:sz w:val="20"/>
          <w:szCs w:val="20"/>
        </w:rPr>
      </w:pPr>
      <w:r w:rsidDel="00000000" w:rsidR="00000000" w:rsidRPr="00000000">
        <w:rPr>
          <w:rFonts w:ascii="Calibri" w:cs="Calibri" w:eastAsia="Calibri" w:hAnsi="Calibri"/>
          <w:b w:val="1"/>
          <w:bCs w:val="1"/>
          <w:i w:val="1"/>
          <w:iCs w:val="1"/>
          <w:sz w:val="20"/>
          <w:szCs w:val="20"/>
          <w:rtl w:val="0"/>
        </w:rPr>
        <w:t xml:space="preserve">Training &amp; Scheduling Domain (Trần Đức Phương)</w:t>
      </w:r>
    </w:p>
    <w:p w:rsidR="00000000" w:rsidDel="00000000" w:rsidP="00000000" w:rsidRDefault="00000000" w:rsidRPr="00000000" w14:paraId="0000004B">
      <w:pPr>
        <w:numPr>
          <w:ilvl w:val="3"/>
          <w:numId w:val="1"/>
        </w:numPr>
        <w:spacing w:after="80" w:before="0" w:beforeAutospacing="0" w:lineRule="auto"/>
        <w:ind w:left="2880" w:hanging="360"/>
        <w:rPr>
          <w:rFonts w:ascii="Calibri" w:cs="Calibri" w:eastAsia="Calibri" w:hAnsi="Calibri"/>
          <w:b w:val="1"/>
          <w:bCs w:val="1"/>
          <w:sz w:val="20"/>
          <w:szCs w:val="20"/>
        </w:rPr>
      </w:pPr>
      <w:r w:rsidDel="00000000" w:rsidR="00000000" w:rsidRPr="00000000">
        <w:rPr>
          <w:rFonts w:ascii="Times New Roman" w:cs="Times New Roman" w:eastAsia="Times New Roman" w:hAnsi="Times New Roman"/>
          <w:sz w:val="20"/>
          <w:szCs w:val="20"/>
          <w:rtl w:val="0"/>
        </w:rPr>
        <w:t xml:space="preserve">Business Rules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C">
      <w:pPr>
        <w:spacing w:after="80" w:before="160" w:lineRule="auto"/>
        <w:ind w:left="28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have four main objects:</w:t>
      </w:r>
    </w:p>
    <w:p w:rsidR="00000000" w:rsidDel="00000000" w:rsidP="00000000" w:rsidRDefault="00000000" w:rsidRPr="00000000" w14:paraId="0000004D">
      <w:pPr>
        <w:spacing w:after="200" w:lineRule="auto"/>
        <w:ind w:left="28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Trainer:</w:t>
      </w:r>
    </w:p>
    <w:p w:rsidR="00000000" w:rsidDel="00000000" w:rsidP="00000000" w:rsidRDefault="00000000" w:rsidRPr="00000000" w14:paraId="0000004E">
      <w:pPr>
        <w:numPr>
          <w:ilvl w:val="3"/>
          <w:numId w:val="13"/>
        </w:numPr>
        <w:spacing w:after="0" w:afterAutospacing="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BR-01: A trainer can teach multiple classes.</w:t>
      </w:r>
    </w:p>
    <w:p w:rsidR="00000000" w:rsidDel="00000000" w:rsidP="00000000" w:rsidRDefault="00000000" w:rsidRPr="00000000" w14:paraId="0000004F">
      <w:pPr>
        <w:numPr>
          <w:ilvl w:val="3"/>
          <w:numId w:val="13"/>
        </w:numPr>
        <w:spacing w:after="0" w:afterAutospacing="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BR-02: A class can have only one trainer.</w:t>
      </w:r>
    </w:p>
    <w:p w:rsidR="00000000" w:rsidDel="00000000" w:rsidP="00000000" w:rsidRDefault="00000000" w:rsidRPr="00000000" w14:paraId="00000050">
      <w:pPr>
        <w:numPr>
          <w:ilvl w:val="3"/>
          <w:numId w:val="13"/>
        </w:numPr>
        <w:spacing w:after="0" w:afterAutospacing="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BR-03: A trainer cannot teach two classes at the same time.</w:t>
      </w:r>
    </w:p>
    <w:p w:rsidR="00000000" w:rsidDel="00000000" w:rsidP="00000000" w:rsidRDefault="00000000" w:rsidRPr="00000000" w14:paraId="00000051">
      <w:pPr>
        <w:numPr>
          <w:ilvl w:val="3"/>
          <w:numId w:val="13"/>
        </w:numPr>
        <w:spacing w:after="20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BR-04: If a trainer already has a scheduled class during a specific time period, they cannot accept another class whose start or end time overlaps with the existing scheduled class (e.g., if a trainer is scheduled from 9:00–10:00, they cannot accept a class from 9:30–10:30).</w:t>
      </w:r>
    </w:p>
    <w:p w:rsidR="00000000" w:rsidDel="00000000" w:rsidP="00000000" w:rsidRDefault="00000000" w:rsidRPr="00000000" w14:paraId="00000052">
      <w:pPr>
        <w:spacing w:after="200" w:lineRule="auto"/>
        <w:ind w:left="28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Class:</w:t>
      </w:r>
    </w:p>
    <w:p w:rsidR="00000000" w:rsidDel="00000000" w:rsidP="00000000" w:rsidRDefault="00000000" w:rsidRPr="00000000" w14:paraId="00000053">
      <w:pPr>
        <w:numPr>
          <w:ilvl w:val="3"/>
          <w:numId w:val="13"/>
        </w:numPr>
        <w:spacing w:after="0" w:afterAutospacing="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BR-01: A class must have one trainer.</w:t>
      </w:r>
    </w:p>
    <w:p w:rsidR="00000000" w:rsidDel="00000000" w:rsidP="00000000" w:rsidRDefault="00000000" w:rsidRPr="00000000" w14:paraId="00000054">
      <w:pPr>
        <w:numPr>
          <w:ilvl w:val="3"/>
          <w:numId w:val="13"/>
        </w:numPr>
        <w:spacing w:after="0" w:afterAutospacing="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BR-02: A class must have a specific start time and end time.</w:t>
      </w:r>
    </w:p>
    <w:p w:rsidR="00000000" w:rsidDel="00000000" w:rsidP="00000000" w:rsidRDefault="00000000" w:rsidRPr="00000000" w14:paraId="00000055">
      <w:pPr>
        <w:numPr>
          <w:ilvl w:val="3"/>
          <w:numId w:val="13"/>
        </w:numPr>
        <w:spacing w:after="0" w:afterAutospacing="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BR-03: The StartTime must be earlier than the EndTime.</w:t>
      </w:r>
    </w:p>
    <w:p w:rsidR="00000000" w:rsidDel="00000000" w:rsidP="00000000" w:rsidRDefault="00000000" w:rsidRPr="00000000" w14:paraId="00000056">
      <w:pPr>
        <w:numPr>
          <w:ilvl w:val="3"/>
          <w:numId w:val="13"/>
        </w:numPr>
        <w:spacing w:after="0" w:afterAutospacing="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BR-04: A class must have a maximum capacity.</w:t>
      </w:r>
    </w:p>
    <w:p w:rsidR="00000000" w:rsidDel="00000000" w:rsidP="00000000" w:rsidRDefault="00000000" w:rsidRPr="00000000" w14:paraId="00000057">
      <w:pPr>
        <w:numPr>
          <w:ilvl w:val="3"/>
          <w:numId w:val="13"/>
        </w:numPr>
        <w:spacing w:after="0" w:afterAutospacing="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BR-05: A full class cannot accept additional bookings.</w:t>
      </w:r>
    </w:p>
    <w:p w:rsidR="00000000" w:rsidDel="00000000" w:rsidP="00000000" w:rsidRDefault="00000000" w:rsidRPr="00000000" w14:paraId="00000058">
      <w:pPr>
        <w:numPr>
          <w:ilvl w:val="3"/>
          <w:numId w:val="13"/>
        </w:numPr>
        <w:spacing w:after="20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BR-06: A cancelled class cannot accept new bookings.</w:t>
      </w:r>
    </w:p>
    <w:p w:rsidR="00000000" w:rsidDel="00000000" w:rsidP="00000000" w:rsidRDefault="00000000" w:rsidRPr="00000000" w14:paraId="00000059">
      <w:pPr>
        <w:spacing w:after="200" w:lineRule="auto"/>
        <w:ind w:left="28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Booking:</w:t>
      </w:r>
    </w:p>
    <w:p w:rsidR="00000000" w:rsidDel="00000000" w:rsidP="00000000" w:rsidRDefault="00000000" w:rsidRPr="00000000" w14:paraId="0000005A">
      <w:pPr>
        <w:numPr>
          <w:ilvl w:val="3"/>
          <w:numId w:val="13"/>
        </w:numPr>
        <w:spacing w:after="0" w:afterAutospacing="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BR-01: A member cannot book a class that has reached its maximum capacity.</w:t>
      </w:r>
    </w:p>
    <w:p w:rsidR="00000000" w:rsidDel="00000000" w:rsidP="00000000" w:rsidRDefault="00000000" w:rsidRPr="00000000" w14:paraId="0000005B">
      <w:pPr>
        <w:numPr>
          <w:ilvl w:val="3"/>
          <w:numId w:val="13"/>
        </w:numPr>
        <w:spacing w:after="20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BR-02: A member cannot book a class that has already started.</w:t>
      </w:r>
    </w:p>
    <w:p w:rsidR="00000000" w:rsidDel="00000000" w:rsidP="00000000" w:rsidRDefault="00000000" w:rsidRPr="00000000" w14:paraId="0000005C">
      <w:pPr>
        <w:spacing w:after="200" w:lineRule="auto"/>
        <w:ind w:left="28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Member:</w:t>
      </w:r>
    </w:p>
    <w:p w:rsidR="00000000" w:rsidDel="00000000" w:rsidP="00000000" w:rsidRDefault="00000000" w:rsidRPr="00000000" w14:paraId="0000005D">
      <w:pPr>
        <w:numPr>
          <w:ilvl w:val="3"/>
          <w:numId w:val="13"/>
        </w:numPr>
        <w:spacing w:after="0" w:afterAutospacing="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BR-01: A member can book multiple classes.</w:t>
      </w:r>
    </w:p>
    <w:p w:rsidR="00000000" w:rsidDel="00000000" w:rsidP="00000000" w:rsidRDefault="00000000" w:rsidRPr="00000000" w14:paraId="0000005E">
      <w:pPr>
        <w:numPr>
          <w:ilvl w:val="3"/>
          <w:numId w:val="13"/>
        </w:numPr>
        <w:spacing w:after="0" w:afterAutospacing="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BR-02: A member cannot book the same class more than once.</w:t>
      </w:r>
    </w:p>
    <w:p w:rsidR="00000000" w:rsidDel="00000000" w:rsidP="00000000" w:rsidRDefault="00000000" w:rsidRPr="00000000" w14:paraId="0000005F">
      <w:pPr>
        <w:numPr>
          <w:ilvl w:val="3"/>
          <w:numId w:val="13"/>
        </w:numPr>
        <w:spacing w:after="0" w:afterAutospacing="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BR-03: A member cannot book multiple classes that take place at the same time.</w:t>
      </w:r>
    </w:p>
    <w:p w:rsidR="00000000" w:rsidDel="00000000" w:rsidP="00000000" w:rsidRDefault="00000000" w:rsidRPr="00000000" w14:paraId="00000060">
      <w:pPr>
        <w:numPr>
          <w:ilvl w:val="3"/>
          <w:numId w:val="13"/>
        </w:numPr>
        <w:spacing w:after="0" w:afterAutospacing="0" w:before="0" w:beforeAutospacing="0" w:lineRule="auto"/>
        <w:ind w:left="2880" w:hanging="360"/>
        <w:rPr>
          <w:sz w:val="20"/>
          <w:szCs w:val="20"/>
          <w:u w:val="none"/>
        </w:rPr>
      </w:pPr>
      <w:r w:rsidDel="00000000" w:rsidR="00000000" w:rsidRPr="00000000">
        <w:rPr>
          <w:rFonts w:ascii="Times New Roman" w:cs="Times New Roman" w:eastAsia="Times New Roman" w:hAnsi="Times New Roman"/>
          <w:sz w:val="20"/>
          <w:szCs w:val="20"/>
          <w:rtl w:val="0"/>
        </w:rPr>
        <w:t xml:space="preserve">BR-04: A member can cancel a booking.</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1">
      <w:pPr>
        <w:numPr>
          <w:ilvl w:val="3"/>
          <w:numId w:val="1"/>
        </w:numPr>
        <w:spacing w:after="0" w:afterAutospacing="0" w:before="0" w:beforeAutospacing="0" w:lineRule="auto"/>
        <w:ind w:left="2880" w:hanging="360"/>
        <w:rPr>
          <w:rFonts w:ascii="Calibri" w:cs="Calibri" w:eastAsia="Calibri" w:hAnsi="Calibri"/>
          <w:b w:val="1"/>
          <w:bCs w:val="1"/>
          <w:sz w:val="20"/>
          <w:szCs w:val="20"/>
        </w:rPr>
      </w:pPr>
      <w:r w:rsidDel="00000000" w:rsidR="00000000" w:rsidRPr="00000000">
        <w:rPr>
          <w:rFonts w:ascii="Times New Roman" w:cs="Times New Roman" w:eastAsia="Times New Roman" w:hAnsi="Times New Roman"/>
          <w:sz w:val="20"/>
          <w:szCs w:val="20"/>
          <w:rtl w:val="0"/>
        </w:rPr>
        <w:t xml:space="preserve">Scheduling Conflict</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2">
      <w:pPr>
        <w:numPr>
          <w:ilvl w:val="3"/>
          <w:numId w:val="3"/>
        </w:numPr>
        <w:spacing w:after="20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 scheduling conflict occurs when a trainer or member has two training activities that overlap in time. The system must prevent these conflicts to ensure that the training schedule is valid.</w:t>
      </w:r>
    </w:p>
    <w:p w:rsidR="00000000" w:rsidDel="00000000" w:rsidP="00000000" w:rsidRDefault="00000000" w:rsidRPr="00000000" w14:paraId="00000063">
      <w:pPr>
        <w:spacing w:after="200" w:lineRule="auto"/>
        <w:ind w:left="28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Trainer Conflict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4">
      <w:pPr>
        <w:numPr>
          <w:ilvl w:val="3"/>
          <w:numId w:val="3"/>
        </w:numPr>
        <w:spacing w:after="0" w:afterAutospacing="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 trainer cannot teach two or more classes at the same time.</w:t>
      </w:r>
    </w:p>
    <w:p w:rsidR="00000000" w:rsidDel="00000000" w:rsidP="00000000" w:rsidRDefault="00000000" w:rsidRPr="00000000" w14:paraId="00000065">
      <w:pPr>
        <w:numPr>
          <w:ilvl w:val="3"/>
          <w:numId w:val="3"/>
        </w:numPr>
        <w:spacing w:after="20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These two classes overlap from 09:30 to 10:30.</w:t>
      </w:r>
    </w:p>
    <w:p w:rsidR="00000000" w:rsidDel="00000000" w:rsidP="00000000" w:rsidRDefault="00000000" w:rsidRPr="00000000" w14:paraId="00000066">
      <w:pPr>
        <w:spacing w:after="200" w:lineRule="auto"/>
        <w:ind w:left="2880" w:firstLine="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Conflict: Not Allowed</w:t>
      </w:r>
    </w:p>
    <w:p w:rsidR="00000000" w:rsidDel="00000000" w:rsidP="00000000" w:rsidRDefault="00000000" w:rsidRPr="00000000" w14:paraId="00000067">
      <w:pPr>
        <w:numPr>
          <w:ilvl w:val="3"/>
          <w:numId w:val="3"/>
        </w:numPr>
        <w:spacing w:after="0" w:afterAutospacing="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system should reject the second class assignment to Trainer T01.</w:t>
      </w:r>
    </w:p>
    <w:p w:rsidR="00000000" w:rsidDel="00000000" w:rsidP="00000000" w:rsidRDefault="00000000" w:rsidRPr="00000000" w14:paraId="00000068">
      <w:pPr>
        <w:numPr>
          <w:ilvl w:val="3"/>
          <w:numId w:val="3"/>
        </w:numPr>
        <w:spacing w:after="20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first class ends at exactly 10:30, and the second class starts at 10:30.</w:t>
      </w:r>
    </w:p>
    <w:p w:rsidR="00000000" w:rsidDel="00000000" w:rsidP="00000000" w:rsidRDefault="00000000" w:rsidRPr="00000000" w14:paraId="00000069">
      <w:pPr>
        <w:spacing w:after="200" w:lineRule="auto"/>
        <w:ind w:left="2880" w:firstLine="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No Conflict: Allowed</w:t>
      </w:r>
    </w:p>
    <w:p w:rsidR="00000000" w:rsidDel="00000000" w:rsidP="00000000" w:rsidRDefault="00000000" w:rsidRPr="00000000" w14:paraId="0000006A">
      <w:pPr>
        <w:spacing w:after="200" w:lineRule="auto"/>
        <w:ind w:left="28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Member Conflict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B">
      <w:pPr>
        <w:numPr>
          <w:ilvl w:val="3"/>
          <w:numId w:val="3"/>
        </w:numPr>
        <w:spacing w:after="0" w:afterAutospacing="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 member cannot book multiple classes that take place at the same time.</w:t>
      </w:r>
    </w:p>
    <w:p w:rsidR="00000000" w:rsidDel="00000000" w:rsidP="00000000" w:rsidRDefault="00000000" w:rsidRPr="00000000" w14:paraId="0000006C">
      <w:pPr>
        <w:numPr>
          <w:ilvl w:val="3"/>
          <w:numId w:val="3"/>
        </w:numPr>
        <w:spacing w:after="20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These two classes overlap from 09:30 to 10:30.</w:t>
      </w:r>
    </w:p>
    <w:p w:rsidR="00000000" w:rsidDel="00000000" w:rsidP="00000000" w:rsidRDefault="00000000" w:rsidRPr="00000000" w14:paraId="0000006D">
      <w:pPr>
        <w:spacing w:after="200" w:lineRule="auto"/>
        <w:ind w:left="2880" w:firstLine="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Conflict: Not Allowed</w:t>
      </w:r>
    </w:p>
    <w:p w:rsidR="00000000" w:rsidDel="00000000" w:rsidP="00000000" w:rsidRDefault="00000000" w:rsidRPr="00000000" w14:paraId="0000006E">
      <w:pPr>
        <w:numPr>
          <w:ilvl w:val="3"/>
          <w:numId w:val="3"/>
        </w:numPr>
        <w:spacing w:after="20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system should reject the second booking</w:t>
      </w:r>
    </w:p>
    <w:p w:rsidR="00000000" w:rsidDel="00000000" w:rsidP="00000000" w:rsidRDefault="00000000" w:rsidRPr="00000000" w14:paraId="0000006F">
      <w:pPr>
        <w:spacing w:after="20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0">
      <w:pPr>
        <w:spacing w:after="80" w:before="160" w:lineRule="auto"/>
        <w:ind w:left="216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1">
      <w:pPr>
        <w:spacing w:after="80" w:before="160" w:lineRule="auto"/>
        <w:ind w:left="216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2">
      <w:pPr>
        <w:spacing w:after="80" w:before="160" w:lineRule="auto"/>
        <w:ind w:left="216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3">
      <w:pPr>
        <w:spacing w:after="80" w:before="160" w:lineRule="auto"/>
        <w:ind w:left="216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4">
      <w:pPr>
        <w:numPr>
          <w:ilvl w:val="2"/>
          <w:numId w:val="1"/>
        </w:numPr>
        <w:spacing w:after="0" w:afterAutospacing="0" w:before="160" w:lineRule="auto"/>
        <w:ind w:left="2160" w:hanging="360"/>
        <w:rPr>
          <w:rFonts w:ascii="Calibri" w:cs="Calibri" w:eastAsia="Calibri" w:hAnsi="Calibri"/>
          <w:b w:val="1"/>
          <w:bCs w:val="1"/>
          <w:sz w:val="20"/>
          <w:szCs w:val="20"/>
        </w:rPr>
      </w:pPr>
      <w:r w:rsidDel="00000000" w:rsidR="00000000" w:rsidRPr="00000000">
        <w:rPr>
          <w:rFonts w:ascii="Calibri" w:cs="Calibri" w:eastAsia="Calibri" w:hAnsi="Calibri"/>
          <w:b w:val="1"/>
          <w:bCs w:val="1"/>
          <w:i w:val="1"/>
          <w:iCs w:val="1"/>
          <w:sz w:val="20"/>
          <w:szCs w:val="20"/>
          <w:rtl w:val="0"/>
        </w:rPr>
        <w:t xml:space="preserve">Facility &amp; Maintenance Domain (Nguyễn Văn Hoàng Te)</w:t>
      </w:r>
    </w:p>
    <w:p w:rsidR="00000000" w:rsidDel="00000000" w:rsidP="00000000" w:rsidRDefault="00000000" w:rsidRPr="00000000" w14:paraId="00000075">
      <w:pPr>
        <w:numPr>
          <w:ilvl w:val="0"/>
          <w:numId w:val="6"/>
        </w:numPr>
        <w:spacing w:after="80" w:before="0" w:beforeAutospacing="0" w:lineRule="auto"/>
        <w:ind w:left="2160" w:hanging="360"/>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Rule 1 (Asset Identification - BR-FAC-01): </w:t>
      </w:r>
      <w:r w:rsidDel="00000000" w:rsidR="00000000" w:rsidRPr="00000000">
        <w:rPr>
          <w:rFonts w:ascii="Calibri" w:cs="Calibri" w:eastAsia="Calibri" w:hAnsi="Calibri"/>
          <w:i w:val="1"/>
          <w:iCs w:val="1"/>
          <w:sz w:val="20"/>
          <w:szCs w:val="20"/>
          <w:rtl w:val="0"/>
        </w:rPr>
        <w:t xml:space="preserve">Fitness equipment (Equipment) is a strong entity, uniquely identified by Equipment_ID. Each equipment tracks Name, Type (Cardio, Strength, Recovery), and operational Status (Active, Under Maintenance, Broken).</w:t>
      </w:r>
    </w:p>
    <w:p w:rsidR="00000000" w:rsidDel="00000000" w:rsidP="00000000" w:rsidRDefault="00000000" w:rsidRPr="00000000" w14:paraId="00000076">
      <w:pPr>
        <w:spacing w:after="80" w:before="160" w:lineRule="auto"/>
        <w:ind w:left="2160" w:firstLine="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Business &amp; Technical Explanation: This rule governs gym assets. Every high-value fitness machineis modeled as a strong entity uniquely identified by its quipment_ID. To support sorting and scheduling, the system tracks: Name, Type (which must be classified as Cardio, Strength, or Recovery), and Status (which tracks whether the machine is Active, Under Maintenance, or Broken) which serves as the scheduling availability flag.</w:t>
      </w:r>
    </w:p>
    <w:p w:rsidR="00000000" w:rsidDel="00000000" w:rsidP="00000000" w:rsidRDefault="00000000" w:rsidRPr="00000000" w14:paraId="00000077">
      <w:pPr>
        <w:numPr>
          <w:ilvl w:val="0"/>
          <w:numId w:val="9"/>
        </w:numPr>
        <w:spacing w:after="80" w:before="160" w:lineRule="auto"/>
        <w:ind w:left="288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Rule 2 (Weak Entity Constraint - BR-FAC-02):</w:t>
      </w:r>
      <w:r w:rsidDel="00000000" w:rsidR="00000000" w:rsidRPr="00000000">
        <w:rPr>
          <w:rFonts w:ascii="Calibri" w:cs="Calibri" w:eastAsia="Calibri" w:hAnsi="Calibri"/>
          <w:sz w:val="20"/>
          <w:szCs w:val="20"/>
          <w:rtl w:val="0"/>
        </w:rPr>
        <w:t xml:space="preserve"> A maintenance log (Maintenance_Log) cannot exist without a parent equipment. It is modeled as a weak entity with a partial key Log_no (representing the sequential maintenance attempt for a specific machine, e.g., attempt 1, 2, 3).</w:t>
      </w:r>
    </w:p>
    <w:p w:rsidR="00000000" w:rsidDel="00000000" w:rsidP="00000000" w:rsidRDefault="00000000" w:rsidRPr="00000000" w14:paraId="00000078">
      <w:pPr>
        <w:spacing w:after="80" w:before="160" w:lineRule="auto"/>
        <w:ind w:left="28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&amp; Technical Explanation: Maintenance logs are sequential events that have no meaningor existence without being linked to a specific machine. According to database design theory, it is modeled as a Weak Entity (represented by a double-bordered rectangle in the EER diagram). Its partial key is Log_no, representing the sequential service number for that specific machine (e.g., Treadmill #5 has Log_no 1, 2, 3...). This avoids independent ID bloat and reflects structural dependency.</w:t>
      </w:r>
    </w:p>
    <w:p w:rsidR="00000000" w:rsidDel="00000000" w:rsidP="00000000" w:rsidRDefault="00000000" w:rsidRPr="00000000" w14:paraId="00000079">
      <w:pPr>
        <w:numPr>
          <w:ilvl w:val="0"/>
          <w:numId w:val="5"/>
        </w:numPr>
        <w:spacing w:after="80" w:before="160" w:lineRule="auto"/>
        <w:ind w:left="288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Rule 3 (Composite Primary Identifier - BR-FAC-03):</w:t>
      </w:r>
      <w:r w:rsidDel="00000000" w:rsidR="00000000" w:rsidRPr="00000000">
        <w:rPr>
          <w:rFonts w:ascii="Calibri" w:cs="Calibri" w:eastAsia="Calibri" w:hAnsi="Calibri"/>
          <w:sz w:val="20"/>
          <w:szCs w:val="20"/>
          <w:rtl w:val="0"/>
        </w:rPr>
        <w:t xml:space="preserve"> The identifying key of Maintenance_Log is a composite key combining the owner's key and the partial key: {Equipment_ID, Log_no}. This allows the same machine to undergo multiple repairs over time without identification conflicts.</w:t>
      </w:r>
    </w:p>
    <w:p w:rsidR="00000000" w:rsidDel="00000000" w:rsidP="00000000" w:rsidRDefault="00000000" w:rsidRPr="00000000" w14:paraId="0000007A">
      <w:pPr>
        <w:spacing w:after="80" w:before="160" w:lineRule="auto"/>
        <w:ind w:left="2834.645669291339" w:firstLine="0"/>
        <w:rPr>
          <w:rFonts w:ascii="Calibri" w:cs="Calibri" w:eastAsia="Calibri" w:hAnsi="Calibri"/>
          <w:sz w:val="20"/>
          <w:szCs w:val="20"/>
        </w:rPr>
      </w:pPr>
      <w:r w:rsidDel="00000000" w:rsidR="00000000" w:rsidRPr="00000000">
        <w:rPr>
          <w:rFonts w:ascii="Calibri" w:cs="Calibri" w:eastAsia="Calibri" w:hAnsi="Calibri"/>
          <w:sz w:val="20"/>
          <w:szCs w:val="20"/>
          <w:rtl w:val="0"/>
        </w:rPr>
        <w:tab/>
        <w:t xml:space="preserve">Business &amp; Technical Explanation: The identifying key of the weak entity is a composite identifier: {Equipment_ID, Log_no}. This uniquely identifies each maintenance log, allowing the same machine (fixed Equipment_ID) to undergo unlimited maintenance sessions over time as Log_no increments (1, 2, 3...) without duplication, preserving a complete lifecycle log of the asset.</w:t>
      </w:r>
    </w:p>
    <w:p w:rsidR="00000000" w:rsidDel="00000000" w:rsidP="00000000" w:rsidRDefault="00000000" w:rsidRPr="00000000" w14:paraId="0000007B">
      <w:pPr>
        <w:spacing w:after="80" w:before="16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after="80" w:before="16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after="80" w:before="16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ab/>
        <w:tab/>
        <w:tab/>
      </w:r>
    </w:p>
    <w:p w:rsidR="00000000" w:rsidDel="00000000" w:rsidP="00000000" w:rsidRDefault="00000000" w:rsidRPr="00000000" w14:paraId="0000007E">
      <w:pPr>
        <w:spacing w:after="80" w:before="160" w:lineRule="auto"/>
        <w:ind w:left="288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after="80" w:before="160" w:lineRule="auto"/>
        <w:ind w:left="216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after="80" w:before="160" w:lineRule="auto"/>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81">
      <w:pPr>
        <w:spacing w:after="80" w:before="160" w:lineRule="auto"/>
        <w:ind w:left="1440" w:firstLine="0"/>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82">
      <w:pPr>
        <w:spacing w:after="80" w:before="160" w:lineRule="auto"/>
        <w:ind w:left="216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numPr>
          <w:ilvl w:val="0"/>
          <w:numId w:val="1"/>
        </w:numPr>
        <w:spacing w:after="80" w:before="160" w:lineRule="auto"/>
        <w:ind w:left="720" w:hanging="360"/>
        <w:rPr>
          <w:rFonts w:ascii="Calibri" w:cs="Calibri" w:eastAsia="Calibri" w:hAnsi="Calibri"/>
        </w:rPr>
      </w:pPr>
      <w:r w:rsidDel="00000000" w:rsidR="00000000" w:rsidRPr="00000000">
        <w:rPr>
          <w:rFonts w:ascii="Calibri" w:cs="Calibri" w:eastAsia="Calibri" w:hAnsi="Calibri"/>
          <w:b w:val="1"/>
          <w:bCs w:val="1"/>
          <w:color w:val="2f5496"/>
          <w:sz w:val="26"/>
          <w:szCs w:val="26"/>
          <w:rtl w:val="0"/>
        </w:rPr>
        <w:t xml:space="preserve">Database Design (Conceptual ER/EER Modeling)</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4">
      <w:pPr>
        <w:spacing w:after="80" w:before="160"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5">
      <w:pPr>
        <w:spacing w:after="80" w:before="160" w:lineRule="auto"/>
        <w:ind w:left="-850.3937007874016" w:hanging="141.73228346456682"/>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7177088" cy="410840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177088" cy="410840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80" w:before="160"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7">
      <w:pPr>
        <w:spacing w:after="80" w:before="160"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8">
      <w:pPr>
        <w:numPr>
          <w:ilvl w:val="0"/>
          <w:numId w:val="1"/>
        </w:numPr>
        <w:spacing w:after="80" w:before="160" w:lineRule="auto"/>
        <w:ind w:left="720" w:hanging="360"/>
        <w:rPr>
          <w:u w:val="none"/>
        </w:rPr>
      </w:pPr>
      <w:r w:rsidDel="00000000" w:rsidR="00000000" w:rsidRPr="00000000">
        <w:rPr>
          <w:rFonts w:ascii="Calibri" w:cs="Calibri" w:eastAsia="Calibri" w:hAnsi="Calibri"/>
          <w:b w:val="1"/>
          <w:bCs w:val="1"/>
          <w:color w:val="2f5496"/>
          <w:sz w:val="26"/>
          <w:szCs w:val="26"/>
          <w:rtl w:val="0"/>
        </w:rPr>
        <w:t xml:space="preserve">Data Dictionary (ISO/IEC 11179 Metadata Standards)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9">
      <w:pPr>
        <w:spacing w:after="240" w:before="360" w:lineRule="auto"/>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8A">
      <w:pPr>
        <w:rPr>
          <w:rFonts w:ascii="Calibri" w:cs="Calibri" w:eastAsia="Calibri" w:hAnsi="Calibri"/>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jc w:val="center"/>
      <w:rPr/>
    </w:pPr>
    <w:r w:rsidDel="00000000" w:rsidR="00000000" w:rsidRPr="00000000">
      <w:rPr>
        <w:color w:val="b7b7b7"/>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rFonts w:ascii="Arial" w:cs="Arial" w:eastAsia="Arial" w:hAnsi="Arial"/>
        <w:b w:val="1"/>
        <w:bCs w:val="1"/>
        <w:color w:val="2f5496"/>
        <w:sz w:val="26"/>
        <w:szCs w:val="26"/>
        <w:u w:val="none"/>
      </w:rPr>
    </w:lvl>
    <w:lvl w:ilvl="1">
      <w:start w:val="1"/>
      <w:numFmt w:val="decimal"/>
      <w:lvlText w:val="%1.%2."/>
      <w:lvlJc w:val="right"/>
      <w:pPr>
        <w:ind w:left="1440" w:hanging="360"/>
      </w:pPr>
      <w:rPr>
        <w:rFonts w:ascii="Arial" w:cs="Arial" w:eastAsia="Arial" w:hAnsi="Arial"/>
        <w:b w:val="1"/>
        <w:bCs w:val="1"/>
        <w:sz w:val="22"/>
        <w:szCs w:val="22"/>
        <w:u w:val="none"/>
      </w:rPr>
    </w:lvl>
    <w:lvl w:ilvl="2">
      <w:start w:val="1"/>
      <w:numFmt w:val="decimal"/>
      <w:lvlText w:val="%1.%2.%3."/>
      <w:lvlJc w:val="right"/>
      <w:pPr>
        <w:ind w:left="2160" w:hanging="360"/>
      </w:pPr>
      <w:rPr>
        <w:sz w:val="16"/>
        <w:szCs w:val="16"/>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