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B947F" w14:textId="77777777" w:rsidR="00775D12" w:rsidRDefault="00000000">
      <w:pPr>
        <w:spacing w:before="720" w:after="240"/>
        <w:jc w:val="center"/>
        <w:rPr>
          <w:rFonts w:ascii="Calibri" w:eastAsia="Calibri" w:hAnsi="Calibri" w:cs="Calibri"/>
          <w:b/>
          <w:bCs/>
          <w:color w:val="2F5496"/>
          <w:sz w:val="52"/>
          <w:szCs w:val="52"/>
        </w:rPr>
      </w:pPr>
      <w:r>
        <w:rPr>
          <w:rFonts w:ascii="Calibri" w:eastAsia="Calibri" w:hAnsi="Calibri" w:cs="Calibri"/>
          <w:b/>
          <w:bCs/>
          <w:color w:val="2F5496"/>
          <w:sz w:val="52"/>
          <w:szCs w:val="52"/>
        </w:rPr>
        <w:t>DATABASE PROJECT REPORT</w:t>
      </w:r>
    </w:p>
    <w:p w14:paraId="0DFC99C4" w14:textId="77777777" w:rsidR="00775D12" w:rsidRDefault="00000000">
      <w:pPr>
        <w:spacing w:after="960"/>
        <w:jc w:val="center"/>
        <w:rPr>
          <w:rFonts w:ascii="Calibri" w:eastAsia="Calibri" w:hAnsi="Calibri" w:cs="Calibri"/>
          <w:i/>
          <w:iCs/>
          <w:color w:val="595959"/>
          <w:sz w:val="32"/>
          <w:szCs w:val="32"/>
        </w:rPr>
      </w:pPr>
      <w:r>
        <w:rPr>
          <w:rFonts w:ascii="Calibri" w:eastAsia="Calibri" w:hAnsi="Calibri" w:cs="Calibri"/>
          <w:i/>
          <w:iCs/>
          <w:color w:val="595959"/>
          <w:sz w:val="32"/>
          <w:szCs w:val="32"/>
        </w:rPr>
        <w:t>Gym Membership &amp; Personal Training Planner</w:t>
      </w:r>
      <w:r>
        <w:rPr>
          <w:rFonts w:ascii="Calibri" w:eastAsia="Calibri" w:hAnsi="Calibri" w:cs="Calibri"/>
          <w:i/>
          <w:iCs/>
          <w:color w:val="595959"/>
          <w:sz w:val="32"/>
          <w:szCs w:val="32"/>
        </w:rPr>
        <w:br/>
        <w:t xml:space="preserve"> (Project ID: #9)</w:t>
      </w:r>
    </w:p>
    <w:p w14:paraId="2EA3AE93" w14:textId="77777777" w:rsidR="00775D12" w:rsidRDefault="00000000">
      <w:pPr>
        <w:spacing w:after="720"/>
        <w:jc w:val="center"/>
        <w:rPr>
          <w:rFonts w:ascii="Calibri" w:eastAsia="Calibri" w:hAnsi="Calibri" w:cs="Calibri"/>
          <w:color w:val="808080"/>
        </w:rPr>
      </w:pPr>
      <w:r>
        <w:rPr>
          <w:rFonts w:ascii="Calibri" w:eastAsia="Calibri" w:hAnsi="Calibri" w:cs="Calibri"/>
          <w:color w:val="808080"/>
        </w:rPr>
        <w:t>____________________________________________________</w:t>
      </w:r>
    </w:p>
    <w:p w14:paraId="586D03FC" w14:textId="77777777" w:rsidR="00775D12" w:rsidRDefault="00000000">
      <w:pPr>
        <w:spacing w:after="240"/>
        <w:rPr>
          <w:rFonts w:ascii="Calibri" w:eastAsia="Calibri" w:hAnsi="Calibri" w:cs="Calibri"/>
        </w:rPr>
      </w:pPr>
      <w:r>
        <w:rPr>
          <w:rFonts w:ascii="Calibri" w:eastAsia="Calibri" w:hAnsi="Calibri" w:cs="Calibri"/>
          <w:b/>
          <w:bCs/>
          <w:color w:val="2F5496"/>
          <w:sz w:val="32"/>
          <w:szCs w:val="32"/>
        </w:rPr>
        <w:t>A. PROJECT IDENTITY</w:t>
      </w: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10"/>
        <w:gridCol w:w="5400"/>
      </w:tblGrid>
      <w:tr w:rsidR="00775D12" w14:paraId="0AF49BB4" w14:textId="77777777">
        <w:trPr>
          <w:trHeight w:val="555"/>
        </w:trPr>
        <w:tc>
          <w:tcPr>
            <w:tcW w:w="3510" w:type="dxa"/>
            <w:tcBorders>
              <w:top w:val="nil"/>
              <w:left w:val="nil"/>
              <w:bottom w:val="nil"/>
              <w:right w:val="nil"/>
            </w:tcBorders>
            <w:shd w:val="clear" w:color="auto" w:fill="2F5496"/>
            <w:tcMar>
              <w:top w:w="120" w:type="dxa"/>
              <w:left w:w="160" w:type="dxa"/>
              <w:bottom w:w="120" w:type="dxa"/>
              <w:right w:w="160" w:type="dxa"/>
            </w:tcMar>
          </w:tcPr>
          <w:p w14:paraId="693EB86E" w14:textId="77777777" w:rsidR="00775D12"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Team Name</w:t>
            </w:r>
          </w:p>
        </w:tc>
        <w:tc>
          <w:tcPr>
            <w:tcW w:w="5400" w:type="dxa"/>
            <w:tcBorders>
              <w:top w:val="nil"/>
              <w:left w:val="nil"/>
              <w:bottom w:val="nil"/>
              <w:right w:val="nil"/>
            </w:tcBorders>
            <w:shd w:val="clear" w:color="auto" w:fill="2F5496"/>
            <w:tcMar>
              <w:top w:w="120" w:type="dxa"/>
              <w:left w:w="160" w:type="dxa"/>
              <w:bottom w:w="120" w:type="dxa"/>
              <w:right w:w="160" w:type="dxa"/>
            </w:tcMar>
          </w:tcPr>
          <w:p w14:paraId="263644A8" w14:textId="77777777" w:rsidR="00775D12"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Dong Vui</w:t>
            </w:r>
          </w:p>
        </w:tc>
      </w:tr>
      <w:tr w:rsidR="00775D12" w14:paraId="5CBDC59A"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6506047B" w14:textId="77777777" w:rsidR="00775D12" w:rsidRDefault="00000000">
            <w:pPr>
              <w:spacing w:before="40" w:after="40"/>
              <w:rPr>
                <w:rFonts w:ascii="Calibri" w:eastAsia="Calibri" w:hAnsi="Calibri" w:cs="Calibri"/>
                <w:b/>
                <w:bCs/>
                <w:sz w:val="20"/>
                <w:szCs w:val="20"/>
              </w:rPr>
            </w:pPr>
            <w:r>
              <w:rPr>
                <w:rFonts w:ascii="Calibri" w:eastAsia="Calibri" w:hAnsi="Calibri" w:cs="Calibri"/>
                <w:b/>
                <w:bCs/>
                <w:sz w:val="20"/>
                <w:szCs w:val="20"/>
              </w:rPr>
              <w:t>Project ID &amp; Title</w:t>
            </w:r>
          </w:p>
        </w:tc>
        <w:tc>
          <w:tcPr>
            <w:tcW w:w="5400" w:type="dxa"/>
            <w:tcBorders>
              <w:top w:val="nil"/>
              <w:left w:val="nil"/>
              <w:bottom w:val="nil"/>
              <w:right w:val="nil"/>
            </w:tcBorders>
            <w:tcMar>
              <w:top w:w="120" w:type="dxa"/>
              <w:left w:w="160" w:type="dxa"/>
              <w:bottom w:w="120" w:type="dxa"/>
              <w:right w:w="160" w:type="dxa"/>
            </w:tcMar>
          </w:tcPr>
          <w:p w14:paraId="32E6D673" w14:textId="77777777" w:rsidR="00775D12" w:rsidRDefault="00000000">
            <w:pPr>
              <w:spacing w:before="40" w:after="40"/>
              <w:rPr>
                <w:rFonts w:ascii="Calibri" w:eastAsia="Calibri" w:hAnsi="Calibri" w:cs="Calibri"/>
                <w:b/>
                <w:bCs/>
                <w:sz w:val="20"/>
                <w:szCs w:val="20"/>
              </w:rPr>
            </w:pPr>
            <w:r>
              <w:rPr>
                <w:rFonts w:ascii="Calibri" w:eastAsia="Calibri" w:hAnsi="Calibri" w:cs="Calibri"/>
                <w:b/>
                <w:bCs/>
                <w:sz w:val="20"/>
                <w:szCs w:val="20"/>
              </w:rPr>
              <w:t>#9: Gym Membership &amp; Personal Training Planner</w:t>
            </w:r>
          </w:p>
        </w:tc>
      </w:tr>
      <w:tr w:rsidR="00775D12" w14:paraId="5DB137EB"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77529E40" w14:textId="77777777" w:rsidR="00775D12" w:rsidRDefault="00000000">
            <w:pPr>
              <w:spacing w:before="40" w:after="40"/>
              <w:rPr>
                <w:rFonts w:ascii="Calibri" w:eastAsia="Calibri" w:hAnsi="Calibri" w:cs="Calibri"/>
                <w:b/>
                <w:bCs/>
                <w:sz w:val="20"/>
                <w:szCs w:val="20"/>
              </w:rPr>
            </w:pPr>
            <w:r>
              <w:rPr>
                <w:rFonts w:ascii="Calibri" w:eastAsia="Calibri" w:hAnsi="Calibri" w:cs="Calibri"/>
                <w:b/>
                <w:bCs/>
                <w:sz w:val="20"/>
                <w:szCs w:val="20"/>
              </w:rPr>
              <w:t>Course</w:t>
            </w:r>
          </w:p>
        </w:tc>
        <w:tc>
          <w:tcPr>
            <w:tcW w:w="5400" w:type="dxa"/>
            <w:tcBorders>
              <w:top w:val="nil"/>
              <w:left w:val="nil"/>
              <w:bottom w:val="nil"/>
              <w:right w:val="nil"/>
            </w:tcBorders>
            <w:tcMar>
              <w:top w:w="120" w:type="dxa"/>
              <w:left w:w="160" w:type="dxa"/>
              <w:bottom w:w="120" w:type="dxa"/>
              <w:right w:w="160" w:type="dxa"/>
            </w:tcMar>
          </w:tcPr>
          <w:p w14:paraId="378E0060" w14:textId="77777777" w:rsidR="00775D12" w:rsidRDefault="00000000">
            <w:pPr>
              <w:spacing w:before="40" w:after="40"/>
              <w:rPr>
                <w:rFonts w:ascii="Calibri" w:eastAsia="Calibri" w:hAnsi="Calibri" w:cs="Calibri"/>
                <w:b/>
                <w:bCs/>
                <w:sz w:val="20"/>
                <w:szCs w:val="20"/>
              </w:rPr>
            </w:pPr>
            <w:r>
              <w:rPr>
                <w:rFonts w:ascii="Calibri" w:eastAsia="Calibri" w:hAnsi="Calibri" w:cs="Calibri"/>
                <w:b/>
                <w:bCs/>
                <w:sz w:val="20"/>
                <w:szCs w:val="20"/>
              </w:rPr>
              <w:t>INT1313 - Database Basics</w:t>
            </w:r>
          </w:p>
        </w:tc>
      </w:tr>
      <w:tr w:rsidR="00775D12" w14:paraId="6DD35645"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72BB126D" w14:textId="77777777" w:rsidR="00775D12" w:rsidRDefault="00000000">
            <w:pPr>
              <w:spacing w:before="40" w:after="40"/>
              <w:rPr>
                <w:rFonts w:ascii="Calibri" w:eastAsia="Calibri" w:hAnsi="Calibri" w:cs="Calibri"/>
                <w:b/>
                <w:bCs/>
                <w:sz w:val="20"/>
                <w:szCs w:val="20"/>
              </w:rPr>
            </w:pPr>
            <w:r>
              <w:rPr>
                <w:rFonts w:ascii="Calibri" w:eastAsia="Calibri" w:hAnsi="Calibri" w:cs="Calibri"/>
                <w:b/>
                <w:bCs/>
                <w:sz w:val="20"/>
                <w:szCs w:val="20"/>
              </w:rPr>
              <w:t>Instructor</w:t>
            </w:r>
          </w:p>
        </w:tc>
        <w:tc>
          <w:tcPr>
            <w:tcW w:w="5400" w:type="dxa"/>
            <w:tcBorders>
              <w:top w:val="nil"/>
              <w:left w:val="nil"/>
              <w:bottom w:val="nil"/>
              <w:right w:val="nil"/>
            </w:tcBorders>
            <w:tcMar>
              <w:top w:w="120" w:type="dxa"/>
              <w:left w:w="160" w:type="dxa"/>
              <w:bottom w:w="120" w:type="dxa"/>
              <w:right w:w="160" w:type="dxa"/>
            </w:tcMar>
          </w:tcPr>
          <w:p w14:paraId="0DBEDA8F" w14:textId="77777777" w:rsidR="00775D12" w:rsidRDefault="00000000">
            <w:pPr>
              <w:spacing w:before="40" w:after="40"/>
              <w:rPr>
                <w:rFonts w:ascii="Calibri" w:eastAsia="Calibri" w:hAnsi="Calibri" w:cs="Calibri"/>
                <w:b/>
                <w:bCs/>
                <w:sz w:val="20"/>
                <w:szCs w:val="20"/>
              </w:rPr>
            </w:pPr>
            <w:r>
              <w:rPr>
                <w:rFonts w:ascii="Calibri" w:eastAsia="Calibri" w:hAnsi="Calibri" w:cs="Calibri"/>
                <w:b/>
                <w:bCs/>
                <w:sz w:val="20"/>
                <w:szCs w:val="20"/>
              </w:rPr>
              <w:t>Lê Hà Thanh</w:t>
            </w:r>
          </w:p>
        </w:tc>
      </w:tr>
      <w:tr w:rsidR="00775D12" w14:paraId="70A5EC6E" w14:textId="77777777">
        <w:trPr>
          <w:trHeight w:val="555"/>
        </w:trPr>
        <w:tc>
          <w:tcPr>
            <w:tcW w:w="3510" w:type="dxa"/>
            <w:tcBorders>
              <w:top w:val="nil"/>
              <w:left w:val="nil"/>
              <w:bottom w:val="nil"/>
              <w:right w:val="nil"/>
            </w:tcBorders>
            <w:shd w:val="clear" w:color="auto" w:fill="F2F2F2"/>
            <w:tcMar>
              <w:top w:w="120" w:type="dxa"/>
              <w:left w:w="160" w:type="dxa"/>
              <w:bottom w:w="120" w:type="dxa"/>
              <w:right w:w="160" w:type="dxa"/>
            </w:tcMar>
          </w:tcPr>
          <w:p w14:paraId="5FA1895A" w14:textId="77777777" w:rsidR="00775D12" w:rsidRDefault="00000000">
            <w:pPr>
              <w:spacing w:before="40" w:after="40"/>
              <w:rPr>
                <w:rFonts w:ascii="Calibri" w:eastAsia="Calibri" w:hAnsi="Calibri" w:cs="Calibri"/>
                <w:b/>
                <w:bCs/>
                <w:sz w:val="20"/>
                <w:szCs w:val="20"/>
              </w:rPr>
            </w:pPr>
            <w:r>
              <w:rPr>
                <w:rFonts w:ascii="Calibri" w:eastAsia="Calibri" w:hAnsi="Calibri" w:cs="Calibri"/>
                <w:b/>
                <w:bCs/>
                <w:sz w:val="20"/>
                <w:szCs w:val="20"/>
              </w:rPr>
              <w:t>Academic Year</w:t>
            </w:r>
          </w:p>
        </w:tc>
        <w:tc>
          <w:tcPr>
            <w:tcW w:w="5400" w:type="dxa"/>
            <w:tcBorders>
              <w:top w:val="nil"/>
              <w:left w:val="nil"/>
              <w:bottom w:val="nil"/>
              <w:right w:val="nil"/>
            </w:tcBorders>
            <w:tcMar>
              <w:top w:w="120" w:type="dxa"/>
              <w:left w:w="160" w:type="dxa"/>
              <w:bottom w:w="120" w:type="dxa"/>
              <w:right w:w="160" w:type="dxa"/>
            </w:tcMar>
          </w:tcPr>
          <w:p w14:paraId="531F3E4D" w14:textId="77777777" w:rsidR="00775D12" w:rsidRDefault="00000000">
            <w:pPr>
              <w:spacing w:before="40" w:after="40"/>
              <w:rPr>
                <w:rFonts w:ascii="Calibri" w:eastAsia="Calibri" w:hAnsi="Calibri" w:cs="Calibri"/>
                <w:b/>
                <w:bCs/>
                <w:sz w:val="20"/>
                <w:szCs w:val="20"/>
              </w:rPr>
            </w:pPr>
            <w:r>
              <w:rPr>
                <w:rFonts w:ascii="Calibri" w:eastAsia="Calibri" w:hAnsi="Calibri" w:cs="Calibri"/>
                <w:b/>
                <w:bCs/>
                <w:sz w:val="20"/>
                <w:szCs w:val="20"/>
              </w:rPr>
              <w:t>2026-2027 (Semester 1)</w:t>
            </w:r>
          </w:p>
        </w:tc>
      </w:tr>
    </w:tbl>
    <w:p w14:paraId="286C3DB6" w14:textId="77777777" w:rsidR="00775D12" w:rsidRDefault="00775D12">
      <w:pPr>
        <w:spacing w:after="240"/>
        <w:rPr>
          <w:rFonts w:ascii="Calibri" w:eastAsia="Calibri" w:hAnsi="Calibri" w:cs="Calibri"/>
        </w:rPr>
      </w:pPr>
    </w:p>
    <w:p w14:paraId="5B882B6F" w14:textId="77777777" w:rsidR="00775D12" w:rsidRDefault="00000000">
      <w:pPr>
        <w:spacing w:after="120"/>
        <w:rPr>
          <w:rFonts w:ascii="Calibri" w:eastAsia="Calibri" w:hAnsi="Calibri" w:cs="Calibri"/>
          <w:b/>
          <w:bCs/>
          <w:sz w:val="24"/>
          <w:szCs w:val="24"/>
        </w:rPr>
      </w:pPr>
      <w:r>
        <w:rPr>
          <w:rFonts w:ascii="Calibri" w:eastAsia="Calibri" w:hAnsi="Calibri" w:cs="Calibri"/>
          <w:b/>
          <w:bCs/>
          <w:sz w:val="24"/>
          <w:szCs w:val="24"/>
        </w:rPr>
        <w:t>Team Members:</w:t>
      </w:r>
    </w:p>
    <w:p w14:paraId="11F723A2" w14:textId="77777777" w:rsidR="00775D12" w:rsidRDefault="00775D12">
      <w:pPr>
        <w:rPr>
          <w:rFonts w:ascii="Calibri" w:eastAsia="Calibri" w:hAnsi="Calibri" w:cs="Calibri"/>
        </w:rPr>
      </w:pP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1500"/>
        <w:gridCol w:w="1575"/>
        <w:gridCol w:w="3600"/>
      </w:tblGrid>
      <w:tr w:rsidR="00775D12" w14:paraId="0CC27B52" w14:textId="77777777">
        <w:trPr>
          <w:trHeight w:val="555"/>
        </w:trPr>
        <w:tc>
          <w:tcPr>
            <w:tcW w:w="2235" w:type="dxa"/>
            <w:tcBorders>
              <w:top w:val="nil"/>
              <w:left w:val="nil"/>
              <w:bottom w:val="nil"/>
              <w:right w:val="nil"/>
            </w:tcBorders>
            <w:shd w:val="clear" w:color="auto" w:fill="2F5496"/>
            <w:tcMar>
              <w:top w:w="120" w:type="dxa"/>
              <w:left w:w="160" w:type="dxa"/>
              <w:bottom w:w="120" w:type="dxa"/>
              <w:right w:w="160" w:type="dxa"/>
            </w:tcMar>
          </w:tcPr>
          <w:p w14:paraId="511EBD51" w14:textId="77777777" w:rsidR="00775D12"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Full Name</w:t>
            </w:r>
          </w:p>
        </w:tc>
        <w:tc>
          <w:tcPr>
            <w:tcW w:w="1500" w:type="dxa"/>
            <w:tcBorders>
              <w:top w:val="nil"/>
              <w:left w:val="nil"/>
              <w:bottom w:val="nil"/>
              <w:right w:val="nil"/>
            </w:tcBorders>
            <w:shd w:val="clear" w:color="auto" w:fill="2F5496"/>
            <w:tcMar>
              <w:top w:w="120" w:type="dxa"/>
              <w:left w:w="160" w:type="dxa"/>
              <w:bottom w:w="120" w:type="dxa"/>
              <w:right w:w="160" w:type="dxa"/>
            </w:tcMar>
          </w:tcPr>
          <w:p w14:paraId="2351A07F" w14:textId="77777777" w:rsidR="00775D12"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Student ID</w:t>
            </w:r>
          </w:p>
        </w:tc>
        <w:tc>
          <w:tcPr>
            <w:tcW w:w="1575" w:type="dxa"/>
            <w:tcBorders>
              <w:top w:val="nil"/>
              <w:left w:val="nil"/>
              <w:bottom w:val="nil"/>
              <w:right w:val="nil"/>
            </w:tcBorders>
            <w:shd w:val="clear" w:color="auto" w:fill="2F5496"/>
            <w:tcMar>
              <w:top w:w="120" w:type="dxa"/>
              <w:left w:w="160" w:type="dxa"/>
              <w:bottom w:w="120" w:type="dxa"/>
              <w:right w:w="160" w:type="dxa"/>
            </w:tcMar>
          </w:tcPr>
          <w:p w14:paraId="0D86FA56" w14:textId="77777777" w:rsidR="00775D12"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Class</w:t>
            </w:r>
          </w:p>
        </w:tc>
        <w:tc>
          <w:tcPr>
            <w:tcW w:w="3600" w:type="dxa"/>
            <w:tcBorders>
              <w:top w:val="nil"/>
              <w:left w:val="nil"/>
              <w:bottom w:val="nil"/>
              <w:right w:val="nil"/>
            </w:tcBorders>
            <w:shd w:val="clear" w:color="auto" w:fill="2F5496"/>
            <w:tcMar>
              <w:top w:w="120" w:type="dxa"/>
              <w:left w:w="160" w:type="dxa"/>
              <w:bottom w:w="120" w:type="dxa"/>
              <w:right w:w="160" w:type="dxa"/>
            </w:tcMar>
          </w:tcPr>
          <w:p w14:paraId="0E3E72B0" w14:textId="77777777" w:rsidR="00775D12" w:rsidRDefault="00000000">
            <w:pPr>
              <w:spacing w:before="40" w:after="40"/>
              <w:rPr>
                <w:rFonts w:ascii="Calibri" w:eastAsia="Calibri" w:hAnsi="Calibri" w:cs="Calibri"/>
                <w:b/>
                <w:bCs/>
                <w:color w:val="FFFFFF"/>
                <w:sz w:val="21"/>
                <w:szCs w:val="21"/>
              </w:rPr>
            </w:pPr>
            <w:r>
              <w:rPr>
                <w:rFonts w:ascii="Calibri" w:eastAsia="Calibri" w:hAnsi="Calibri" w:cs="Calibri"/>
                <w:b/>
                <w:bCs/>
                <w:color w:val="FFFFFF"/>
                <w:sz w:val="21"/>
                <w:szCs w:val="21"/>
              </w:rPr>
              <w:t>Institutional Email</w:t>
            </w:r>
          </w:p>
        </w:tc>
      </w:tr>
      <w:tr w:rsidR="00775D12" w14:paraId="3E6096C3" w14:textId="77777777">
        <w:trPr>
          <w:trHeight w:val="555"/>
        </w:trPr>
        <w:tc>
          <w:tcPr>
            <w:tcW w:w="2235" w:type="dxa"/>
            <w:tcBorders>
              <w:top w:val="nil"/>
              <w:left w:val="nil"/>
              <w:bottom w:val="nil"/>
              <w:right w:val="nil"/>
            </w:tcBorders>
            <w:tcMar>
              <w:top w:w="120" w:type="dxa"/>
              <w:left w:w="160" w:type="dxa"/>
              <w:bottom w:w="120" w:type="dxa"/>
              <w:right w:w="160" w:type="dxa"/>
            </w:tcMar>
          </w:tcPr>
          <w:p w14:paraId="1C01A0CE"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Tran Duc Phuong</w:t>
            </w:r>
          </w:p>
        </w:tc>
        <w:tc>
          <w:tcPr>
            <w:tcW w:w="1500" w:type="dxa"/>
            <w:tcBorders>
              <w:top w:val="nil"/>
              <w:left w:val="nil"/>
              <w:bottom w:val="nil"/>
              <w:right w:val="nil"/>
            </w:tcBorders>
            <w:tcMar>
              <w:top w:w="120" w:type="dxa"/>
              <w:left w:w="160" w:type="dxa"/>
              <w:bottom w:w="120" w:type="dxa"/>
              <w:right w:w="160" w:type="dxa"/>
            </w:tcMar>
          </w:tcPr>
          <w:p w14:paraId="0582B22A"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N24DCCN154</w:t>
            </w:r>
          </w:p>
        </w:tc>
        <w:tc>
          <w:tcPr>
            <w:tcW w:w="1575" w:type="dxa"/>
            <w:tcBorders>
              <w:top w:val="nil"/>
              <w:left w:val="nil"/>
              <w:bottom w:val="nil"/>
              <w:right w:val="nil"/>
            </w:tcBorders>
            <w:tcMar>
              <w:top w:w="120" w:type="dxa"/>
              <w:left w:w="160" w:type="dxa"/>
              <w:bottom w:w="120" w:type="dxa"/>
              <w:right w:w="160" w:type="dxa"/>
            </w:tcMar>
          </w:tcPr>
          <w:p w14:paraId="01F9B8FF"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D24CQCN02-N</w:t>
            </w:r>
          </w:p>
        </w:tc>
        <w:tc>
          <w:tcPr>
            <w:tcW w:w="3600" w:type="dxa"/>
            <w:tcBorders>
              <w:top w:val="nil"/>
              <w:left w:val="nil"/>
              <w:bottom w:val="nil"/>
              <w:right w:val="nil"/>
            </w:tcBorders>
            <w:tcMar>
              <w:top w:w="120" w:type="dxa"/>
              <w:left w:w="160" w:type="dxa"/>
              <w:bottom w:w="120" w:type="dxa"/>
              <w:right w:w="160" w:type="dxa"/>
            </w:tcMar>
          </w:tcPr>
          <w:p w14:paraId="643AC9E7"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n24dccn154@student.ptithcm.edu.vn</w:t>
            </w:r>
          </w:p>
        </w:tc>
      </w:tr>
      <w:tr w:rsidR="00775D12" w14:paraId="1BA8E36D" w14:textId="77777777">
        <w:trPr>
          <w:trHeight w:val="780"/>
        </w:trPr>
        <w:tc>
          <w:tcPr>
            <w:tcW w:w="2235" w:type="dxa"/>
            <w:tcBorders>
              <w:top w:val="nil"/>
              <w:left w:val="nil"/>
              <w:bottom w:val="nil"/>
              <w:right w:val="nil"/>
            </w:tcBorders>
            <w:tcMar>
              <w:top w:w="120" w:type="dxa"/>
              <w:left w:w="160" w:type="dxa"/>
              <w:bottom w:w="120" w:type="dxa"/>
              <w:right w:w="160" w:type="dxa"/>
            </w:tcMar>
          </w:tcPr>
          <w:p w14:paraId="1A847A47"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Nguyen Luu Trieu Quang</w:t>
            </w:r>
          </w:p>
        </w:tc>
        <w:tc>
          <w:tcPr>
            <w:tcW w:w="1500" w:type="dxa"/>
            <w:tcBorders>
              <w:top w:val="nil"/>
              <w:left w:val="nil"/>
              <w:bottom w:val="nil"/>
              <w:right w:val="nil"/>
            </w:tcBorders>
            <w:tcMar>
              <w:top w:w="120" w:type="dxa"/>
              <w:left w:w="160" w:type="dxa"/>
              <w:bottom w:w="120" w:type="dxa"/>
              <w:right w:w="160" w:type="dxa"/>
            </w:tcMar>
          </w:tcPr>
          <w:p w14:paraId="6753BB8D"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N24DCCN158</w:t>
            </w:r>
          </w:p>
        </w:tc>
        <w:tc>
          <w:tcPr>
            <w:tcW w:w="1575" w:type="dxa"/>
            <w:tcBorders>
              <w:top w:val="nil"/>
              <w:left w:val="nil"/>
              <w:bottom w:val="nil"/>
              <w:right w:val="nil"/>
            </w:tcBorders>
            <w:tcMar>
              <w:top w:w="120" w:type="dxa"/>
              <w:left w:w="160" w:type="dxa"/>
              <w:bottom w:w="120" w:type="dxa"/>
              <w:right w:w="160" w:type="dxa"/>
            </w:tcMar>
          </w:tcPr>
          <w:p w14:paraId="124EEE30"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D24CQCN02-N</w:t>
            </w:r>
          </w:p>
        </w:tc>
        <w:tc>
          <w:tcPr>
            <w:tcW w:w="3600" w:type="dxa"/>
            <w:tcBorders>
              <w:top w:val="nil"/>
              <w:left w:val="nil"/>
              <w:bottom w:val="nil"/>
              <w:right w:val="nil"/>
            </w:tcBorders>
            <w:tcMar>
              <w:top w:w="120" w:type="dxa"/>
              <w:left w:w="160" w:type="dxa"/>
              <w:bottom w:w="120" w:type="dxa"/>
              <w:right w:w="160" w:type="dxa"/>
            </w:tcMar>
          </w:tcPr>
          <w:p w14:paraId="7914525E"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n24dccn158@student.ptithcm.edu.vn</w:t>
            </w:r>
          </w:p>
        </w:tc>
      </w:tr>
      <w:tr w:rsidR="00775D12" w14:paraId="6D02777D" w14:textId="77777777">
        <w:trPr>
          <w:trHeight w:val="780"/>
        </w:trPr>
        <w:tc>
          <w:tcPr>
            <w:tcW w:w="2235" w:type="dxa"/>
            <w:tcBorders>
              <w:top w:val="nil"/>
              <w:left w:val="nil"/>
              <w:bottom w:val="nil"/>
              <w:right w:val="nil"/>
            </w:tcBorders>
            <w:tcMar>
              <w:top w:w="120" w:type="dxa"/>
              <w:left w:w="160" w:type="dxa"/>
              <w:bottom w:w="120" w:type="dxa"/>
              <w:right w:w="160" w:type="dxa"/>
            </w:tcMar>
          </w:tcPr>
          <w:p w14:paraId="39298911"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lastRenderedPageBreak/>
              <w:t>Nguyen Van Hoang Te</w:t>
            </w:r>
          </w:p>
        </w:tc>
        <w:tc>
          <w:tcPr>
            <w:tcW w:w="1500" w:type="dxa"/>
            <w:tcBorders>
              <w:top w:val="nil"/>
              <w:left w:val="nil"/>
              <w:bottom w:val="nil"/>
              <w:right w:val="nil"/>
            </w:tcBorders>
            <w:tcMar>
              <w:top w:w="120" w:type="dxa"/>
              <w:left w:w="160" w:type="dxa"/>
              <w:bottom w:w="120" w:type="dxa"/>
              <w:right w:w="160" w:type="dxa"/>
            </w:tcMar>
          </w:tcPr>
          <w:p w14:paraId="097C1B0F"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N24DCCN071</w:t>
            </w:r>
          </w:p>
        </w:tc>
        <w:tc>
          <w:tcPr>
            <w:tcW w:w="1575" w:type="dxa"/>
            <w:tcBorders>
              <w:top w:val="nil"/>
              <w:left w:val="nil"/>
              <w:bottom w:val="nil"/>
              <w:right w:val="nil"/>
            </w:tcBorders>
            <w:tcMar>
              <w:top w:w="120" w:type="dxa"/>
              <w:left w:w="160" w:type="dxa"/>
              <w:bottom w:w="120" w:type="dxa"/>
              <w:right w:w="160" w:type="dxa"/>
            </w:tcMar>
          </w:tcPr>
          <w:p w14:paraId="7926C5AB"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D24CQCN01-N</w:t>
            </w:r>
          </w:p>
        </w:tc>
        <w:tc>
          <w:tcPr>
            <w:tcW w:w="3600" w:type="dxa"/>
            <w:tcBorders>
              <w:top w:val="nil"/>
              <w:left w:val="nil"/>
              <w:bottom w:val="nil"/>
              <w:right w:val="nil"/>
            </w:tcBorders>
            <w:tcMar>
              <w:top w:w="120" w:type="dxa"/>
              <w:left w:w="160" w:type="dxa"/>
              <w:bottom w:w="120" w:type="dxa"/>
              <w:right w:w="160" w:type="dxa"/>
            </w:tcMar>
          </w:tcPr>
          <w:p w14:paraId="5F7A2C4D" w14:textId="77777777" w:rsidR="00775D12" w:rsidRDefault="00000000">
            <w:pPr>
              <w:spacing w:before="40" w:after="40"/>
              <w:rPr>
                <w:rFonts w:ascii="Calibri" w:eastAsia="Calibri" w:hAnsi="Calibri" w:cs="Calibri"/>
                <w:sz w:val="20"/>
                <w:szCs w:val="20"/>
              </w:rPr>
            </w:pPr>
            <w:r>
              <w:rPr>
                <w:rFonts w:ascii="Calibri" w:eastAsia="Calibri" w:hAnsi="Calibri" w:cs="Calibri"/>
                <w:sz w:val="20"/>
                <w:szCs w:val="20"/>
              </w:rPr>
              <w:t>n24dccn071@student.ptithcm.edu.vn</w:t>
            </w:r>
          </w:p>
        </w:tc>
      </w:tr>
    </w:tbl>
    <w:p w14:paraId="12AED75F" w14:textId="77777777" w:rsidR="00775D12" w:rsidRDefault="00775D12">
      <w:pPr>
        <w:rPr>
          <w:rFonts w:ascii="Calibri" w:eastAsia="Calibri" w:hAnsi="Calibri" w:cs="Calibri"/>
        </w:rPr>
      </w:pPr>
    </w:p>
    <w:p w14:paraId="58890CC9" w14:textId="77777777" w:rsidR="00775D12" w:rsidRDefault="00775D12">
      <w:pPr>
        <w:spacing w:after="360"/>
        <w:rPr>
          <w:rFonts w:ascii="Calibri" w:eastAsia="Calibri" w:hAnsi="Calibri" w:cs="Calibri"/>
          <w:b/>
          <w:bCs/>
          <w:sz w:val="24"/>
          <w:szCs w:val="24"/>
        </w:rPr>
      </w:pPr>
    </w:p>
    <w:p w14:paraId="1CBC5A7B" w14:textId="77777777" w:rsidR="00775D12" w:rsidRDefault="00000000">
      <w:pPr>
        <w:spacing w:after="360"/>
        <w:rPr>
          <w:rFonts w:ascii="Calibri" w:eastAsia="Calibri" w:hAnsi="Calibri" w:cs="Calibri"/>
          <w:b/>
          <w:bCs/>
          <w:sz w:val="24"/>
          <w:szCs w:val="24"/>
        </w:rPr>
      </w:pPr>
      <w:r>
        <w:br w:type="page"/>
      </w:r>
    </w:p>
    <w:p w14:paraId="00E7E3E6" w14:textId="77777777" w:rsidR="00775D12" w:rsidRDefault="00000000">
      <w:pPr>
        <w:spacing w:after="360"/>
        <w:jc w:val="center"/>
        <w:rPr>
          <w:rFonts w:ascii="Calibri" w:eastAsia="Calibri" w:hAnsi="Calibri" w:cs="Calibri"/>
          <w:b/>
          <w:bCs/>
          <w:color w:val="2F5496"/>
          <w:sz w:val="32"/>
          <w:szCs w:val="32"/>
        </w:rPr>
      </w:pPr>
      <w:r>
        <w:rPr>
          <w:rFonts w:ascii="Calibri" w:eastAsia="Calibri" w:hAnsi="Calibri" w:cs="Calibri"/>
          <w:b/>
          <w:bCs/>
          <w:color w:val="2F5496"/>
          <w:sz w:val="32"/>
          <w:szCs w:val="32"/>
        </w:rPr>
        <w:lastRenderedPageBreak/>
        <w:t>Table of Contents</w:t>
      </w:r>
    </w:p>
    <w:p w14:paraId="5B1E9F68" w14:textId="77777777" w:rsidR="00775D12" w:rsidRDefault="00000000">
      <w:pPr>
        <w:spacing w:after="360"/>
        <w:jc w:val="center"/>
        <w:rPr>
          <w:rFonts w:ascii="Calibri" w:eastAsia="Calibri" w:hAnsi="Calibri" w:cs="Calibri"/>
          <w:b/>
          <w:bCs/>
          <w:color w:val="2F5496"/>
          <w:sz w:val="32"/>
          <w:szCs w:val="32"/>
        </w:rPr>
      </w:pPr>
      <w:r>
        <w:rPr>
          <w:rFonts w:ascii="Calibri" w:eastAsia="Calibri" w:hAnsi="Calibri" w:cs="Calibri"/>
          <w:b/>
          <w:bCs/>
          <w:color w:val="2F5496"/>
          <w:sz w:val="32"/>
          <w:szCs w:val="32"/>
        </w:rPr>
        <w:t>—</w:t>
      </w:r>
    </w:p>
    <w:p w14:paraId="40D6431B" w14:textId="77777777" w:rsidR="00775D12" w:rsidRDefault="00775D12">
      <w:pPr>
        <w:spacing w:after="360"/>
        <w:rPr>
          <w:rFonts w:ascii="Calibri" w:eastAsia="Calibri" w:hAnsi="Calibri" w:cs="Calibri"/>
          <w:b/>
          <w:bCs/>
          <w:sz w:val="24"/>
          <w:szCs w:val="24"/>
        </w:rPr>
      </w:pPr>
    </w:p>
    <w:p w14:paraId="76D93E71" w14:textId="77777777" w:rsidR="00775D12" w:rsidRDefault="00000000">
      <w:pPr>
        <w:spacing w:after="360"/>
        <w:rPr>
          <w:rFonts w:ascii="Calibri" w:eastAsia="Calibri" w:hAnsi="Calibri" w:cs="Calibri"/>
          <w:b/>
          <w:bCs/>
          <w:color w:val="2F5496"/>
          <w:sz w:val="32"/>
          <w:szCs w:val="32"/>
        </w:rPr>
      </w:pPr>
      <w:r>
        <w:rPr>
          <w:rFonts w:ascii="Calibri" w:eastAsia="Calibri" w:hAnsi="Calibri" w:cs="Calibri"/>
          <w:b/>
          <w:bCs/>
          <w:color w:val="2F5496"/>
          <w:sz w:val="32"/>
          <w:szCs w:val="32"/>
        </w:rPr>
        <w:t>B. REPORT STRUCTURE</w:t>
      </w:r>
    </w:p>
    <w:p w14:paraId="073D7AE0" w14:textId="77777777" w:rsidR="00775D12" w:rsidRDefault="00000000">
      <w:pPr>
        <w:numPr>
          <w:ilvl w:val="0"/>
          <w:numId w:val="2"/>
        </w:numPr>
        <w:spacing w:before="360"/>
        <w:rPr>
          <w:rFonts w:ascii="Calibri" w:eastAsia="Calibri" w:hAnsi="Calibri" w:cs="Calibri"/>
        </w:rPr>
      </w:pPr>
      <w:r>
        <w:rPr>
          <w:rFonts w:ascii="Calibri" w:eastAsia="Calibri" w:hAnsi="Calibri" w:cs="Calibri"/>
          <w:b/>
          <w:bCs/>
          <w:color w:val="2F5496"/>
          <w:sz w:val="26"/>
          <w:szCs w:val="26"/>
        </w:rPr>
        <w:t>Introduction &amp; Project Scope (ISO/IEC/IEEE 29148 Standard)</w:t>
      </w:r>
    </w:p>
    <w:p w14:paraId="5C9FA6BC" w14:textId="77777777" w:rsidR="00775D12" w:rsidRDefault="00000000">
      <w:pPr>
        <w:numPr>
          <w:ilvl w:val="1"/>
          <w:numId w:val="2"/>
        </w:numPr>
        <w:ind w:hanging="360"/>
        <w:rPr>
          <w:rFonts w:ascii="Calibri" w:eastAsia="Calibri" w:hAnsi="Calibri" w:cs="Calibri"/>
        </w:rPr>
      </w:pPr>
      <w:r>
        <w:rPr>
          <w:rFonts w:ascii="Calibri" w:eastAsia="Calibri" w:hAnsi="Calibri" w:cs="Calibri"/>
          <w:b/>
          <w:bCs/>
        </w:rPr>
        <w:t>System Objective</w:t>
      </w:r>
      <w:r>
        <w:rPr>
          <w:rFonts w:ascii="Calibri" w:eastAsia="Calibri" w:hAnsi="Calibri" w:cs="Calibri"/>
          <w:b/>
          <w:bCs/>
          <w:sz w:val="26"/>
          <w:szCs w:val="26"/>
        </w:rPr>
        <w:t xml:space="preserve"> </w:t>
      </w:r>
    </w:p>
    <w:p w14:paraId="73CC5F72" w14:textId="77777777" w:rsidR="00775D12" w:rsidRDefault="00000000">
      <w:pPr>
        <w:numPr>
          <w:ilvl w:val="0"/>
          <w:numId w:val="9"/>
        </w:numPr>
        <w:rPr>
          <w:rFonts w:ascii="Calibri" w:eastAsia="Calibri" w:hAnsi="Calibri" w:cs="Calibri"/>
        </w:rPr>
      </w:pPr>
      <w:r>
        <w:rPr>
          <w:rFonts w:ascii="Calibri" w:eastAsia="Calibri" w:hAnsi="Calibri" w:cs="Calibri"/>
        </w:rPr>
        <w:t>(Content) In the modern fitness industry, managing memberships, tracking personal training schedules, and maintaining equipment manually often lead to data errors, scheduling conflicts, and operational inefficiency.</w:t>
      </w:r>
    </w:p>
    <w:p w14:paraId="0276A0DD" w14:textId="77777777" w:rsidR="00775D12" w:rsidRDefault="00000000">
      <w:pPr>
        <w:numPr>
          <w:ilvl w:val="0"/>
          <w:numId w:val="9"/>
        </w:numPr>
        <w:rPr>
          <w:rFonts w:ascii="Calibri" w:eastAsia="Calibri" w:hAnsi="Calibri" w:cs="Calibri"/>
        </w:rPr>
      </w:pPr>
      <w:r>
        <w:rPr>
          <w:rFonts w:ascii="Calibri" w:eastAsia="Calibri" w:hAnsi="Calibri" w:cs="Calibri"/>
        </w:rPr>
        <w:t>(Overall Objective) To address these challenges, the Gym Membership and Personal Training Management System is designed to digitalize and streamline core gym operations. (Specific Objectives) Through a centralized relational database, the system efficiently manages member profiles, class schedules, personal trainer bookings, and fitness facility maintenance records. It aims to ensure strict data consistency and integrity, prevent scheduling conflicts, and maintain accurate subscription and billing records to support reliable data tracking and efficient gym management.</w:t>
      </w:r>
    </w:p>
    <w:p w14:paraId="1C05E8EC" w14:textId="77777777" w:rsidR="00775D12" w:rsidRDefault="00000000">
      <w:pPr>
        <w:numPr>
          <w:ilvl w:val="2"/>
          <w:numId w:val="2"/>
        </w:numPr>
        <w:spacing w:after="240"/>
        <w:rPr>
          <w:rFonts w:ascii="Calibri" w:eastAsia="Calibri" w:hAnsi="Calibri" w:cs="Calibri"/>
        </w:rPr>
      </w:pPr>
      <w:r>
        <w:rPr>
          <w:rFonts w:ascii="Calibri" w:eastAsia="Calibri" w:hAnsi="Calibri" w:cs="Calibri"/>
          <w:b/>
          <w:bCs/>
        </w:rPr>
        <w:t>Core Entity Definitions &amp; Business Semantics</w:t>
      </w:r>
    </w:p>
    <w:p w14:paraId="29C566C7" w14:textId="77777777" w:rsidR="00775D12" w:rsidRDefault="00000000">
      <w:pPr>
        <w:spacing w:after="240"/>
        <w:ind w:left="1417"/>
        <w:rPr>
          <w:rFonts w:ascii="Calibri" w:eastAsia="Calibri" w:hAnsi="Calibri" w:cs="Calibri"/>
        </w:rPr>
      </w:pPr>
      <w:r>
        <w:rPr>
          <w:rFonts w:ascii="Calibri" w:eastAsia="Calibri" w:hAnsi="Calibri" w:cs="Calibri"/>
        </w:rPr>
        <w:t>To establish a common understanding of the system and avoid ambiguity in the requirements, the following key terms are defined:</w:t>
      </w:r>
    </w:p>
    <w:p w14:paraId="15049DE3" w14:textId="77777777" w:rsidR="00775D12" w:rsidRDefault="00000000">
      <w:pPr>
        <w:numPr>
          <w:ilvl w:val="3"/>
          <w:numId w:val="2"/>
        </w:numPr>
        <w:rPr>
          <w:rFonts w:ascii="Times" w:eastAsia="Times" w:hAnsi="Times" w:cs="Times"/>
        </w:rPr>
      </w:pPr>
      <w:r>
        <w:rPr>
          <w:rFonts w:ascii="Calibri" w:eastAsia="Calibri" w:hAnsi="Calibri" w:cs="Calibri"/>
          <w:b/>
          <w:bCs/>
        </w:rPr>
        <w:t>Member</w:t>
      </w:r>
      <w:r>
        <w:rPr>
          <w:rFonts w:ascii="Calibri" w:eastAsia="Calibri" w:hAnsi="Calibri" w:cs="Calibri"/>
        </w:rPr>
        <w:t xml:space="preserve">: Refers to an individual who is registered in the gym's system and can use the gym's services. A Member may remain in the system indefinitely, even when they do not currently have an active Membership. Core attributes include </w:t>
      </w:r>
      <w:r>
        <w:rPr>
          <w:rFonts w:ascii="Calibri" w:eastAsia="Calibri" w:hAnsi="Calibri" w:cs="Calibri"/>
          <w:b/>
          <w:bCs/>
        </w:rPr>
        <w:t>Member_ID</w:t>
      </w:r>
      <w:r>
        <w:rPr>
          <w:rFonts w:ascii="Calibri" w:eastAsia="Calibri" w:hAnsi="Calibri" w:cs="Calibri"/>
        </w:rPr>
        <w:t xml:space="preserve"> (Primary Identifier), </w:t>
      </w:r>
      <w:r>
        <w:rPr>
          <w:rFonts w:ascii="Calibri" w:eastAsia="Calibri" w:hAnsi="Calibri" w:cs="Calibri"/>
          <w:b/>
          <w:bCs/>
        </w:rPr>
        <w:t>Full_Name</w:t>
      </w:r>
      <w:r>
        <w:rPr>
          <w:rFonts w:ascii="Calibri" w:eastAsia="Calibri" w:hAnsi="Calibri" w:cs="Calibri"/>
        </w:rPr>
        <w:t xml:space="preserve">, a unique </w:t>
      </w:r>
      <w:r>
        <w:rPr>
          <w:rFonts w:ascii="Calibri" w:eastAsia="Calibri" w:hAnsi="Calibri" w:cs="Calibri"/>
          <w:b/>
          <w:bCs/>
        </w:rPr>
        <w:t>Phone_Number</w:t>
      </w:r>
      <w:r>
        <w:rPr>
          <w:rFonts w:ascii="Calibri" w:eastAsia="Calibri" w:hAnsi="Calibri" w:cs="Calibri"/>
        </w:rPr>
        <w:t xml:space="preserve">, necessary contact details, and information required for customer management and marketing purposes. Profile pictures or verification photos may also be stored when required by business processes. </w:t>
      </w:r>
    </w:p>
    <w:p w14:paraId="6D29CCC7" w14:textId="77777777" w:rsidR="00775D12" w:rsidRDefault="00000000">
      <w:pPr>
        <w:numPr>
          <w:ilvl w:val="3"/>
          <w:numId w:val="2"/>
        </w:numPr>
        <w:rPr>
          <w:rFonts w:ascii="Calibri" w:eastAsia="Calibri" w:hAnsi="Calibri" w:cs="Calibri"/>
        </w:rPr>
      </w:pPr>
      <w:r>
        <w:rPr>
          <w:rFonts w:ascii="Calibri" w:eastAsia="Calibri" w:hAnsi="Calibri" w:cs="Calibri"/>
          <w:b/>
          <w:bCs/>
        </w:rPr>
        <w:t>Membership</w:t>
      </w:r>
      <w:r>
        <w:rPr>
          <w:rFonts w:ascii="Calibri" w:eastAsia="Calibri" w:hAnsi="Calibri" w:cs="Calibri"/>
        </w:rPr>
        <w:t>: A transactional entity representing an active or historical contract linking a registered Member to a specific Membership Plan over a defined duration (from Start_Date to End_Date). It tracks the specific lifecycle Status (e.g., 'Active', 'Expired', 'Cancelled'). A Member can hold zero or multiple Membership records over their lifetime, but at any single timestamp, a member can have at most one active Membership. When a package expires or is terminated, the record is permanently retained in the database as historical information rather than deleted.</w:t>
      </w:r>
    </w:p>
    <w:p w14:paraId="77A1DAC9" w14:textId="77777777" w:rsidR="00775D12" w:rsidRDefault="00000000">
      <w:pPr>
        <w:numPr>
          <w:ilvl w:val="3"/>
          <w:numId w:val="2"/>
        </w:numPr>
        <w:rPr>
          <w:rFonts w:ascii="Calibri" w:eastAsia="Calibri" w:hAnsi="Calibri" w:cs="Calibri"/>
        </w:rPr>
      </w:pPr>
      <w:r>
        <w:rPr>
          <w:rFonts w:ascii="Calibri" w:eastAsia="Calibri" w:hAnsi="Calibri" w:cs="Calibri"/>
          <w:b/>
          <w:bCs/>
        </w:rPr>
        <w:t>Membership Plan</w:t>
      </w:r>
      <w:r>
        <w:rPr>
          <w:rFonts w:ascii="Calibri" w:eastAsia="Calibri" w:hAnsi="Calibri" w:cs="Calibri"/>
        </w:rPr>
        <w:t xml:space="preserve">: Defines the standardized membership packages pre-set by the gym (e.g., Monthly, Annual, VIP). It includes Plan_ID (Primary Identifier), Plan_Name </w:t>
      </w:r>
      <w:r>
        <w:rPr>
          <w:rFonts w:ascii="Calibri" w:eastAsia="Calibri" w:hAnsi="Calibri" w:cs="Calibri"/>
        </w:rPr>
        <w:lastRenderedPageBreak/>
        <w:t>(UNIQUE), Duration_Months (with constraint CHECK (Duration_Months &gt; 0)), and Price (NOT NULL, with constraint CHECK (Price &gt; 0)).</w:t>
      </w:r>
    </w:p>
    <w:p w14:paraId="175351D3" w14:textId="77777777" w:rsidR="00775D12" w:rsidRDefault="00000000">
      <w:pPr>
        <w:numPr>
          <w:ilvl w:val="3"/>
          <w:numId w:val="2"/>
        </w:numPr>
        <w:rPr>
          <w:rFonts w:ascii="Times" w:eastAsia="Times" w:hAnsi="Times" w:cs="Times"/>
        </w:rPr>
      </w:pPr>
      <w:r>
        <w:rPr>
          <w:rFonts w:ascii="Calibri" w:eastAsia="Calibri" w:hAnsi="Calibri" w:cs="Calibri"/>
          <w:b/>
          <w:bCs/>
        </w:rPr>
        <w:t>Daily Pass Ticket</w:t>
      </w:r>
      <w:r>
        <w:rPr>
          <w:rFonts w:ascii="Calibri" w:eastAsia="Calibri" w:hAnsi="Calibri" w:cs="Calibri"/>
        </w:rPr>
        <w:t>: An automated financial ledger tracking all cash inflows. It supports both membership billings (linked to a registered Member via Membership_ID) and walk-in ticket sales (linked to a Daily Pass Ticket via Ticket_ID). It tracks Billing_Status ('Pending', 'Paid', 'Failed'), Invoice_Date, Due_Date, Payment_Date (set upon payment), and Amount_Paid, identified uniquely by Bill_ID.</w:t>
      </w:r>
    </w:p>
    <w:p w14:paraId="7276C86B" w14:textId="77777777" w:rsidR="00775D12" w:rsidRDefault="00000000">
      <w:pPr>
        <w:numPr>
          <w:ilvl w:val="3"/>
          <w:numId w:val="2"/>
        </w:numPr>
        <w:rPr>
          <w:rFonts w:ascii="Calibri" w:eastAsia="Calibri" w:hAnsi="Calibri" w:cs="Calibri"/>
        </w:rPr>
      </w:pPr>
      <w:r>
        <w:rPr>
          <w:rFonts w:ascii="Calibri" w:eastAsia="Calibri" w:hAnsi="Calibri" w:cs="Calibri"/>
          <w:b/>
          <w:bCs/>
        </w:rPr>
        <w:t>Billing Log</w:t>
      </w:r>
      <w:r>
        <w:rPr>
          <w:rFonts w:ascii="Calibri" w:eastAsia="Calibri" w:hAnsi="Calibri" w:cs="Calibri"/>
        </w:rPr>
        <w:t>: An automated financial ledger tracking all cash inflows. It supports both subscription billings (linked to a registered Customer via Sub_ID) and walk-in ticket sales (linked to a Daily_Pass_Ticket via Ticket_ID). It tracks Billing_Status ('Pending', 'Paid', 'Failed'), Invoice_Date, Due_Date, and the Payment_Date (set upon payment), providing a comprehensive audit trail and supporting automated billing workflows.</w:t>
      </w:r>
    </w:p>
    <w:p w14:paraId="19FBA298" w14:textId="77777777" w:rsidR="00775D12" w:rsidRDefault="00000000">
      <w:pPr>
        <w:numPr>
          <w:ilvl w:val="1"/>
          <w:numId w:val="2"/>
        </w:numPr>
        <w:ind w:hanging="360"/>
        <w:rPr>
          <w:rFonts w:ascii="Calibri" w:eastAsia="Calibri" w:hAnsi="Calibri" w:cs="Calibri"/>
        </w:rPr>
      </w:pPr>
      <w:r>
        <w:rPr>
          <w:rFonts w:ascii="Calibri" w:eastAsia="Calibri" w:hAnsi="Calibri" w:cs="Calibri"/>
          <w:b/>
          <w:bCs/>
        </w:rPr>
        <w:t>Business Rules &amp; Constraints</w:t>
      </w:r>
      <w:r>
        <w:rPr>
          <w:rFonts w:ascii="Calibri" w:eastAsia="Calibri" w:hAnsi="Calibri" w:cs="Calibri"/>
          <w:b/>
          <w:bCs/>
          <w:sz w:val="26"/>
          <w:szCs w:val="26"/>
        </w:rPr>
        <w:t xml:space="preserve"> </w:t>
      </w:r>
    </w:p>
    <w:p w14:paraId="6599707E" w14:textId="77777777" w:rsidR="00775D12" w:rsidRDefault="00000000">
      <w:pPr>
        <w:numPr>
          <w:ilvl w:val="2"/>
          <w:numId w:val="2"/>
        </w:numPr>
        <w:spacing w:after="240"/>
        <w:rPr>
          <w:rFonts w:ascii="Calibri" w:eastAsia="Calibri" w:hAnsi="Calibri" w:cs="Calibri"/>
        </w:rPr>
      </w:pPr>
      <w:r>
        <w:rPr>
          <w:rFonts w:ascii="Calibri" w:eastAsia="Calibri" w:hAnsi="Calibri" w:cs="Calibri"/>
          <w:b/>
          <w:bCs/>
          <w:i/>
          <w:iCs/>
          <w:sz w:val="20"/>
          <w:szCs w:val="20"/>
        </w:rPr>
        <w:t>Membership &amp; Subscription Domain (Triệu Quang)</w:t>
      </w:r>
    </w:p>
    <w:p w14:paraId="4A7D725B" w14:textId="77777777" w:rsidR="00775D12" w:rsidRDefault="00000000">
      <w:pPr>
        <w:spacing w:before="360" w:after="240" w:line="240" w:lineRule="auto"/>
        <w:ind w:left="2160"/>
        <w:rPr>
          <w:rFonts w:ascii="Calibri" w:eastAsia="Calibri" w:hAnsi="Calibri" w:cs="Calibri"/>
          <w:sz w:val="20"/>
          <w:szCs w:val="20"/>
        </w:rPr>
      </w:pPr>
      <w:r>
        <w:rPr>
          <w:rFonts w:ascii="Calibri" w:eastAsia="Calibri" w:hAnsi="Calibri" w:cs="Calibri"/>
          <w:sz w:val="20"/>
          <w:szCs w:val="20"/>
        </w:rPr>
        <w:t>Four object: Member, Membership_Plan, Subscription, Recurring Billing/Billing_Record</w:t>
      </w:r>
    </w:p>
    <w:p w14:paraId="4998EC11" w14:textId="77777777" w:rsidR="00775D12" w:rsidRDefault="00000000">
      <w:pPr>
        <w:numPr>
          <w:ilvl w:val="0"/>
          <w:numId w:val="3"/>
        </w:numPr>
        <w:spacing w:before="360" w:line="240" w:lineRule="auto"/>
        <w:rPr>
          <w:rFonts w:ascii="Calibri" w:eastAsia="Calibri" w:hAnsi="Calibri" w:cs="Calibri"/>
          <w:sz w:val="20"/>
          <w:szCs w:val="20"/>
        </w:rPr>
      </w:pPr>
      <w:r>
        <w:rPr>
          <w:rFonts w:ascii="Calibri" w:eastAsia="Calibri" w:hAnsi="Calibri" w:cs="Calibri"/>
          <w:sz w:val="20"/>
          <w:szCs w:val="20"/>
        </w:rPr>
        <w:t>BR-M01: Each member must have a unique member identifier (Member_ID).</w:t>
      </w:r>
    </w:p>
    <w:p w14:paraId="0AA52E4E"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BR-M02: Each membership plan must have a unique plan identifier (Plan_ID), a defined positive price, and a valid duration.</w:t>
      </w:r>
    </w:p>
    <w:p w14:paraId="7DEE2FE9"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 xml:space="preserve">BR-M03: Each membership belongs to exactly one member and is associated with exactly one membership plan. </w:t>
      </w:r>
    </w:p>
    <w:p w14:paraId="35B10C16"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BR-M04: Each membership record must have a defined start date (Start_Date), end date (End_Date), and lifecycle status (Status).</w:t>
      </w:r>
    </w:p>
    <w:p w14:paraId="64296701"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BR-M05: The status of a membership must be strictly one of the following values: 'Active', 'Expired', or 'Cancelled'.</w:t>
      </w:r>
    </w:p>
    <w:p w14:paraId="2361885A"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 xml:space="preserve">BR-M06: An active subscription can generate multiple billing records according to its defined billing cycle. </w:t>
      </w:r>
    </w:p>
    <w:p w14:paraId="6FB8A941"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BR-M07: Each billing record must be associated with either exactly one membership (Membership_ID) or exactly one daily pass ticket (Ticket_ID), but never both (Exclusive OR / XOR constraint).  (Membership_ID  # Ticket ID)</w:t>
      </w:r>
    </w:p>
    <w:p w14:paraId="1A42042C"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 xml:space="preserve">BR-M08: Billing records must be retained as historical financial records and must not be deleted when the associated subscription expires or is cancelled. </w:t>
      </w:r>
    </w:p>
    <w:p w14:paraId="71A6D2A4"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BR-M09: Each billing record must store the amount charged (Amount_Paid), billing status (Billing_Status), invoice date, and payment date.</w:t>
      </w:r>
    </w:p>
    <w:p w14:paraId="27EBC26F" w14:textId="77777777" w:rsidR="00775D12" w:rsidRDefault="00000000">
      <w:pPr>
        <w:numPr>
          <w:ilvl w:val="0"/>
          <w:numId w:val="3"/>
        </w:numPr>
        <w:spacing w:line="240" w:lineRule="auto"/>
        <w:rPr>
          <w:rFonts w:ascii="Calibri" w:eastAsia="Calibri" w:hAnsi="Calibri" w:cs="Calibri"/>
          <w:sz w:val="20"/>
          <w:szCs w:val="20"/>
        </w:rPr>
      </w:pPr>
      <w:r>
        <w:rPr>
          <w:rFonts w:ascii="Calibri" w:eastAsia="Calibri" w:hAnsi="Calibri" w:cs="Calibri"/>
          <w:sz w:val="20"/>
          <w:szCs w:val="20"/>
        </w:rPr>
        <w:t>BR-M10</w:t>
      </w:r>
      <w:r>
        <w:rPr>
          <w:rFonts w:ascii="Calibri" w:eastAsia="Calibri" w:hAnsi="Calibri" w:cs="Calibri"/>
          <w:b/>
          <w:bCs/>
          <w:sz w:val="20"/>
          <w:szCs w:val="20"/>
        </w:rPr>
        <w:t>:</w:t>
      </w:r>
      <w:r>
        <w:rPr>
          <w:rFonts w:ascii="Calibri" w:eastAsia="Calibri" w:hAnsi="Calibri" w:cs="Calibri"/>
          <w:sz w:val="20"/>
          <w:szCs w:val="20"/>
        </w:rPr>
        <w:t xml:space="preserve"> At any single timestamp, a member may have at most one active membership (Status = 'Active').</w:t>
      </w:r>
    </w:p>
    <w:p w14:paraId="1A8EE2AF" w14:textId="77777777" w:rsidR="00775D12" w:rsidRDefault="00000000">
      <w:pPr>
        <w:numPr>
          <w:ilvl w:val="2"/>
          <w:numId w:val="2"/>
        </w:numPr>
        <w:spacing w:after="80"/>
        <w:rPr>
          <w:rFonts w:ascii="Calibri" w:eastAsia="Calibri" w:hAnsi="Calibri" w:cs="Calibri"/>
        </w:rPr>
      </w:pPr>
      <w:r>
        <w:rPr>
          <w:rFonts w:ascii="Calibri" w:eastAsia="Calibri" w:hAnsi="Calibri" w:cs="Calibri"/>
          <w:b/>
          <w:bCs/>
          <w:i/>
          <w:iCs/>
          <w:sz w:val="20"/>
          <w:szCs w:val="20"/>
        </w:rPr>
        <w:t>Training &amp; Scheduling Domain (Trần Đức Phương)</w:t>
      </w:r>
    </w:p>
    <w:p w14:paraId="14F3F7CB" w14:textId="77777777" w:rsidR="00775D12" w:rsidRDefault="00000000">
      <w:pPr>
        <w:numPr>
          <w:ilvl w:val="2"/>
          <w:numId w:val="2"/>
        </w:numPr>
        <w:spacing w:before="160"/>
        <w:rPr>
          <w:rFonts w:ascii="Calibri" w:eastAsia="Calibri" w:hAnsi="Calibri" w:cs="Calibri"/>
        </w:rPr>
      </w:pPr>
      <w:r>
        <w:rPr>
          <w:rFonts w:ascii="Calibri" w:eastAsia="Calibri" w:hAnsi="Calibri" w:cs="Calibri"/>
          <w:b/>
          <w:bCs/>
          <w:i/>
          <w:iCs/>
          <w:sz w:val="20"/>
          <w:szCs w:val="20"/>
        </w:rPr>
        <w:t>Facility &amp; Maintenance Domain (Nguyễn Văn Hoàng Te)</w:t>
      </w:r>
    </w:p>
    <w:p w14:paraId="0F82996E" w14:textId="77777777" w:rsidR="00775D12" w:rsidRDefault="00000000">
      <w:pPr>
        <w:numPr>
          <w:ilvl w:val="0"/>
          <w:numId w:val="2"/>
        </w:numPr>
        <w:spacing w:before="160" w:after="80"/>
        <w:rPr>
          <w:rFonts w:ascii="Calibri" w:eastAsia="Calibri" w:hAnsi="Calibri" w:cs="Calibri"/>
        </w:rPr>
      </w:pPr>
      <w:r>
        <w:rPr>
          <w:rFonts w:ascii="Calibri" w:eastAsia="Calibri" w:hAnsi="Calibri" w:cs="Calibri"/>
          <w:b/>
          <w:bCs/>
          <w:color w:val="2F5496"/>
          <w:sz w:val="26"/>
          <w:szCs w:val="26"/>
        </w:rPr>
        <w:t>Database Design (Conceptual ER/EER Modeling)</w:t>
      </w:r>
      <w:r>
        <w:rPr>
          <w:rFonts w:ascii="Calibri" w:eastAsia="Calibri" w:hAnsi="Calibri" w:cs="Calibri"/>
          <w:b/>
          <w:bCs/>
          <w:sz w:val="20"/>
          <w:szCs w:val="20"/>
        </w:rPr>
        <w:t xml:space="preserve"> </w:t>
      </w:r>
    </w:p>
    <w:p w14:paraId="2044D419" w14:textId="77777777" w:rsidR="00775D12" w:rsidRDefault="00775D12">
      <w:pPr>
        <w:spacing w:before="160" w:after="80"/>
        <w:ind w:left="720"/>
        <w:rPr>
          <w:rFonts w:ascii="Calibri" w:eastAsia="Calibri" w:hAnsi="Calibri" w:cs="Calibri"/>
          <w:b/>
          <w:bCs/>
          <w:sz w:val="20"/>
          <w:szCs w:val="20"/>
        </w:rPr>
      </w:pPr>
    </w:p>
    <w:p w14:paraId="0B899355" w14:textId="77777777" w:rsidR="00775D12" w:rsidRDefault="00000000">
      <w:pPr>
        <w:spacing w:before="160" w:after="80"/>
        <w:ind w:left="-850" w:hanging="141"/>
        <w:rPr>
          <w:rFonts w:ascii="Calibri" w:eastAsia="Calibri" w:hAnsi="Calibri" w:cs="Calibri"/>
          <w:b/>
          <w:bCs/>
          <w:sz w:val="20"/>
          <w:szCs w:val="20"/>
        </w:rPr>
      </w:pPr>
      <w:r>
        <w:rPr>
          <w:rFonts w:ascii="Calibri" w:eastAsia="Calibri" w:hAnsi="Calibri" w:cs="Calibri"/>
          <w:b/>
          <w:bCs/>
          <w:noProof/>
          <w:sz w:val="20"/>
          <w:szCs w:val="20"/>
        </w:rPr>
        <w:lastRenderedPageBreak/>
        <w:drawing>
          <wp:inline distT="114300" distB="114300" distL="114300" distR="114300" wp14:anchorId="4EE86D28" wp14:editId="45B07CCE">
            <wp:extent cx="7067550" cy="3183142"/>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7067550" cy="3183142"/>
                    </a:xfrm>
                    <a:prstGeom prst="rect">
                      <a:avLst/>
                    </a:prstGeom>
                    <a:ln/>
                  </pic:spPr>
                </pic:pic>
              </a:graphicData>
            </a:graphic>
          </wp:inline>
        </w:drawing>
      </w:r>
    </w:p>
    <w:p w14:paraId="37E5EBF6" w14:textId="77777777" w:rsidR="00775D12" w:rsidRDefault="00775D12">
      <w:pPr>
        <w:spacing w:before="160" w:after="80"/>
        <w:ind w:left="720"/>
        <w:rPr>
          <w:rFonts w:ascii="Calibri" w:eastAsia="Calibri" w:hAnsi="Calibri" w:cs="Calibri"/>
          <w:b/>
          <w:bCs/>
          <w:sz w:val="20"/>
          <w:szCs w:val="20"/>
        </w:rPr>
      </w:pPr>
    </w:p>
    <w:p w14:paraId="0A9A0C2B" w14:textId="77777777" w:rsidR="00775D12" w:rsidRDefault="00775D12">
      <w:pPr>
        <w:spacing w:before="160" w:after="80"/>
        <w:ind w:left="720"/>
        <w:rPr>
          <w:rFonts w:ascii="Calibri" w:eastAsia="Calibri" w:hAnsi="Calibri" w:cs="Calibri"/>
          <w:b/>
          <w:bCs/>
          <w:sz w:val="20"/>
          <w:szCs w:val="20"/>
        </w:rPr>
      </w:pPr>
    </w:p>
    <w:p w14:paraId="52D19241" w14:textId="77777777" w:rsidR="00775D12" w:rsidRDefault="00000000">
      <w:pPr>
        <w:numPr>
          <w:ilvl w:val="0"/>
          <w:numId w:val="2"/>
        </w:numPr>
        <w:spacing w:before="160" w:after="80"/>
      </w:pPr>
      <w:r>
        <w:rPr>
          <w:rFonts w:ascii="Calibri" w:eastAsia="Calibri" w:hAnsi="Calibri" w:cs="Calibri"/>
          <w:b/>
          <w:bCs/>
          <w:color w:val="2F5496"/>
          <w:sz w:val="26"/>
          <w:szCs w:val="26"/>
        </w:rPr>
        <w:t>Data Dictionary (ISO/IEC 11179 Metadata Standards)</w:t>
      </w:r>
      <w:r>
        <w:rPr>
          <w:rFonts w:ascii="Calibri" w:eastAsia="Calibri" w:hAnsi="Calibri" w:cs="Calibri"/>
          <w:sz w:val="20"/>
          <w:szCs w:val="20"/>
        </w:rPr>
        <w:t xml:space="preserve"> </w:t>
      </w:r>
    </w:p>
    <w:p w14:paraId="4CE4B023" w14:textId="77777777" w:rsidR="00775D12" w:rsidRDefault="00775D12">
      <w:pPr>
        <w:spacing w:before="360" w:after="240"/>
        <w:rPr>
          <w:rFonts w:ascii="Calibri" w:eastAsia="Calibri" w:hAnsi="Calibri" w:cs="Calibri"/>
          <w:b/>
          <w:bCs/>
          <w:color w:val="2F5496"/>
          <w:sz w:val="26"/>
          <w:szCs w:val="26"/>
        </w:rPr>
      </w:pPr>
    </w:p>
    <w:p w14:paraId="7C461776" w14:textId="77777777" w:rsidR="00775D12" w:rsidRDefault="00775D12">
      <w:pPr>
        <w:rPr>
          <w:rFonts w:ascii="Calibri" w:eastAsia="Calibri" w:hAnsi="Calibri" w:cs="Calibri"/>
        </w:rPr>
      </w:pPr>
    </w:p>
    <w:sectPr w:rsidR="00775D12">
      <w:foot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F5C3" w14:textId="77777777" w:rsidR="00CE629D" w:rsidRDefault="00CE629D">
      <w:pPr>
        <w:spacing w:line="240" w:lineRule="auto"/>
      </w:pPr>
      <w:r>
        <w:separator/>
      </w:r>
    </w:p>
  </w:endnote>
  <w:endnote w:type="continuationSeparator" w:id="0">
    <w:p w14:paraId="708EBC91" w14:textId="77777777" w:rsidR="00CE629D" w:rsidRDefault="00CE6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FD7835D-CFAA-46D3-8259-E36D4D32DFA3}"/>
    <w:embedBold r:id="rId2" w:fontKey="{A53DB321-DA3C-4776-A012-06A3377C8046}"/>
    <w:embedItalic r:id="rId3" w:fontKey="{D2C5A068-46CA-470B-9B65-11ED4AB43FF9}"/>
    <w:embedBoldItalic r:id="rId4" w:fontKey="{E04251F3-2DEE-405D-8F26-02954996452C}"/>
  </w:font>
  <w:font w:name="Times">
    <w:panose1 w:val="02020603050405020304"/>
    <w:charset w:val="00"/>
    <w:family w:val="roman"/>
    <w:pitch w:val="variable"/>
    <w:sig w:usb0="E0002EFF" w:usb1="C000785B" w:usb2="00000009" w:usb3="00000000" w:csb0="000001FF" w:csb1="00000000"/>
    <w:embedRegular r:id="rId5" w:fontKey="{52679BE5-DC29-40B5-ABA1-C4253853D8EA}"/>
  </w:font>
  <w:font w:name="Cambria">
    <w:panose1 w:val="02040503050406030204"/>
    <w:charset w:val="00"/>
    <w:family w:val="roman"/>
    <w:pitch w:val="variable"/>
    <w:sig w:usb0="E00006FF" w:usb1="420024FF" w:usb2="02000000" w:usb3="00000000" w:csb0="0000019F" w:csb1="00000000"/>
    <w:embedRegular r:id="rId6" w:fontKey="{8322B307-00E6-49AC-9258-83DF140BBC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C2B3A" w14:textId="77777777" w:rsidR="00775D12" w:rsidRDefault="00000000">
    <w:pPr>
      <w:jc w:val="center"/>
    </w:pPr>
    <w:r>
      <w:rPr>
        <w:color w:val="B7B7B7"/>
      </w:rPr>
      <w:t xml:space="preserve">Page </w:t>
    </w:r>
    <w:r>
      <w:fldChar w:fldCharType="begin"/>
    </w:r>
    <w:r>
      <w:instrText>PAGE</w:instrText>
    </w:r>
    <w:r>
      <w:fldChar w:fldCharType="separate"/>
    </w:r>
    <w:r w:rsidR="00865BC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0ACA9" w14:textId="77777777" w:rsidR="00CE629D" w:rsidRDefault="00CE629D">
      <w:pPr>
        <w:spacing w:line="240" w:lineRule="auto"/>
      </w:pPr>
      <w:r>
        <w:separator/>
      </w:r>
    </w:p>
  </w:footnote>
  <w:footnote w:type="continuationSeparator" w:id="0">
    <w:p w14:paraId="3EFE4A62" w14:textId="77777777" w:rsidR="00CE629D" w:rsidRDefault="00CE62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1502"/>
    <w:multiLevelType w:val="multilevel"/>
    <w:tmpl w:val="5AE6C5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EF0DA0"/>
    <w:multiLevelType w:val="multilevel"/>
    <w:tmpl w:val="B96627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E37536"/>
    <w:multiLevelType w:val="multilevel"/>
    <w:tmpl w:val="CBECB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5E6074"/>
    <w:multiLevelType w:val="multilevel"/>
    <w:tmpl w:val="7C3458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855E35"/>
    <w:multiLevelType w:val="multilevel"/>
    <w:tmpl w:val="CB2E1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D42E97"/>
    <w:multiLevelType w:val="multilevel"/>
    <w:tmpl w:val="415480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EF7A9C"/>
    <w:multiLevelType w:val="multilevel"/>
    <w:tmpl w:val="E6AE2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025682B"/>
    <w:multiLevelType w:val="multilevel"/>
    <w:tmpl w:val="F68AC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940A14"/>
    <w:multiLevelType w:val="multilevel"/>
    <w:tmpl w:val="9CD65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2B04C15"/>
    <w:multiLevelType w:val="multilevel"/>
    <w:tmpl w:val="0DCEDD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A6F4DF0"/>
    <w:multiLevelType w:val="multilevel"/>
    <w:tmpl w:val="4FE2F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CC6CF3"/>
    <w:multiLevelType w:val="multilevel"/>
    <w:tmpl w:val="CD0837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5034306C"/>
    <w:multiLevelType w:val="multilevel"/>
    <w:tmpl w:val="BD2A6B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A22D91"/>
    <w:multiLevelType w:val="multilevel"/>
    <w:tmpl w:val="C032BB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A2B36E6"/>
    <w:multiLevelType w:val="multilevel"/>
    <w:tmpl w:val="A6047E9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15:restartNumberingAfterBreak="0">
    <w:nsid w:val="740C4A72"/>
    <w:multiLevelType w:val="multilevel"/>
    <w:tmpl w:val="7C5E9C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7A1709CE"/>
    <w:multiLevelType w:val="multilevel"/>
    <w:tmpl w:val="903CE360"/>
    <w:lvl w:ilvl="0">
      <w:start w:val="1"/>
      <w:numFmt w:val="decimal"/>
      <w:lvlText w:val="%1."/>
      <w:lvlJc w:val="right"/>
      <w:pPr>
        <w:ind w:left="720" w:hanging="360"/>
      </w:pPr>
      <w:rPr>
        <w:rFonts w:ascii="Arial" w:eastAsia="Arial" w:hAnsi="Arial" w:cs="Arial"/>
        <w:b/>
        <w:bCs/>
        <w:color w:val="2F5496"/>
        <w:sz w:val="26"/>
        <w:szCs w:val="26"/>
        <w:u w:val="none"/>
      </w:rPr>
    </w:lvl>
    <w:lvl w:ilvl="1">
      <w:start w:val="1"/>
      <w:numFmt w:val="decimal"/>
      <w:lvlText w:val="%1.%2."/>
      <w:lvlJc w:val="right"/>
      <w:pPr>
        <w:ind w:left="850" w:hanging="359"/>
      </w:pPr>
      <w:rPr>
        <w:rFonts w:ascii="Arial" w:eastAsia="Arial" w:hAnsi="Arial" w:cs="Arial"/>
        <w:b/>
        <w:bCs/>
        <w:sz w:val="22"/>
        <w:szCs w:val="22"/>
        <w:u w:val="none"/>
      </w:rPr>
    </w:lvl>
    <w:lvl w:ilvl="2">
      <w:start w:val="1"/>
      <w:numFmt w:val="decimal"/>
      <w:lvlText w:val="%1.%2.%3."/>
      <w:lvlJc w:val="right"/>
      <w:pPr>
        <w:ind w:left="1417" w:hanging="360"/>
      </w:pPr>
      <w:rPr>
        <w:rFonts w:ascii="Arial" w:eastAsia="Arial" w:hAnsi="Arial" w:cs="Arial"/>
        <w:b/>
        <w:bCs/>
        <w:sz w:val="22"/>
        <w:szCs w:val="22"/>
        <w:u w:val="none"/>
      </w:rPr>
    </w:lvl>
    <w:lvl w:ilvl="3">
      <w:start w:val="1"/>
      <w:numFmt w:val="bullet"/>
      <w:lvlText w:val="●"/>
      <w:lvlJc w:val="left"/>
      <w:pPr>
        <w:ind w:left="1417" w:hanging="360"/>
      </w:pPr>
      <w:rPr>
        <w:u w:val="none"/>
      </w:rPr>
    </w:lvl>
    <w:lvl w:ilvl="4">
      <w:start w:val="1"/>
      <w:numFmt w:val="bullet"/>
      <w:lvlText w:val="○"/>
      <w:lvlJc w:val="left"/>
      <w:pPr>
        <w:ind w:left="1700" w:hanging="360"/>
      </w:pPr>
      <w:rPr>
        <w:u w:val="none"/>
      </w:rPr>
    </w:lvl>
    <w:lvl w:ilvl="5">
      <w:start w:val="1"/>
      <w:numFmt w:val="decimal"/>
      <w:lvlText w:val="%1.%2.%3.●.○.%6."/>
      <w:lvlJc w:val="right"/>
      <w:pPr>
        <w:ind w:left="4320" w:hanging="360"/>
      </w:pPr>
      <w:rPr>
        <w:u w:val="none"/>
      </w:rPr>
    </w:lvl>
    <w:lvl w:ilvl="6">
      <w:start w:val="1"/>
      <w:numFmt w:val="decimal"/>
      <w:lvlText w:val="%1.%2.%3.●.○.%6.%7."/>
      <w:lvlJc w:val="right"/>
      <w:pPr>
        <w:ind w:left="5040" w:hanging="360"/>
      </w:pPr>
      <w:rPr>
        <w:u w:val="none"/>
      </w:rPr>
    </w:lvl>
    <w:lvl w:ilvl="7">
      <w:start w:val="1"/>
      <w:numFmt w:val="decimal"/>
      <w:lvlText w:val="%1.%2.%3.●.○.%6.%7.%8."/>
      <w:lvlJc w:val="right"/>
      <w:pPr>
        <w:ind w:left="5760" w:hanging="360"/>
      </w:pPr>
      <w:rPr>
        <w:u w:val="none"/>
      </w:rPr>
    </w:lvl>
    <w:lvl w:ilvl="8">
      <w:start w:val="1"/>
      <w:numFmt w:val="decimal"/>
      <w:lvlText w:val="%1.%2.%3.●.○.%6.%7.%8.%9."/>
      <w:lvlJc w:val="right"/>
      <w:pPr>
        <w:ind w:left="6480" w:hanging="360"/>
      </w:pPr>
      <w:rPr>
        <w:u w:val="none"/>
      </w:rPr>
    </w:lvl>
  </w:abstractNum>
  <w:num w:numId="1" w16cid:durableId="1650551240">
    <w:abstractNumId w:val="3"/>
  </w:num>
  <w:num w:numId="2" w16cid:durableId="671420516">
    <w:abstractNumId w:val="16"/>
  </w:num>
  <w:num w:numId="3" w16cid:durableId="566843553">
    <w:abstractNumId w:val="14"/>
  </w:num>
  <w:num w:numId="4" w16cid:durableId="508906256">
    <w:abstractNumId w:val="2"/>
  </w:num>
  <w:num w:numId="5" w16cid:durableId="662466320">
    <w:abstractNumId w:val="7"/>
  </w:num>
  <w:num w:numId="6" w16cid:durableId="153766598">
    <w:abstractNumId w:val="12"/>
  </w:num>
  <w:num w:numId="7" w16cid:durableId="211314189">
    <w:abstractNumId w:val="0"/>
  </w:num>
  <w:num w:numId="8" w16cid:durableId="1087581868">
    <w:abstractNumId w:val="10"/>
  </w:num>
  <w:num w:numId="9" w16cid:durableId="850098895">
    <w:abstractNumId w:val="9"/>
  </w:num>
  <w:num w:numId="10" w16cid:durableId="30964580">
    <w:abstractNumId w:val="1"/>
  </w:num>
  <w:num w:numId="11" w16cid:durableId="559823780">
    <w:abstractNumId w:val="13"/>
  </w:num>
  <w:num w:numId="12" w16cid:durableId="919801310">
    <w:abstractNumId w:val="6"/>
  </w:num>
  <w:num w:numId="13" w16cid:durableId="1583294931">
    <w:abstractNumId w:val="11"/>
  </w:num>
  <w:num w:numId="14" w16cid:durableId="1531334441">
    <w:abstractNumId w:val="4"/>
  </w:num>
  <w:num w:numId="15" w16cid:durableId="1236548417">
    <w:abstractNumId w:val="15"/>
  </w:num>
  <w:num w:numId="16" w16cid:durableId="602802796">
    <w:abstractNumId w:val="5"/>
  </w:num>
  <w:num w:numId="17" w16cid:durableId="688720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D12"/>
    <w:rsid w:val="003A0C59"/>
    <w:rsid w:val="00775D12"/>
    <w:rsid w:val="00865BC3"/>
    <w:rsid w:val="00CE6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F382"/>
  <w15:docId w15:val="{1F7F28A3-20BB-4D97-91D7-DD533B90D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827</Words>
  <Characters>4720</Characters>
  <Application>Microsoft Office Word</Application>
  <DocSecurity>0</DocSecurity>
  <Lines>39</Lines>
  <Paragraphs>11</Paragraphs>
  <ScaleCrop>false</ScaleCrop>
  <Company/>
  <LinksUpToDate>false</LinksUpToDate>
  <CharactersWithSpaces>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 T</cp:lastModifiedBy>
  <cp:revision>2</cp:revision>
  <dcterms:created xsi:type="dcterms:W3CDTF">2026-09-14T16:10:00Z</dcterms:created>
  <dcterms:modified xsi:type="dcterms:W3CDTF">2026-09-14T16:10:00Z</dcterms:modified>
</cp:coreProperties>
</file>