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06 (12/10 - 18/10/2026)</w:t>
              <w:br/>
              <w:t>Tiết PPCT: 21, 22, 23</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0F766E"/>
          <w:sz w:val="26"/>
        </w:rPr>
        <w:t>CHƯƠNG II: TÍNH CHIA HẾT TRONG TẬP HỢP CÁC SỐ TỰ NHIÊN</w:t>
      </w:r>
    </w:p>
    <w:p>
      <w:pPr>
        <w:keepNext/>
        <w:spacing w:before="0" w:after="0" w:line="276" w:lineRule="auto"/>
        <w:jc w:val="center"/>
      </w:pPr>
      <w:r>
        <w:rPr>
          <w:rFonts w:ascii="Times New Roman" w:hAnsi="Times New Roman" w:cs="Times New Roman" w:eastAsia="Times New Roman"/>
          <w:b/>
          <w:color w:val="1E40AF"/>
          <w:sz w:val="26"/>
        </w:rPr>
        <w:t>BÀI 10: SỐ NGUYÊN TỐ</w:t>
      </w:r>
    </w:p>
    <w:p>
      <w:pPr>
        <w:keepNext/>
        <w:spacing w:before="0" w:after="0" w:line="276" w:lineRule="auto"/>
        <w:jc w:val="center"/>
      </w:pPr>
      <w:r>
        <w:rPr>
          <w:rFonts w:ascii="Times New Roman" w:hAnsi="Times New Roman" w:cs="Times New Roman" w:eastAsia="Times New Roman"/>
          <w:b/>
          <w:color w:val="1E40AF"/>
          <w:sz w:val="26"/>
        </w:rPr>
        <w:t>(3 tiết - Tiết PPCT: 21-22-23)</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Hiểu được các khái niệm về số nguyên tố và hợp số; nắm vững số 0 và số 1 không là số nguyên tố và không là hợp số.</w:t>
      </w:r>
    </w:p>
    <w:p>
      <w:pPr>
        <w:pStyle w:val="ListBullet"/>
        <w:spacing w:before="0" w:after="0" w:line="276" w:lineRule="auto"/>
      </w:pPr>
      <w:r>
        <w:rPr>
          <w:rFonts w:ascii="Times New Roman" w:hAnsi="Times New Roman" w:cs="Times New Roman" w:eastAsia="Times New Roman"/>
          <w:color w:val="1F2937"/>
          <w:sz w:val="26"/>
        </w:rPr>
        <w:t>Củng cố kiến thức, biết cách phân biệt số nguyên tố và hợp số và thực hiện phân tích một số tự nhiên lớn hơn 1 ra thừa số nguyên tố (theo sơ đồ cây và sơ đồ cột).</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Nhận biết được một số là số nguyên tố hay hợp số; phân tích được một hợp số ra thừa số nguyên tố và vận dụng giải toán thực tiễn.</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hợp tác nhóm, giải quyết vấn đề.</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Giao tiếp số qua trò chơi “Sàng số nguyên tố” trên màn hình tương tác, phát triển kỹ năng phản hồi trong môi trường số.</w:t>
      </w:r>
    </w:p>
    <w:p>
      <w:pPr>
        <w:pStyle w:val="ListBullet"/>
        <w:spacing w:before="0" w:after="0" w:line="276" w:lineRule="auto"/>
      </w:pPr>
      <w:r>
        <w:rPr>
          <w:rFonts w:ascii="Times New Roman" w:hAnsi="Times New Roman" w:cs="Times New Roman" w:eastAsia="Times New Roman"/>
          <w:b/>
          <w:color w:val="DC2626"/>
          <w:sz w:val="26"/>
        </w:rPr>
        <w:t xml:space="preserve">4.1TC1a: </w:t>
      </w:r>
      <w:r>
        <w:rPr>
          <w:rFonts w:ascii="Times New Roman" w:hAnsi="Times New Roman" w:cs="Times New Roman" w:eastAsia="Times New Roman"/>
          <w:color w:val="DC2626"/>
          <w:sz w:val="26"/>
        </w:rPr>
        <w:t>Tìm hiểu ứng dụng của số nguyên tố trong mã hóa và bảo mật dữ liệu.</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Bồi dưỡng lòng tự hào dân tộc qua bài toán đội tiêu binh ở Quảng trường Ba Đình (Bài 2.24) và tính cẩn thận khi phân tích thừa số nguyên tố.</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 bảng 2.1 và bảng Sàng Eratosthenes.</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ghi, máy tính cầm tay.</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Khơi gợi sự khác biệt về số ước của số 11 và số 10 qua bài toán cắm hoa.</w:t>
      </w:r>
    </w:p>
    <w:p>
      <w:pPr>
        <w:spacing w:before="0" w:after="0" w:line="276" w:lineRule="auto"/>
      </w:pPr>
      <w:r>
        <w:rPr>
          <w:rFonts w:ascii="Times New Roman" w:hAnsi="Times New Roman" w:cs="Times New Roman" w:eastAsia="Times New Roman"/>
          <w:b/>
          <w:color w:val="0369A1"/>
          <w:sz w:val="26"/>
        </w:rPr>
        <w:t xml:space="preserve">b) Nội dung: </w:t>
      </w:r>
      <w:r>
        <w:rPr>
          <w:rFonts w:ascii="Times New Roman" w:hAnsi="Times New Roman" w:cs="Times New Roman" w:eastAsia="Times New Roman"/>
          <w:color w:val="1F2937"/>
          <w:sz w:val="26"/>
        </w:rPr>
        <w:t>Bài toán mở đầu (SGK tr. 38): Mai cắm 11 bông hoa hồng vào các lọ nhỏ (mỗi lọ nhiều hơn 1 bông) thì không chia đều được, nhưng nếu bỏ ra 1 bông còn 10 bông thì cắm đều được vào 2 lọ.</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HS nhận thấy 11 chỉ có 2 ước (1 và 11), còn 10 có 4 ước (1; 2; 5; 10).</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Thực hiện trong 5 phút đầu Tiết 21.</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1: Số nguyên tố và hợp số (40 phút - Tiết 21)</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Hiểu định nghĩa số nguyên tố, hợp số và phân biệt được số nguyên tố, hợp số.</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HS hoạt động nhóm hoàn thành Bảng 2.1 (HĐ1), phân nhóm ở HĐ2 và trả lời HĐ3 về số ước của 1 và 0 (SGK tr. 38).</w:t>
            </w:r>
          </w:p>
          <w:p>
            <w:pPr>
              <w:spacing w:before="0" w:after="0" w:line="276" w:lineRule="auto"/>
            </w:pPr>
            <w:r>
              <w:rPr>
                <w:rFonts w:ascii="Times New Roman" w:hAnsi="Times New Roman" w:cs="Times New Roman" w:eastAsia="Times New Roman"/>
                <w:b/>
                <w:color w:val="1F2937"/>
                <w:sz w:val="26"/>
              </w:rPr>
              <w:t>+ GV chốt định nghĩa số nguyên tố, hợp số; yêu cầu HS làm Luyện tập 1, Ví dụ 1, Luyện tập 2 và Thử thách nhỏ (SGK tr. 39).</w:t>
            </w:r>
          </w:p>
          <w:p>
            <w:pPr>
              <w:spacing w:before="0" w:after="0" w:line="276" w:lineRule="auto"/>
            </w:pPr>
            <w:r>
              <w:rPr>
                <w:rFonts w:ascii="Times New Roman" w:hAnsi="Times New Roman" w:cs="Times New Roman" w:eastAsia="Times New Roman"/>
                <w:b/>
                <w:color w:val="DC2626"/>
                <w:sz w:val="26"/>
              </w:rPr>
              <w:t xml:space="preserve">+ (2.1TC1a &amp; 4.1TC1a): </w:t>
            </w:r>
            <w:r>
              <w:rPr>
                <w:rFonts w:ascii="Times New Roman" w:hAnsi="Times New Roman" w:cs="Times New Roman" w:eastAsia="Times New Roman"/>
                <w:color w:val="DC2626"/>
                <w:sz w:val="26"/>
              </w:rPr>
              <w:t>GV tổ chức trò chơi tương tác “Sàng số nguyên tố Eratosthenes” trên màn hình chiếu và giới thiệu ứng dụng số nguyên tố lớn trong mã hóa bảo mật dữ liệu.</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HS báo cáo kết quả; GV chuẩn hóa kiến thức.</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1. Số nguyên tố và hợp số</w:t>
            </w:r>
          </w:p>
          <w:p>
            <w:pPr>
              <w:spacing w:before="0" w:after="0" w:line="276" w:lineRule="auto"/>
            </w:pPr>
            <w:r>
              <w:rPr>
                <w:rFonts w:ascii="Times New Roman" w:hAnsi="Times New Roman" w:cs="Times New Roman" w:eastAsia="Times New Roman"/>
                <w:b/>
                <w:color w:val="1E40AF"/>
                <w:sz w:val="26"/>
              </w:rPr>
              <w:t>- Số nguyên tố là số tự nhiên lớn hơn 1, chỉ có hai ước là 1 và chính nó.</w:t>
            </w:r>
          </w:p>
          <w:p>
            <w:pPr>
              <w:spacing w:before="0" w:after="0" w:line="276" w:lineRule="auto"/>
            </w:pPr>
            <w:r>
              <w:rPr>
                <w:rFonts w:ascii="Times New Roman" w:hAnsi="Times New Roman" w:cs="Times New Roman" w:eastAsia="Times New Roman"/>
                <w:b/>
                <w:color w:val="1E40AF"/>
                <w:sz w:val="26"/>
              </w:rPr>
              <w:t>- Hợp số là số tự nhiên lớn hơn 1, có nhiều hơn hai ước.</w:t>
            </w:r>
          </w:p>
          <w:p>
            <w:pPr>
              <w:spacing w:before="0" w:after="0" w:line="276" w:lineRule="auto"/>
            </w:pPr>
            <w:r>
              <w:rPr>
                <w:rFonts w:ascii="Times New Roman" w:hAnsi="Times New Roman" w:cs="Times New Roman" w:eastAsia="Times New Roman"/>
                <w:b/>
                <w:color w:val="1E40AF"/>
                <w:sz w:val="26"/>
              </w:rPr>
              <w:t>- Chú ý: Số 0 và số 1 không là số nguyên tố và không là hợp số. Số 2 là số nguyên tố chẵn duy nhất (và nhỏ nhất).</w:t>
            </w:r>
          </w:p>
          <w:p>
            <w:pPr>
              <w:spacing w:before="0" w:after="0" w:line="276" w:lineRule="auto"/>
            </w:pPr>
            <w:r>
              <w:rPr>
                <w:rFonts w:ascii="Times New Roman" w:hAnsi="Times New Roman" w:cs="Times New Roman" w:eastAsia="Times New Roman"/>
                <w:b/>
                <w:color w:val="B45309"/>
                <w:sz w:val="26"/>
              </w:rPr>
              <w:t xml:space="preserve">Luyện tập 1 (SGK tr. 39): </w:t>
            </w:r>
            <w:r>
              <w:rPr>
                <w:rFonts w:ascii="Times New Roman" w:hAnsi="Times New Roman" w:cs="Times New Roman" w:eastAsia="Times New Roman"/>
                <w:color w:val="1F2937"/>
                <w:sz w:val="26"/>
              </w:rPr>
              <w:t>Số nguyên tố: 2; 3; 5; 7; 11. Hợp số: 4; 6; 8; 9; 10.</w:t>
            </w:r>
          </w:p>
          <w:p>
            <w:pPr>
              <w:spacing w:before="0" w:after="0" w:line="276" w:lineRule="auto"/>
            </w:pPr>
            <w:r>
              <w:rPr>
                <w:rFonts w:ascii="Times New Roman" w:hAnsi="Times New Roman" w:cs="Times New Roman" w:eastAsia="Times New Roman"/>
                <w:b/>
                <w:color w:val="B45309"/>
                <w:sz w:val="26"/>
              </w:rPr>
              <w:t xml:space="preserve">Luyện tập 2 (SGK tr. 39): </w:t>
            </w:r>
            <w:r>
              <w:rPr>
                <w:rFonts w:ascii="Times New Roman" w:hAnsi="Times New Roman" w:cs="Times New Roman" w:eastAsia="Times New Roman"/>
                <w:color w:val="1F2937"/>
                <w:sz w:val="26"/>
              </w:rPr>
              <w:t>a) 1 930 ⋮ 2 và 5 nên 1 930 là hợp số;   b) 23 chỉ có hai ước là 1 và 23 nên 23 là số nguyên tố.</w:t>
            </w:r>
          </w:p>
          <w:p>
            <w:pPr>
              <w:spacing w:before="0" w:after="0" w:line="276" w:lineRule="auto"/>
            </w:pPr>
            <w:r>
              <w:rPr>
                <w:rFonts w:ascii="Times New Roman" w:hAnsi="Times New Roman" w:cs="Times New Roman" w:eastAsia="Times New Roman"/>
                <w:b/>
                <w:color w:val="B45309"/>
                <w:sz w:val="26"/>
              </w:rPr>
              <w:t xml:space="preserve">Thử thách nhỏ: </w:t>
            </w:r>
            <w:r>
              <w:rPr>
                <w:rFonts w:ascii="Times New Roman" w:hAnsi="Times New Roman" w:cs="Times New Roman" w:eastAsia="Times New Roman"/>
                <w:color w:val="1F2937"/>
                <w:sz w:val="26"/>
              </w:rPr>
              <w:t>Đường đi đến rạp chiếu phim qua các ô số nguyên tố: 7 -&gt; 19 -&gt; 13 -&gt; 11 -&gt; 23 -&gt; 29 -&gt; 31 -&gt; 41 -&gt; 17 -&gt; 2.</w:t>
            </w:r>
          </w:p>
        </w:tc>
      </w:tr>
    </w:tbl>
    <w:p>
      <w:pPr>
        <w:keepNext/>
        <w:spacing w:before="0" w:after="0" w:line="276" w:lineRule="auto"/>
      </w:pPr>
      <w:r>
        <w:rPr>
          <w:rFonts w:ascii="Times New Roman" w:hAnsi="Times New Roman" w:cs="Times New Roman" w:eastAsia="Times New Roman"/>
          <w:b/>
          <w:color w:val="6D28D9"/>
          <w:sz w:val="26"/>
        </w:rPr>
        <w:t>Hoạt động 2: Phân tích một số ra thừa số nguyên tố (45 phút - Tiết 22)</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Thực hiện được việc phân tích một số tự nhiên lớn hơn 1 ra thừa số nguyên tố bằng sơ đồ cây và sơ đồ cột.</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GV giới thiệu khái niệm phân tích một số ra thừa số nguyên tố, câu hỏi ?, mục Tranh luận và hướng dẫn 2 phương pháp: sơ đồ cây và sơ đồ cột (SGK tr. 40-41).</w:t>
            </w:r>
          </w:p>
          <w:p>
            <w:pPr>
              <w:spacing w:before="0" w:after="0" w:line="276" w:lineRule="auto"/>
            </w:pPr>
            <w:r>
              <w:rPr>
                <w:rFonts w:ascii="Times New Roman" w:hAnsi="Times New Roman" w:cs="Times New Roman" w:eastAsia="Times New Roman"/>
                <w:b/>
                <w:color w:val="1F2937"/>
                <w:sz w:val="26"/>
              </w:rPr>
              <w:t>+ HS hoàn thành các câu hỏi ?, Ví dụ 2 và Luyện tập 3 (phân tích 36 và 105 theo sơ đồ cột - SGK tr. 41).</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2 HS lên bảng trình bày; GV chốt nhận xét: dù phân tích bằng cách nào cũng nhận được cùng một kết quả.</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2. Phân tích một số ra thừa số nguyên tố</w:t>
            </w:r>
          </w:p>
          <w:p>
            <w:pPr>
              <w:spacing w:before="0" w:after="0" w:line="276" w:lineRule="auto"/>
            </w:pPr>
            <w:r>
              <w:rPr>
                <w:rFonts w:ascii="Times New Roman" w:hAnsi="Times New Roman" w:cs="Times New Roman" w:eastAsia="Times New Roman"/>
                <w:b/>
                <w:color w:val="1E40AF"/>
                <w:sz w:val="26"/>
              </w:rPr>
              <w:t>- Mọi hợp số đều có thể phân tích được thành tích của các thừa số nguyên tố.</w:t>
            </w:r>
          </w:p>
          <w:p>
            <w:pPr>
              <w:spacing w:before="0" w:after="0" w:line="276" w:lineRule="auto"/>
            </w:pPr>
            <w:r>
              <w:rPr>
                <w:rFonts w:ascii="Times New Roman" w:hAnsi="Times New Roman" w:cs="Times New Roman" w:eastAsia="Times New Roman"/>
                <w:b/>
                <w:color w:val="1E40AF"/>
                <w:sz w:val="26"/>
              </w:rPr>
              <w:t>- Quy ước: Dạng phân tích ra thừa số nguyên tố của một số nguyên tố là chính nó.</w:t>
            </w:r>
          </w:p>
          <w:p>
            <w:pPr>
              <w:spacing w:before="0" w:after="0" w:line="276" w:lineRule="auto"/>
            </w:pPr>
            <w:r>
              <w:rPr>
                <w:rFonts w:ascii="Times New Roman" w:hAnsi="Times New Roman" w:cs="Times New Roman" w:eastAsia="Times New Roman"/>
                <w:b/>
                <w:color w:val="B45309"/>
                <w:sz w:val="26"/>
              </w:rPr>
              <w:t xml:space="preserve">Trả lời ? (SGK tr. 40): </w:t>
            </w:r>
            <w:r>
              <w:rPr>
                <w:rFonts w:ascii="Times New Roman" w:hAnsi="Times New Roman" w:cs="Times New Roman" w:eastAsia="Times New Roman"/>
                <w:color w:val="1F2937"/>
                <w:sz w:val="26"/>
              </w:rPr>
              <w:t>Bạn Việt viết 60 = 3 . 4 . 5 chưa đúng vì 4 là hợp số. Sửa lại: 60 = 2² . 3 . 5.</w:t>
            </w:r>
          </w:p>
          <w:p>
            <w:pPr>
              <w:spacing w:before="0" w:after="0" w:line="276" w:lineRule="auto"/>
            </w:pPr>
            <w:r>
              <w:rPr>
                <w:rFonts w:ascii="Times New Roman" w:hAnsi="Times New Roman" w:cs="Times New Roman" w:eastAsia="Times New Roman"/>
                <w:b/>
                <w:color w:val="1E40AF"/>
                <w:sz w:val="26"/>
              </w:rPr>
              <w:t xml:space="preserve">- Sơ đồ cây (Hình 2.3): </w:t>
            </w:r>
            <w:r>
              <w:rPr>
                <w:rFonts w:ascii="Times New Roman" w:hAnsi="Times New Roman" w:cs="Times New Roman" w:eastAsia="Times New Roman"/>
                <w:color w:val="1F2937"/>
                <w:sz w:val="26"/>
              </w:rPr>
              <w:t>18 = 3 . 6 = 2 . 3².</w:t>
            </w:r>
          </w:p>
          <w:p>
            <w:pPr>
              <w:spacing w:before="0" w:after="0" w:line="276" w:lineRule="auto"/>
            </w:pPr>
            <w:r>
              <w:rPr>
                <w:rFonts w:ascii="Times New Roman" w:hAnsi="Times New Roman" w:cs="Times New Roman" w:eastAsia="Times New Roman"/>
                <w:b/>
                <w:color w:val="1E40AF"/>
                <w:sz w:val="26"/>
              </w:rPr>
              <w:t xml:space="preserve">- Sơ đồ cột (? SGK tr. 41): </w:t>
            </w:r>
            <w:r>
              <w:rPr>
                <w:rFonts w:ascii="Times New Roman" w:hAnsi="Times New Roman" w:cs="Times New Roman" w:eastAsia="Times New Roman"/>
                <w:color w:val="1F2937"/>
                <w:sz w:val="26"/>
              </w:rPr>
              <w:t>30 = 2 . 3 . 5.</w:t>
            </w:r>
          </w:p>
          <w:p>
            <w:pPr>
              <w:spacing w:before="0" w:after="0" w:line="276" w:lineRule="auto"/>
            </w:pPr>
            <w:r>
              <w:rPr>
                <w:rFonts w:ascii="Times New Roman" w:hAnsi="Times New Roman" w:cs="Times New Roman" w:eastAsia="Times New Roman"/>
                <w:b/>
                <w:color w:val="B45309"/>
                <w:sz w:val="26"/>
              </w:rPr>
              <w:t xml:space="preserve">Luyện tập 3 (SGK tr. 41): </w:t>
            </w:r>
            <w:r>
              <w:rPr>
                <w:rFonts w:ascii="Times New Roman" w:hAnsi="Times New Roman" w:cs="Times New Roman" w:eastAsia="Times New Roman"/>
                <w:color w:val="1F2937"/>
                <w:sz w:val="26"/>
              </w:rPr>
              <w:t>a) 36 = 2² . 3²;   b) 105 = 3 . 5 . 7.</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0369A1"/>
          <w:sz w:val="26"/>
        </w:rPr>
        <w:t xml:space="preserve">Hoạt động Luyện tập &amp; Vận dụng (45 phút - Tiết 23): </w:t>
      </w:r>
      <w:r>
        <w:rPr>
          <w:rFonts w:ascii="Times New Roman" w:hAnsi="Times New Roman" w:cs="Times New Roman" w:eastAsia="Times New Roman"/>
          <w:color w:val="1F2937"/>
          <w:sz w:val="26"/>
        </w:rPr>
        <w:t>Giải các Bài tập từ 2.17 đến 2.24 (SGK tr. 41-42):</w:t>
      </w:r>
    </w:p>
    <w:p>
      <w:pPr>
        <w:pStyle w:val="ListBullet"/>
        <w:spacing w:before="0" w:after="0" w:line="276" w:lineRule="auto"/>
      </w:pPr>
      <w:r>
        <w:rPr>
          <w:rFonts w:ascii="Times New Roman" w:hAnsi="Times New Roman" w:cs="Times New Roman" w:eastAsia="Times New Roman"/>
          <w:b/>
          <w:color w:val="B45309"/>
          <w:sz w:val="26"/>
        </w:rPr>
        <w:t xml:space="preserve">Bài 2.17 &amp; 2.18: </w:t>
      </w:r>
      <w:r>
        <w:rPr>
          <w:rFonts w:ascii="Times New Roman" w:hAnsi="Times New Roman" w:cs="Times New Roman" w:eastAsia="Times New Roman"/>
          <w:color w:val="1F2937"/>
          <w:sz w:val="26"/>
        </w:rPr>
        <w:t>2.17: 70 = 2 . 5 . 7; 115 = 5 . 23.  2.18: Bạn Nam viết sai vì 4 và 51 là hợp số; sửa lại: 120 = 2³ . 3 . 5; 102 = 2 . 3 . 17.</w:t>
      </w:r>
    </w:p>
    <w:p>
      <w:pPr>
        <w:pStyle w:val="ListBullet"/>
        <w:spacing w:before="0" w:after="0" w:line="276" w:lineRule="auto"/>
      </w:pPr>
      <w:r>
        <w:rPr>
          <w:rFonts w:ascii="Times New Roman" w:hAnsi="Times New Roman" w:cs="Times New Roman" w:eastAsia="Times New Roman"/>
          <w:b/>
          <w:color w:val="B45309"/>
          <w:sz w:val="26"/>
        </w:rPr>
        <w:t xml:space="preserve">Bài 2.19 &amp; 2.20: </w:t>
      </w:r>
      <w:r>
        <w:rPr>
          <w:rFonts w:ascii="Times New Roman" w:hAnsi="Times New Roman" w:cs="Times New Roman" w:eastAsia="Times New Roman"/>
          <w:color w:val="1F2937"/>
          <w:sz w:val="26"/>
        </w:rPr>
        <w:t>2.19: a) Sai; b) Sai; c) Đúng; d) Sai; e) Sai.  2.20: Số nguyên tố là 89, 97, 541; hợp số là 125, 2 013, 2 018.</w:t>
      </w:r>
    </w:p>
    <w:p>
      <w:pPr>
        <w:pStyle w:val="ListBullet"/>
        <w:spacing w:before="0" w:after="0" w:line="276" w:lineRule="auto"/>
      </w:pPr>
      <w:r>
        <w:rPr>
          <w:rFonts w:ascii="Times New Roman" w:hAnsi="Times New Roman" w:cs="Times New Roman" w:eastAsia="Times New Roman"/>
          <w:b/>
          <w:color w:val="B45309"/>
          <w:sz w:val="26"/>
        </w:rPr>
        <w:t xml:space="preserve">Bài 2.21 &amp; 2.22: </w:t>
      </w:r>
      <w:r>
        <w:rPr>
          <w:rFonts w:ascii="Times New Roman" w:hAnsi="Times New Roman" w:cs="Times New Roman" w:eastAsia="Times New Roman"/>
          <w:color w:val="1F2937"/>
          <w:sz w:val="26"/>
        </w:rPr>
        <w:t>2.21: A = 4⁴ . 9⁵ = 2⁸ . 3¹⁰.  2.22: a) 210 = 2 . 3 . 5 . 7; b) 630 = 2 . 3² . 5 . 7.</w:t>
      </w:r>
    </w:p>
    <w:p>
      <w:pPr>
        <w:pStyle w:val="ListBullet"/>
        <w:spacing w:before="0" w:after="0" w:line="276" w:lineRule="auto"/>
      </w:pPr>
      <w:r>
        <w:rPr>
          <w:rFonts w:ascii="Times New Roman" w:hAnsi="Times New Roman" w:cs="Times New Roman" w:eastAsia="Times New Roman"/>
          <w:b/>
          <w:color w:val="B45309"/>
          <w:sz w:val="26"/>
        </w:rPr>
        <w:t xml:space="preserve">Bài 2.23 &amp; 2.24: </w:t>
      </w:r>
      <w:r>
        <w:rPr>
          <w:rFonts w:ascii="Times New Roman" w:hAnsi="Times New Roman" w:cs="Times New Roman" w:eastAsia="Times New Roman"/>
          <w:color w:val="1F2937"/>
          <w:sz w:val="26"/>
        </w:rPr>
        <w:t>2.23: Mỗi nhóm có thể có 2; 3; 5; 6; 10; 15 hoặc 30 người.  2.24: Có 4 cách xếp 33 chiến sĩ thành các hàng đều nhau (1 hàng 33 người; 3 hàng 11 người; 11 hàng 3 người; 33 hàng 1 người).</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0369A1"/>
          <w:sz w:val="26"/>
        </w:rPr>
        <w:t xml:space="preserve">Củng cố: </w:t>
      </w:r>
      <w:r>
        <w:rPr>
          <w:rFonts w:ascii="Times New Roman" w:hAnsi="Times New Roman" w:cs="Times New Roman" w:eastAsia="Times New Roman"/>
          <w:color w:val="1F2937"/>
          <w:sz w:val="26"/>
        </w:rPr>
        <w:t>Hướng dẫn HS sử dụng bảng số nguyên tố nhỏ hơn 1 000 ở cuối sách (tr. 121).</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Ôn lại kiến thức Bài 8, 9, 10 và chuẩn bị trước bài Luyện tập chung (SGK tr. 43).</w:t>
      </w:r>
    </w:p>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06 (12/10 - 18/10/2026)</w:t>
              <w:br/>
              <w:t>Tiết PPCT: 24</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1E40AF"/>
          <w:sz w:val="26"/>
        </w:rPr>
        <w:t>LUYỆN TẬP CHUNG</w:t>
      </w:r>
    </w:p>
    <w:p>
      <w:pPr>
        <w:keepNext/>
        <w:spacing w:before="0" w:after="0" w:line="276" w:lineRule="auto"/>
        <w:jc w:val="center"/>
      </w:pPr>
      <w:r>
        <w:rPr>
          <w:rFonts w:ascii="Times New Roman" w:hAnsi="Times New Roman" w:cs="Times New Roman" w:eastAsia="Times New Roman"/>
          <w:b/>
          <w:color w:val="1E40AF"/>
          <w:sz w:val="26"/>
        </w:rPr>
        <w:t>(1 tiết - Tiết PPCT: 24)</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Củng cố kiến thức Bài 8, Bài 9, Bài 10 và rèn luyện cho HS các kĩ năng vận dụng các kiến thức đã học để giải quyết các bài tập và các vấn đề thực tế.</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Giải thành thạo các Ví dụ 1, 2, 3 và Bài tập 2.25 đến 2.29 (SGK tr. 43).</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hợp tác nhóm, giải quyết vấn đề.</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Tương tác tích cực qua màn hình máy chiếu trong tiết luyện tập về dấu hiệu chia hết, phát triển năng lực giao tiếp số đồng bộ.</w:t>
      </w:r>
    </w:p>
    <w:p>
      <w:pPr>
        <w:pStyle w:val="ListBullet"/>
        <w:spacing w:before="0" w:after="0" w:line="276" w:lineRule="auto"/>
      </w:pPr>
      <w:r>
        <w:rPr>
          <w:rFonts w:ascii="Times New Roman" w:hAnsi="Times New Roman" w:cs="Times New Roman" w:eastAsia="Times New Roman"/>
          <w:b/>
          <w:color w:val="DC2626"/>
          <w:sz w:val="26"/>
        </w:rPr>
        <w:t xml:space="preserve">4.3TC1b: </w:t>
      </w:r>
      <w:r>
        <w:rPr>
          <w:rFonts w:ascii="Times New Roman" w:hAnsi="Times New Roman" w:cs="Times New Roman" w:eastAsia="Times New Roman"/>
          <w:color w:val="DC2626"/>
          <w:sz w:val="26"/>
        </w:rPr>
        <w:t>Ý thức bảo vệ sức khỏe (thị lực và tư thế ngồi) khi học tập trực tuyến.</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Chăm chỉ, cẩn thận, tích cực hợp tác trong giờ luyện tập.</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bài tập.</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Ôn lại nhanh kiến thức Bài 8, 9, 10 qua Ví dụ 1, 2, 3 (SGK tr. 43).</w:t>
      </w:r>
    </w:p>
    <w:p>
      <w:pPr>
        <w:spacing w:before="0" w:after="0" w:line="276" w:lineRule="auto"/>
      </w:pPr>
      <w:r>
        <w:rPr>
          <w:rFonts w:ascii="Times New Roman" w:hAnsi="Times New Roman" w:cs="Times New Roman" w:eastAsia="Times New Roman"/>
          <w:b/>
          <w:color w:val="DC2626"/>
          <w:sz w:val="26"/>
        </w:rPr>
        <w:t xml:space="preserve">b) Nội dung: </w:t>
      </w:r>
      <w:r>
        <w:rPr>
          <w:rFonts w:ascii="Times New Roman" w:hAnsi="Times New Roman" w:cs="Times New Roman" w:eastAsia="Times New Roman"/>
          <w:color w:val="DC2626"/>
          <w:sz w:val="26"/>
        </w:rPr>
        <w:t>(2.1TC1a) GV chiếu 3 ví dụ trên màn hình chiếu để HS trình bày nhanh cách giải.</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Câu trả lời của HS.</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Thực hiện trong 7 phút đầu giờ.</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Luyện tập &amp; Vận dụng (38 phút)</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Giải trọn vẹn các Bài tập 2.25, 2.26, 2.27, 2.28, 2.29 (SGK tr. 43).</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HS làm việc cá nhân Bài 2.25, 2.26, 2.27 và thảo luận cặp đôi Bài 2.28, 2.29 (SGK tr. 43).</w:t>
            </w:r>
          </w:p>
          <w:p>
            <w:pPr>
              <w:spacing w:before="0" w:after="0" w:line="276" w:lineRule="auto"/>
            </w:pPr>
            <w:r>
              <w:rPr>
                <w:rFonts w:ascii="Times New Roman" w:hAnsi="Times New Roman" w:cs="Times New Roman" w:eastAsia="Times New Roman"/>
                <w:b/>
                <w:color w:val="DC2626"/>
                <w:sz w:val="26"/>
              </w:rPr>
              <w:t xml:space="preserve">+ (4.3TC1b): </w:t>
            </w:r>
            <w:r>
              <w:rPr>
                <w:rFonts w:ascii="Times New Roman" w:hAnsi="Times New Roman" w:cs="Times New Roman" w:eastAsia="Times New Roman"/>
                <w:color w:val="DC2626"/>
                <w:sz w:val="26"/>
              </w:rPr>
              <w:t>Khi chiếu bảng số nguyên tố trên màn hình để tìm các cặp số nguyên tố sinh đôi ở Bài 2.29, GV nhắc nhở HS giữ khoảng cách mắt an toàn khi học trên thiết bị số.</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5 HS lên bảng trình bày; GV nhận xét và chuẩn hóa lời giải.</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Giải bài tập Luyện tập chung (SGK tr. 43)</w:t>
            </w:r>
          </w:p>
          <w:p>
            <w:pPr>
              <w:spacing w:before="0" w:after="0" w:line="276" w:lineRule="auto"/>
            </w:pPr>
            <w:r>
              <w:rPr>
                <w:rFonts w:ascii="Times New Roman" w:hAnsi="Times New Roman" w:cs="Times New Roman" w:eastAsia="Times New Roman"/>
                <w:b/>
                <w:color w:val="B45309"/>
                <w:sz w:val="26"/>
              </w:rPr>
              <w:t>- Bài 2.25 (Từ các chữ số 5; 0; 1; 3 viết số tự nhiên có 3 chữ số khác nhau):</w:t>
            </w:r>
          </w:p>
          <w:p>
            <w:pPr>
              <w:spacing w:before="0" w:after="0" w:line="276" w:lineRule="auto"/>
            </w:pPr>
            <w:r>
              <w:rPr>
                <w:rFonts w:ascii="Times New Roman" w:hAnsi="Times New Roman" w:cs="Times New Roman" w:eastAsia="Times New Roman"/>
                <w:b/>
                <w:color w:val="1E40AF"/>
                <w:sz w:val="26"/>
              </w:rPr>
              <w:t xml:space="preserve">  + a) Chia hết cho 5: 510; 150; 310; 130; 350; 530; 105; 305; 315; 135 (10 số).</w:t>
            </w:r>
          </w:p>
          <w:p>
            <w:pPr>
              <w:spacing w:before="0" w:after="0" w:line="276" w:lineRule="auto"/>
            </w:pPr>
            <w:r>
              <w:rPr>
                <w:rFonts w:ascii="Times New Roman" w:hAnsi="Times New Roman" w:cs="Times New Roman" w:eastAsia="Times New Roman"/>
                <w:b/>
                <w:color w:val="1E40AF"/>
                <w:sz w:val="26"/>
              </w:rPr>
              <w:t xml:space="preserve">  + b) Chia hết cho 3: 105; 150; 501; 510; 135; 153; 315; 351; 513; 531 (10 số).</w:t>
            </w:r>
          </w:p>
          <w:p>
            <w:pPr>
              <w:spacing w:before="0" w:after="0" w:line="276" w:lineRule="auto"/>
            </w:pPr>
            <w:r>
              <w:rPr>
                <w:rFonts w:ascii="Times New Roman" w:hAnsi="Times New Roman" w:cs="Times New Roman" w:eastAsia="Times New Roman"/>
                <w:b/>
                <w:color w:val="B45309"/>
                <w:sz w:val="26"/>
              </w:rPr>
              <w:t xml:space="preserve">- Bài 2.26: </w:t>
            </w:r>
            <w:r>
              <w:rPr>
                <w:rFonts w:ascii="Times New Roman" w:hAnsi="Times New Roman" w:cs="Times New Roman" w:eastAsia="Times New Roman"/>
                <w:color w:val="1F2937"/>
                <w:sz w:val="26"/>
              </w:rPr>
              <w:t>A = 4² . 6³ = 2⁷ . 3³;   B = 9² . 15² = 3⁶ . 5².</w:t>
            </w:r>
          </w:p>
          <w:p>
            <w:pPr>
              <w:spacing w:before="0" w:after="0" w:line="276" w:lineRule="auto"/>
            </w:pPr>
            <w:r>
              <w:rPr>
                <w:rFonts w:ascii="Times New Roman" w:hAnsi="Times New Roman" w:cs="Times New Roman" w:eastAsia="Times New Roman"/>
                <w:b/>
                <w:color w:val="B45309"/>
                <w:sz w:val="26"/>
              </w:rPr>
              <w:t xml:space="preserve">- Bài 2.27 (x ∈ ℕ, x ≤ 22): </w:t>
            </w:r>
            <w:r>
              <w:rPr>
                <w:rFonts w:ascii="Times New Roman" w:hAnsi="Times New Roman" w:cs="Times New Roman" w:eastAsia="Times New Roman"/>
                <w:color w:val="1F2937"/>
                <w:sz w:val="26"/>
              </w:rPr>
              <w:t>a) (100 - x) ⋮ 4 =&gt; x ∈ {0; 4; 8; 12; 16; 20};</w:t>
              <w:br/>
              <w:t>b) (18 + 90 + x) ⋮ 9 =&gt; x ∈ {0; 9; 18}.</w:t>
            </w:r>
          </w:p>
          <w:p>
            <w:pPr>
              <w:spacing w:before="0" w:after="0" w:line="276" w:lineRule="auto"/>
            </w:pPr>
            <w:r>
              <w:rPr>
                <w:rFonts w:ascii="Times New Roman" w:hAnsi="Times New Roman" w:cs="Times New Roman" w:eastAsia="Times New Roman"/>
                <w:b/>
                <w:color w:val="B45309"/>
                <w:sz w:val="26"/>
              </w:rPr>
              <w:t xml:space="preserve">- Bài 2.28: </w:t>
            </w:r>
            <w:r>
              <w:rPr>
                <w:rFonts w:ascii="Times New Roman" w:hAnsi="Times New Roman" w:cs="Times New Roman" w:eastAsia="Times New Roman"/>
                <w:color w:val="1F2937"/>
                <w:sz w:val="26"/>
              </w:rPr>
              <w:t>Số người mỗi nhóm là ước của 40 và lớn hơn 3 =&gt; mỗi nhóm có thể có 4; 5; 8; 10; 20 hoặc 40 người.</w:t>
            </w:r>
          </w:p>
          <w:p>
            <w:pPr>
              <w:spacing w:before="0" w:after="0" w:line="276" w:lineRule="auto"/>
            </w:pPr>
            <w:r>
              <w:rPr>
                <w:rFonts w:ascii="Times New Roman" w:hAnsi="Times New Roman" w:cs="Times New Roman" w:eastAsia="Times New Roman"/>
                <w:b/>
                <w:color w:val="B45309"/>
                <w:sz w:val="26"/>
              </w:rPr>
              <w:t xml:space="preserve">- Bài 2.29: </w:t>
            </w:r>
            <w:r>
              <w:rPr>
                <w:rFonts w:ascii="Times New Roman" w:hAnsi="Times New Roman" w:cs="Times New Roman" w:eastAsia="Times New Roman"/>
                <w:color w:val="1F2937"/>
                <w:sz w:val="26"/>
              </w:rPr>
              <w:t>Các cặp số nguyên tố sinh đôi nhỏ hơn 40 là: 3 và 5; 5 và 7; 11 và 13; 17 và 19; 29 và 31.</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0369A1"/>
          <w:sz w:val="26"/>
        </w:rPr>
        <w:t xml:space="preserve">Củng cố: </w:t>
      </w:r>
      <w:r>
        <w:rPr>
          <w:rFonts w:ascii="Times New Roman" w:hAnsi="Times New Roman" w:cs="Times New Roman" w:eastAsia="Times New Roman"/>
          <w:color w:val="1F2937"/>
          <w:sz w:val="26"/>
        </w:rPr>
        <w:t>Nhắc lại cách dùng lũy thừa khi phân tích biểu thức ra thừa số nguyên tố.</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B45309"/>
          <w:sz w:val="26"/>
        </w:rPr>
        <w:t xml:space="preserve">Vận dụng: </w:t>
      </w:r>
      <w:r>
        <w:rPr>
          <w:rFonts w:ascii="Times New Roman" w:hAnsi="Times New Roman" w:cs="Times New Roman" w:eastAsia="Times New Roman"/>
          <w:color w:val="1F2937"/>
          <w:sz w:val="26"/>
        </w:rPr>
        <w:t>Áp dụng cách tìm ước vào bài toán chia nhóm đều nhau.</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Chuẩn bị trước Bài 11: Ước chung. Ước chung lớn nhất (SGK tr. 44-48).</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cs="Times New Roman" w:eastAsia="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76" w:lineRule="auto"/>
      <w:contextualSpacing/>
    </w:pPr>
    <w:rPr>
      <w:rFonts w:ascii="Times New Roman" w:hAnsi="Times New Roman" w:cs="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76" w:lineRule="auto"/>
      <w:contextualSpacing/>
    </w:pPr>
    <w:rPr>
      <w:rFonts w:ascii="Times New Roman" w:hAnsi="Times New Roman" w:cs="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