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38800" cy="1014730"/>
            <wp:effectExtent l="0" t="0" r="0" b="6350"/>
            <wp:docPr id="40" name="Picture 40" descr="Logo Trườ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Logo Trườ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Arial Black" w:hAnsi="Arial Black" w:cs="Arial Black"/>
          <w:sz w:val="96"/>
          <w:szCs w:val="96"/>
          <w:highlight w:val="cyan"/>
          <w:lang w:val="en-US"/>
        </w:rPr>
      </w:pPr>
      <w:r>
        <w:rPr>
          <w:rFonts w:hint="default" w:ascii="Arial Black" w:hAnsi="Arial Black" w:cs="Arial Black"/>
          <w:sz w:val="96"/>
          <w:szCs w:val="96"/>
          <w:highlight w:val="cyan"/>
          <w:lang w:val="en-US"/>
        </w:rPr>
        <w:t>ASSIGNMENT</w:t>
      </w:r>
    </w:p>
    <w:p>
      <w:pPr>
        <w:jc w:val="center"/>
        <w:rPr>
          <w:rFonts w:hint="default" w:ascii="Arial Black" w:hAnsi="Arial Black" w:cs="Arial Black"/>
          <w:sz w:val="22"/>
          <w:szCs w:val="22"/>
          <w:highlight w:val="cyan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DBI202 -  </w:t>
      </w:r>
      <w:r>
        <w:rPr>
          <w:rFonts w:hint="default" w:ascii="Times New Roman" w:hAnsi="Times New Roman" w:cs="Times New Roman"/>
          <w:b w:val="0"/>
          <w:bCs/>
          <w:sz w:val="44"/>
          <w:szCs w:val="44"/>
        </w:rPr>
        <w:t xml:space="preserve">Student Grading Management 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44"/>
          <w:szCs w:val="44"/>
        </w:rPr>
      </w:pPr>
      <w:r>
        <w:rPr>
          <w:rFonts w:hint="default" w:ascii="Times New Roman" w:hAnsi="Times New Roman" w:cs="Times New Roman"/>
          <w:b w:val="0"/>
          <w:bCs/>
          <w:sz w:val="44"/>
          <w:szCs w:val="44"/>
        </w:rPr>
        <w:t>Sub-System</w:t>
      </w:r>
    </w:p>
    <w:p>
      <w:pPr>
        <w:jc w:val="center"/>
        <w:rPr>
          <w:rFonts w:hint="default" w:ascii="Calibri" w:hAnsi="Calibri" w:cs="Calibri"/>
          <w:b w:val="0"/>
          <w:bCs/>
          <w:sz w:val="44"/>
          <w:szCs w:val="44"/>
        </w:rPr>
      </w:pPr>
    </w:p>
    <w:p>
      <w:pPr>
        <w:jc w:val="center"/>
        <w:rPr>
          <w:rFonts w:hint="default" w:ascii="Calibri" w:hAnsi="Calibri" w:cs="Calibri"/>
          <w:b w:val="0"/>
          <w:bCs/>
          <w:sz w:val="44"/>
          <w:szCs w:val="44"/>
        </w:rPr>
      </w:pPr>
    </w:p>
    <w:p>
      <w:pPr>
        <w:ind w:firstLine="1750" w:firstLineChars="350"/>
        <w:jc w:val="both"/>
        <w:rPr>
          <w:rFonts w:hint="default" w:ascii="Calibri" w:hAnsi="Calibri" w:cs="Calibri"/>
          <w:b w:val="0"/>
          <w:bCs/>
          <w:sz w:val="50"/>
          <w:szCs w:val="50"/>
          <w:lang w:val="en-US"/>
        </w:rPr>
      </w:pPr>
    </w:p>
    <w:p>
      <w:pPr>
        <w:ind w:firstLine="1750" w:firstLineChars="350"/>
        <w:jc w:val="both"/>
        <w:rPr>
          <w:rFonts w:hint="default" w:ascii="Calibri" w:hAnsi="Calibri" w:cs="Calibri"/>
          <w:b w:val="0"/>
          <w:bCs/>
          <w:sz w:val="50"/>
          <w:szCs w:val="50"/>
          <w:lang w:val="en-US"/>
        </w:rPr>
      </w:pPr>
    </w:p>
    <w:p>
      <w:pPr>
        <w:spacing w:line="360" w:lineRule="auto"/>
        <w:ind w:firstLine="1506" w:firstLineChars="300"/>
        <w:jc w:val="both"/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  <w:t>Student Name: Hoàng Thế Anh</w:t>
      </w:r>
    </w:p>
    <w:p>
      <w:pPr>
        <w:spacing w:line="360" w:lineRule="auto"/>
        <w:ind w:firstLine="1506" w:firstLineChars="300"/>
        <w:jc w:val="both"/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  <w:t>Roll Number: HE160176</w:t>
      </w:r>
    </w:p>
    <w:p>
      <w:pPr>
        <w:spacing w:line="360" w:lineRule="auto"/>
        <w:ind w:firstLine="1506" w:firstLineChars="300"/>
        <w:jc w:val="both"/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  <w:t>Class: SE1647</w:t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 w:ascii="Arial Black" w:hAnsi="Arial Black" w:cs="Arial Black"/>
          <w:sz w:val="96"/>
          <w:szCs w:val="96"/>
          <w:highlight w:val="cyan"/>
          <w:lang w:val="en-US"/>
        </w:rPr>
      </w:pPr>
    </w:p>
    <w:p>
      <w:pPr>
        <w:jc w:val="left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  <w:t>Description of the database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Student has StudentID is key attribute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Group has GroupID is key attribute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Lecture has LectureID is key attribute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Subject has SubjectID is key attribute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Assessment has AssessmentID is key attribute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Assessment_Info has CategoryID is key attribute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Semester has SemesterID is key attribute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Result_Table has ResultID is key attribute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Student and Group is many-to-many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Lecture and Group is one-to-many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Subject and Group is one-to-many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Student and Semester is one-to-many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Assessment_Info and Assessment is one-to-many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Student and Result_Table is one-to-many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Assessment and Result_Table is one-to-many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  <w:t>An ERD ( Entity Relationship Diagram 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74410" cy="5752465"/>
            <wp:effectExtent l="0" t="0" r="6350" b="8255"/>
            <wp:docPr id="2" name="Picture 2" descr="Entity Relationshi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ntity Relationship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5C4631"/>
    <w:multiLevelType w:val="singleLevel"/>
    <w:tmpl w:val="895C46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14D9D"/>
    <w:rsid w:val="1E0916FE"/>
    <w:rsid w:val="22B3213D"/>
    <w:rsid w:val="23A878BB"/>
    <w:rsid w:val="28C20CF2"/>
    <w:rsid w:val="29BC644E"/>
    <w:rsid w:val="4B114D9D"/>
    <w:rsid w:val="6B924035"/>
    <w:rsid w:val="76B2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2022-06-19T03:40:00Z</dcterms:created>
  <dc:creator>pc</dc:creator>
  <cp:lastModifiedBy>pc</cp:lastModifiedBy>
  <dcterms:modified xsi:type="dcterms:W3CDTF">2022-07-13T10:24:31Z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AB4B4148F83F4A178CAFE9176457E0FB</vt:lpwstr>
  </property>
</Properties>
</file>