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r>
        <w:rPr>
          <w:rFonts w:ascii="DejaVu Sans Mono" w:hAnsi="DejaVu Sans Mono" w:eastAsia="DejaVu Sans Mono"/>
          <w:b/>
          <w:color w:val="0F7C85"/>
          <w:sz w:val="20"/>
        </w:rPr>
        <w:t>SENTINEL IOT</w:t>
      </w:r>
    </w:p>
    <w:p>
      <w:pPr>
        <w:spacing w:after="360"/>
        <w:jc w:val="left"/>
      </w:pPr>
      <w:r>
        <w:rPr>
          <w:rFonts w:ascii="Liberation Sans" w:hAnsi="Liberation Sans" w:eastAsia="Liberation Sans"/>
          <w:b/>
          <w:color w:val="667085"/>
          <w:sz w:val="20"/>
        </w:rPr>
        <w:t>BÁO CÁO KỸ THUẬT</w:t>
      </w:r>
    </w:p>
    <w:p>
      <w:pPr>
        <w:pStyle w:val="Title"/>
        <w:jc w:val="left"/>
      </w:pPr>
      <w:r>
        <w:t>Tài liệu giải thích hệ thống phát hiện xâm nhập mạng IoT</w:t>
      </w:r>
    </w:p>
    <w:p>
      <w:pPr>
        <w:pStyle w:val="Subtitle"/>
        <w:jc w:val="left"/>
      </w:pPr>
      <w:r>
        <w:t>Kiến trúc dữ liệu xử lý Big Data mô hình học máy lưu trữ và dashboard</w:t>
      </w:r>
    </w:p>
    <w:p>
      <w:pPr>
        <w:spacing w:before="560" w:after="80"/>
      </w:pPr>
      <w:r>
        <w:rPr>
          <w:rFonts w:ascii="Ubuntu" w:hAnsi="Ubuntu" w:eastAsia="Ubuntu"/>
          <w:b/>
          <w:color w:val="000000"/>
          <w:sz w:val="26"/>
        </w:rPr>
        <w:t>Real Time Big Data Analytics for IoT Network Intrusion Detection</w:t>
      </w:r>
    </w:p>
    <w:p>
      <w:r>
        <w:rPr>
          <w:rFonts w:ascii="Liberation Sans" w:hAnsi="Liberation Sans" w:eastAsia="Liberation Sans"/>
          <w:color w:val="667085"/>
          <w:sz w:val="21"/>
        </w:rPr>
        <w:t>CICIoT2023 · Apache Kafka · Spark Structured Streaming · Spark MLlib · SQLite · Streamlit</w:t>
      </w:r>
    </w:p>
    <w:p>
      <w:pPr>
        <w:spacing w:before="1400" w:after="80"/>
      </w:pPr>
      <w:r>
        <w:rPr>
          <w:rFonts w:ascii="Liberation Sans" w:hAnsi="Liberation Sans" w:eastAsia="Liberation Sans"/>
          <w:b/>
          <w:color w:val="667085"/>
          <w:sz w:val="18"/>
        </w:rPr>
        <w:t>Trạng thái tài liệu</w:t>
      </w:r>
    </w:p>
    <w:p>
      <w:r>
        <w:rPr>
          <w:rFonts w:ascii="Liberation Sans" w:hAnsi="Liberation Sans" w:eastAsia="Liberation Sans"/>
          <w:b/>
          <w:color w:val="16866D"/>
          <w:sz w:val="22"/>
        </w:rPr>
        <w:t>MVP hoàn thành từ Phase 1 đến Phase 9</w:t>
      </w:r>
    </w:p>
    <w:p>
      <w:r>
        <w:rPr>
          <w:rFonts w:ascii="Liberation Sans" w:hAnsi="Liberation Sans" w:eastAsia="Liberation Sans"/>
          <w:color w:val="667085"/>
          <w:sz w:val="19"/>
        </w:rPr>
        <w:t>Phiên bản ngày 08 tháng 10 năm 2026</w:t>
      </w:r>
    </w:p>
    <w:p>
      <w:r>
        <w:br w:type="page"/>
      </w:r>
    </w:p>
    <w:p>
      <w:pPr>
        <w:pStyle w:val="Heading1"/>
        <w:keepLines/>
        <w:keepNext/>
      </w:pPr>
      <w:r>
        <w:t>1 Mục tiêu và phạm vi hệ thống</w:t>
      </w:r>
    </w:p>
    <w:p>
      <w:pPr>
        <w:spacing w:after="120"/>
      </w:pPr>
      <w:r>
        <w:rPr>
          <w:rFonts w:ascii="Liberation Sans" w:hAnsi="Liberation Sans" w:eastAsia="Liberation Sans"/>
          <w:sz w:val="21"/>
        </w:rPr>
        <w:t>Hệ thống mô phỏng một pipeline phát hiện xâm nhập mạng IoT từ đầu đến cuối. Dữ liệu lịch sử CICIoT2023 được phát lại như một luồng sự kiện, Kafka vận chuyển sự kiện, Spark Structured Streaming kiểm tra và xử lý dữ liệu, mô hình Random Forest tạo dự đoán nhị phân, còn Streamlit trình bày trạng thái vận hành theo thời gian thực.</w:t>
      </w:r>
    </w:p>
    <w:p>
      <w:pPr>
        <w:spacing w:after="120"/>
      </w:pPr>
      <w:r>
        <w:rPr>
          <w:rFonts w:ascii="Liberation Sans" w:hAnsi="Liberation Sans" w:eastAsia="Liberation Sans"/>
          <w:sz w:val="21"/>
        </w:rPr>
        <w:t>Kết luận chính là hệ thống đã hoàn thành MVP từ Phase 1 đến Phase 9. Luồng offline chịu trách nhiệm chuẩn bị dữ liệu và huấn luyện mô hình. Luồng realtime chỉ tải mô hình đã đóng băng để suy luận, tính metric, tạo alert, lưu lịch sử và cập nhật dashboard. Không có bước huấn luyện lại trong quá trình chạy realtime.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Thành phần</w:t>
            </w:r>
          </w:p>
        </w:tc>
        <w:tc>
          <w:tcPr>
            <w:tcW w:type="dxa" w:w="7704"/>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Vai trò</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CICIoT2023</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Nguồn dữ liệu mạng lịch sử cho huấn luyện và mô phỏng</w:t>
            </w:r>
          </w:p>
        </w:tc>
      </w:tr>
      <w:tr>
        <w:trPr>
          <w:cantSplit/>
        </w:trPr>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Apache Kafka</w:t>
            </w:r>
          </w:p>
        </w:tc>
        <w:tc>
          <w:tcPr>
            <w:tcW w:type="dxa" w:w="770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Hàng đợi sự kiện realtime tại topic iot-network-events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Spark Structured Streaming</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Đọc Kafka, kiểm tra schema, suy luận, tổng hợp và tạo alert</w:t>
            </w:r>
          </w:p>
        </w:tc>
      </w:tr>
      <w:tr>
        <w:trPr>
          <w:cantSplit/>
        </w:trPr>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Spark MLlib Random Forest</w:t>
            </w:r>
          </w:p>
        </w:tc>
        <w:tc>
          <w:tcPr>
            <w:tcW w:type="dxa" w:w="770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Phân loại nhị phân Normal hoặc Attack từ 27 đặc trưng</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SQLite</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Lưu lịch sử predictions, metrics và alerts bền vững</w:t>
            </w:r>
          </w:p>
        </w:tc>
      </w:tr>
      <w:tr>
        <w:trPr>
          <w:cantSplit/>
        </w:trPr>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JSON snapshot</w:t>
            </w:r>
          </w:p>
        </w:tc>
        <w:tc>
          <w:tcPr>
            <w:tcW w:type="dxa" w:w="770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Trao đổi trạng thái gần nhất có giới hạn cho dashboard</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Streamlit</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Dashboard bốn trang tự cập nhật mỗi hai giây</w:t>
            </w:r>
          </w:p>
        </w:tc>
      </w:tr>
    </w:tbl>
    <w:p>
      <w:pPr>
        <w:spacing w:after="40"/>
      </w:pPr>
    </w:p>
    <w:p>
      <w:pPr>
        <w:pStyle w:val="Heading1"/>
        <w:keepLines/>
        <w:keepNext/>
      </w:pPr>
      <w:r>
        <w:t>2 Kiến trúc tổng thể</w:t>
      </w:r>
    </w:p>
    <w:p>
      <w:pPr>
        <w:keepNext/>
        <w:jc w:val="center"/>
      </w:pPr>
      <w:r>
        <w:drawing>
          <wp:inline xmlns:a="http://schemas.openxmlformats.org/drawingml/2006/main" xmlns:pic="http://schemas.openxmlformats.org/drawingml/2006/picture">
            <wp:extent cx="6309360" cy="341447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414477"/>
                    </a:xfrm>
                    <a:prstGeom prst="rect"/>
                  </pic:spPr>
                </pic:pic>
              </a:graphicData>
            </a:graphic>
          </wp:inline>
        </w:drawing>
      </w:r>
    </w:p>
    <w:p>
      <w:pPr>
        <w:spacing w:after="180"/>
        <w:jc w:val="center"/>
      </w:pPr>
      <w:r>
        <w:rPr>
          <w:rFonts w:ascii="Liberation Sans" w:hAnsi="Liberation Sans" w:eastAsia="Liberation Sans"/>
          <w:b/>
          <w:color w:val="667085"/>
          <w:sz w:val="18"/>
        </w:rPr>
        <w:t>Hình 1  Luồng offline và realtime của hệ thống</w:t>
      </w:r>
    </w:p>
    <w:p>
      <w:pPr>
        <w:pStyle w:val="Heading2"/>
        <w:keepLines/>
        <w:keepNext/>
      </w:pPr>
      <w:r>
        <w:t>2.1 Luồng offline</w:t>
      </w:r>
    </w:p>
    <w:p>
      <w:pPr>
        <w:pStyle w:val="ListNumber"/>
        <w:spacing w:after="80"/>
      </w:pPr>
      <w:r>
        <w:rPr>
          <w:rFonts w:ascii="Liberation Sans" w:hAnsi="Liberation Sans" w:eastAsia="Liberation Sans"/>
          <w:sz w:val="21"/>
        </w:rPr>
        <w:t>Spark đọc 63 CSV partitions của CICIoT2023 và chuẩn hóa nhãn.</w:t>
      </w:r>
    </w:p>
    <w:p>
      <w:pPr>
        <w:pStyle w:val="ListNumber"/>
        <w:spacing w:after="80"/>
      </w:pPr>
      <w:r>
        <w:rPr>
          <w:rFonts w:ascii="Liberation Sans" w:hAnsi="Liberation Sans" w:eastAsia="Liberation Sans"/>
          <w:sz w:val="21"/>
        </w:rPr>
        <w:t>Pipeline làm sạch giữ lại các giá trị số hữu hạn và ánh xạ BENIGN thành Normal, 33 nhãn tấn công thành Attack.</w:t>
      </w:r>
    </w:p>
    <w:p>
      <w:pPr>
        <w:pStyle w:val="ListNumber"/>
        <w:spacing w:after="80"/>
      </w:pPr>
      <w:r>
        <w:rPr>
          <w:rFonts w:ascii="Liberation Sans" w:hAnsi="Liberation Sans" w:eastAsia="Liberation Sans"/>
          <w:sz w:val="21"/>
        </w:rPr>
        <w:t>Dữ liệu dùng cho mô hình được khử trùng lặp theo 27 đặc trưng và binary label trước khi chia Train, Validation và Test.</w:t>
      </w:r>
    </w:p>
    <w:p>
      <w:pPr>
        <w:pStyle w:val="ListNumber"/>
        <w:spacing w:after="80"/>
      </w:pPr>
      <w:r>
        <w:rPr>
          <w:rFonts w:ascii="Liberation Sans" w:hAnsi="Liberation Sans" w:eastAsia="Liberation Sans"/>
          <w:sz w:val="21"/>
        </w:rPr>
        <w:t>Random Forest có class weight được huấn luyện trên Train, quyết định lựa chọn được thực hiện trên Validation, sau đó candidate cố định mới được đánh giá Test một lần.</w:t>
      </w:r>
    </w:p>
    <w:p>
      <w:pPr>
        <w:pStyle w:val="ListNumber"/>
        <w:spacing w:after="80"/>
      </w:pPr>
      <w:r>
        <w:rPr>
          <w:rFonts w:ascii="Liberation Sans" w:hAnsi="Liberation Sans" w:eastAsia="Liberation Sans"/>
          <w:sz w:val="21"/>
        </w:rPr>
        <w:t>Artifact models random_forest_full_weighted được lưu để luồng realtime tải lại trực tiếp.</w:t>
      </w:r>
    </w:p>
    <w:p>
      <w:pPr>
        <w:pStyle w:val="Heading2"/>
        <w:keepLines/>
        <w:keepNext/>
      </w:pPr>
      <w:r>
        <w:t>2.2 Luồng realtime</w:t>
      </w:r>
    </w:p>
    <w:p>
      <w:pPr>
        <w:pStyle w:val="ListNumber"/>
        <w:spacing w:after="80"/>
      </w:pPr>
      <w:r>
        <w:rPr>
          <w:rFonts w:ascii="Liberation Sans" w:hAnsi="Liberation Sans" w:eastAsia="Liberation Sans"/>
          <w:sz w:val="21"/>
        </w:rPr>
        <w:t>Python producer đọc tuần tự các hàng CSV phù hợp với scenario và gửi JSON vào Kafka.</w:t>
      </w:r>
    </w:p>
    <w:p>
      <w:pPr>
        <w:pStyle w:val="ListNumber"/>
        <w:spacing w:after="80"/>
      </w:pPr>
      <w:r>
        <w:rPr>
          <w:rFonts w:ascii="Liberation Sans" w:hAnsi="Liberation Sans" w:eastAsia="Liberation Sans"/>
          <w:sz w:val="21"/>
        </w:rPr>
        <w:t>Spark đọc topic từ offset latest, parse JSON bằng schema tường minh và tách valid events khỏi invalid events.</w:t>
      </w:r>
    </w:p>
    <w:p>
      <w:pPr>
        <w:pStyle w:val="ListNumber"/>
        <w:spacing w:after="80"/>
      </w:pPr>
      <w:r>
        <w:rPr>
          <w:rFonts w:ascii="Liberation Sans" w:hAnsi="Liberation Sans" w:eastAsia="Liberation Sans"/>
          <w:sz w:val="21"/>
        </w:rPr>
        <w:t>Valid events đi qua đúng pipeline 27 features đã dùng khi huấn luyện.</w:t>
      </w:r>
    </w:p>
    <w:p>
      <w:pPr>
        <w:pStyle w:val="ListNumber"/>
        <w:spacing w:after="80"/>
      </w:pPr>
      <w:r>
        <w:rPr>
          <w:rFonts w:ascii="Liberation Sans" w:hAnsi="Liberation Sans" w:eastAsia="Liberation Sans"/>
          <w:sz w:val="21"/>
        </w:rPr>
        <w:t>Mô hình Random Forest trả prediction 0 là Normal hoặc 1 là Attack cùng probability vector.</w:t>
      </w:r>
    </w:p>
    <w:p>
      <w:pPr>
        <w:pStyle w:val="ListNumber"/>
        <w:spacing w:after="80"/>
      </w:pPr>
      <w:r>
        <w:rPr>
          <w:rFonts w:ascii="Liberation Sans" w:hAnsi="Liberation Sans" w:eastAsia="Liberation Sans"/>
          <w:sz w:val="21"/>
        </w:rPr>
        <w:t>Spark tổng hợp metric theo event time, tạo alert cho mỗi prediction Attack và ghi kết quả vào SQLite cùng JSON snapshots.</w:t>
      </w:r>
    </w:p>
    <w:p>
      <w:pPr>
        <w:pStyle w:val="ListNumber"/>
        <w:spacing w:after="80"/>
      </w:pPr>
      <w:r>
        <w:rPr>
          <w:rFonts w:ascii="Liberation Sans" w:hAnsi="Liberation Sans" w:eastAsia="Liberation Sans"/>
          <w:sz w:val="21"/>
        </w:rPr>
        <w:t>Dashboard chỉ đọc JSON snapshots; nó không tải Kafka, Spark hoặc model và không tự quyết định lại status.</w:t>
      </w:r>
    </w:p>
    <w:p>
      <w:pPr>
        <w:pStyle w:val="Heading1"/>
        <w:keepLines/>
        <w:keepNext/>
      </w:pPr>
      <w:r>
        <w:t>3 Dữ liệu và hợp đồng sự kiện</w:t>
      </w:r>
    </w:p>
    <w:p>
      <w:pPr>
        <w:pStyle w:val="Heading2"/>
        <w:keepLines/>
        <w:keepNext/>
      </w:pPr>
      <w:r>
        <w:t>3.1 Dữ liệu CICIoT2023</w:t>
      </w:r>
    </w:p>
    <w:p>
      <w:pPr>
        <w:spacing w:after="120"/>
      </w:pPr>
      <w:r>
        <w:rPr>
          <w:rFonts w:ascii="Liberation Sans" w:hAnsi="Liberation Sans" w:eastAsia="Liberation Sans"/>
          <w:sz w:val="21"/>
        </w:rPr>
        <w:t>Lần huấn luyện full dataset đã đọc 45 019 243 hàng. Làm sạch giữ 45 018 243 hàng và khử trùng lặp cho bài toán học máy giữ 20 362 785 ví dụ. Train có 14 253 082 hàng, Validation có 3 053 542 hàng và Test có 3 056 161 hàng.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Tập dữ liệu</w:t>
            </w:r>
          </w:p>
        </w:tc>
        <w:tc>
          <w:tcPr>
            <w:tcW w:type="dxa" w:w="208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Số hàng</w:t>
            </w:r>
          </w:p>
        </w:tc>
        <w:tc>
          <w:tcPr>
            <w:tcW w:type="dxa" w:w="5760"/>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Mục đích</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Raw</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45 019 243</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Dữ liệu đầu vào từ 63 partitions</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ML ready</w:t>
            </w:r>
          </w:p>
        </w:tc>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45 018 243</w:t>
            </w:r>
          </w:p>
        </w:tc>
        <w:tc>
          <w:tcPr>
            <w:tcW w:type="dxa" w:w="576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Sau kiểm tra và làm sạch</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Deduplicated</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20 362 785</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Ngăn cùng một ví dụ xuất hiện ở nhiều split</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Train</w:t>
            </w:r>
          </w:p>
        </w:tc>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14 253 082</w:t>
            </w:r>
          </w:p>
        </w:tc>
        <w:tc>
          <w:tcPr>
            <w:tcW w:type="dxa" w:w="576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Fit Random Forest và tính class weight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Validation</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3 053 542</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So sánh baseline với weighted candidate</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Test</w:t>
            </w:r>
          </w:p>
        </w:tc>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3 056 161</w:t>
            </w:r>
          </w:p>
        </w:tc>
        <w:tc>
          <w:tcPr>
            <w:tcW w:type="dxa" w:w="576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Đánh giá cuối sau khi chấp nhận trade off</w:t>
            </w:r>
          </w:p>
        </w:tc>
      </w:tr>
    </w:tbl>
    <w:p>
      <w:pPr>
        <w:spacing w:after="40"/>
      </w:pPr>
    </w:p>
    <w:p>
      <w:pPr>
        <w:pStyle w:val="Heading2"/>
        <w:keepLines/>
        <w:keepNext/>
      </w:pPr>
      <w:r>
        <w:t>3.2 Ba scenario mô phỏng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Scenario</w:t>
            </w:r>
          </w:p>
        </w:tc>
        <w:tc>
          <w:tcPr>
            <w:tcW w:type="dxa" w:w="3384"/>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Nguồn hàng</w:t>
            </w:r>
          </w:p>
        </w:tc>
        <w:tc>
          <w:tcPr>
            <w:tcW w:type="dxa" w:w="460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Ý nghĩa</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NORMAL</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Chỉ BENIGN</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Traffic bình thường và baseline SAFE</w:t>
            </w:r>
          </w:p>
        </w:tc>
      </w:tr>
      <w:tr>
        <w:trPr>
          <w:cantSplit/>
        </w:trPr>
        <w:tc>
          <w:tcPr>
            <w:tcW w:type="dxa" w:w="194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DDOS_BURST</w:t>
            </w:r>
          </w:p>
        </w:tc>
        <w:tc>
          <w:tcPr>
            <w:tcW w:type="dxa" w:w="338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Chỉ nhãn DDOS bắt đầu bằng DDOS</w:t>
            </w:r>
          </w:p>
        </w:tc>
        <w:tc>
          <w:tcPr>
            <w:tcW w:type="dxa" w:w="460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Một đợt tấn công DDoS tập trung</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MIXED</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Xen kẽ BENIGN và DDOS theo tỷ lệ một một</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Traffic hỗn hợp thường tạo trạng thái WARNING</w:t>
            </w:r>
          </w:p>
        </w:tc>
      </w:tr>
    </w:tbl>
    <w:p>
      <w:pPr>
        <w:spacing w:after="40"/>
      </w:pPr>
    </w:p>
    <w:p>
      <w:pPr>
        <w:spacing w:after="120"/>
      </w:pPr>
      <w:r>
        <w:rPr>
          <w:rFonts w:ascii="Liberation Sans" w:hAnsi="Liberation Sans" w:eastAsia="Liberation Sans"/>
          <w:sz w:val="21"/>
        </w:rPr>
        <w:t>Producer là bộ phát lại dữ liệu lịch sử, không phải packet sniffer và không tạo packet mạng thật. Trường scenario, ground_truth và source_label dùng cho mô phỏng hoặc đánh giá. Chúng không phải kết quả phân loại đa lớp của model.</w:t>
      </w:r>
    </w:p>
    <w:p>
      <w:pPr>
        <w:pStyle w:val="Heading2"/>
        <w:keepLines/>
        <w:keepNext/>
      </w:pPr>
      <w:r>
        <w:t>3.3 Cấu trúc một Kafka event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Nhóm</w:t>
            </w:r>
          </w:p>
        </w:tc>
        <w:tc>
          <w:tcPr>
            <w:tcW w:type="dxa" w:w="2232"/>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Trường</w:t>
            </w:r>
          </w:p>
        </w:tc>
        <w:tc>
          <w:tcPr>
            <w:tcW w:type="dxa" w:w="6264"/>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Diễn giải</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Metadata</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event_time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Thời điểm producer gửi sự kiện theo ISO 8601</w:t>
            </w:r>
          </w:p>
        </w:tc>
      </w:tr>
      <w:tr>
        <w:trPr>
          <w:cantSplit/>
        </w:trPr>
        <w:tc>
          <w:tcPr>
            <w:tcW w:type="dxa" w:w="144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Metadata</w:t>
            </w:r>
          </w:p>
        </w:tc>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scenario</w:t>
            </w:r>
          </w:p>
        </w:tc>
        <w:tc>
          <w:tcPr>
            <w:tcW w:type="dxa" w:w="626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NORMAL, DDOS_BURST hoặc MIXED</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Metadata</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ground_truth</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Normal hoặc Attack lấy từ nhãn dataset</w:t>
            </w:r>
          </w:p>
        </w:tc>
      </w:tr>
      <w:tr>
        <w:trPr>
          <w:cantSplit/>
        </w:trPr>
        <w:tc>
          <w:tcPr>
            <w:tcW w:type="dxa" w:w="144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Metadata</w:t>
            </w:r>
          </w:p>
        </w:tc>
        <w:tc>
          <w:tcPr>
            <w:tcW w:type="dxa" w:w="223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source_label</w:t>
            </w:r>
          </w:p>
        </w:tc>
        <w:tc>
          <w:tcPr>
            <w:tcW w:type="dxa" w:w="626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Nhãn CICIoT2023 gốc đã chuẩn hóa</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Model input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27 trường số</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Các giá trị double hữu hạn dùng để tạo features vector</w:t>
            </w:r>
          </w:p>
        </w:tc>
      </w:tr>
    </w:tbl>
    <w:p>
      <w:pPr>
        <w:spacing w:after="40"/>
      </w:pPr>
    </w:p>
    <w:p>
      <w:pPr>
        <w:spacing w:after="120"/>
      </w:pPr>
      <w:r>
        <w:rPr>
          <w:rFonts w:ascii="Liberation Sans" w:hAnsi="Liberation Sans" w:eastAsia="Liberation Sans"/>
          <w:sz w:val="21"/>
        </w:rPr>
        <w:t>Hai mươi bảy đặc trưng được dùng gồm Header Length, Time To Live, Rate, năm trường cờ TCP, bốn trường đếm, HTTP, HTTPS, DNS, TCP, UDP, ARP, ICMP, IPv, Tot sum, Min, Max, AVG, Std, IAT và Variance. Event không chứa class_weight, features vector, prediction hoặc device_id.</w:t>
      </w:r>
    </w:p>
    <w:p>
      <w:pPr>
        <w:pStyle w:val="Heading1"/>
        <w:keepLines/>
        <w:keepNext/>
      </w:pPr>
      <w:r>
        <w:t>4 Xử lý Kafka và Spark Structured Streaming</w:t>
      </w:r>
    </w:p>
    <w:p>
      <w:pPr>
        <w:pStyle w:val="Heading2"/>
        <w:keepLines/>
        <w:keepNext/>
      </w:pPr>
      <w:r>
        <w:t>4.1 Producer và Kafka</w:t>
      </w:r>
    </w:p>
    <w:p>
      <w:pPr>
        <w:spacing w:after="120"/>
      </w:pPr>
      <w:r>
        <w:rPr>
          <w:rFonts w:ascii="Liberation Sans" w:hAnsi="Liberation Sans" w:eastAsia="Liberation Sans"/>
          <w:sz w:val="21"/>
        </w:rPr>
        <w:t>Producer dùng csv reader của Python để đọc từng hàng mà không tải toàn bộ dữ liệu vào RAM. Mỗi header được kiểm tra trước khi gửi. Hàng có nhãn không hợp lệ, thiếu giá trị, NaN hoặc infinity bị bỏ qua. Kafka chạy một KRaft broker tại localhost 9092 và một topic iot-network-events có một partition cùng replication factor một.</w:t>
      </w:r>
    </w:p>
    <w:p>
      <w:pPr>
        <w:spacing w:after="120"/>
      </w:pPr>
      <w:r>
        <w:rPr>
          <w:rFonts w:ascii="Liberation Sans" w:hAnsi="Liberation Sans" w:eastAsia="Liberation Sans"/>
          <w:sz w:val="21"/>
        </w:rPr>
        <w:t>Tốc độ producer là giới hạn gửi mục tiêu. Ví dụ lệnh 5 events mỗi giây tạo khoảng 50 events trong một detection window 10 giây. Khi bỏ max events, producer lặp lại nguồn CSV và chạy liên tục đến khi nhận Ctrl C.</w:t>
      </w:r>
    </w:p>
    <w:p>
      <w:pPr>
        <w:pStyle w:val="Heading2"/>
        <w:keepLines/>
        <w:keepNext/>
      </w:pPr>
      <w:r>
        <w:t>4.2 Kiểm tra sự kiện</w:t>
      </w:r>
    </w:p>
    <w:p>
      <w:pPr>
        <w:spacing w:after="120"/>
      </w:pPr>
      <w:r>
        <w:rPr>
          <w:rFonts w:ascii="Liberation Sans" w:hAnsi="Liberation Sans" w:eastAsia="Liberation Sans"/>
          <w:sz w:val="21"/>
        </w:rPr>
        <w:t>Spark giữ Kafka topic, partition, offset và timestamp để truy vết. JSON được parse hai lần: dạng map để nhận biết trường thiếu và dạng schema chính thức để ép kiểu. Mỗi invalid event giữ raw_json cùng invalid_reason thay vì đi vào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Invalid reason</w:t>
            </w:r>
          </w:p>
        </w:tc>
        <w:tc>
          <w:tcPr>
            <w:tcW w:type="dxa" w:w="6912"/>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Điều kiện</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malformed_json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Payload không parse được thành JSON</w:t>
            </w:r>
          </w:p>
        </w:tc>
      </w:tr>
      <w:tr>
        <w:trPr>
          <w:cantSplit/>
        </w:trPr>
        <w:tc>
          <w:tcPr>
            <w:tcW w:type="dxa" w:w="302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missing_required_field</w:t>
            </w:r>
          </w:p>
        </w:tc>
        <w:tc>
          <w:tcPr>
            <w:tcW w:type="dxa" w:w="691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Thiếu metadata hoặc một trong 27 đặc trưng</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invalid_event_time</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Timestamp không hợp lệ hoặc không kết thúc bằng Z</w:t>
            </w:r>
          </w:p>
        </w:tc>
      </w:tr>
      <w:tr>
        <w:trPr>
          <w:cantSplit/>
        </w:trPr>
        <w:tc>
          <w:tcPr>
            <w:tcW w:type="dxa" w:w="302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invalid_numeric_value</w:t>
            </w:r>
          </w:p>
        </w:tc>
        <w:tc>
          <w:tcPr>
            <w:tcW w:type="dxa" w:w="691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Giá trị số null, NaN hoặc infinity</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invalid_scenario</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Scenario nằm ngoài ba giá trị cho phép</w:t>
            </w:r>
          </w:p>
        </w:tc>
      </w:tr>
      <w:tr>
        <w:trPr>
          <w:cantSplit/>
        </w:trPr>
        <w:tc>
          <w:tcPr>
            <w:tcW w:type="dxa" w:w="302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invalid_ground_truth</w:t>
            </w:r>
          </w:p>
        </w:tc>
        <w:tc>
          <w:tcPr>
            <w:tcW w:type="dxa" w:w="691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Ground truth không phải Normal hoặc Attack</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invalid_source_label</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Source label rỗng</w:t>
            </w:r>
          </w:p>
        </w:tc>
      </w:tr>
      <w:tr>
        <w:trPr>
          <w:cantSplit/>
        </w:trPr>
        <w:tc>
          <w:tcPr>
            <w:tcW w:type="dxa" w:w="3024"/>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scenario_metadata_mismatch</w:t>
            </w:r>
          </w:p>
        </w:tc>
        <w:tc>
          <w:tcPr>
            <w:tcW w:type="dxa" w:w="691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Scenario không khớp ground truth hoặc source label</w:t>
            </w:r>
          </w:p>
        </w:tc>
      </w:tr>
    </w:tbl>
    <w:p>
      <w:pPr>
        <w:spacing w:after="40"/>
      </w:pPr>
    </w:p>
    <w:p>
      <w:pPr>
        <w:pStyle w:val="Heading1"/>
        <w:keepLines/>
        <w:keepNext/>
      </w:pPr>
      <w:r>
        <w:t>5 Tiền xử lý và mô hình học máy</w:t>
      </w:r>
    </w:p>
    <w:p>
      <w:pPr>
        <w:spacing w:after="120"/>
      </w:pPr>
      <w:r>
        <w:rPr>
          <w:rFonts w:ascii="Liberation Sans" w:hAnsi="Liberation Sans" w:eastAsia="Liberation Sans"/>
          <w:sz w:val="21"/>
        </w:rPr>
        <w:t>Cả offline training và realtime inference gọi chung spark preprocess.py. VectorAssembler tạo features vector 27 chiều từ cùng danh sách cột. Thiết kế này ngăn train serving skew do hai luồng dùng các tập đặc trưng khác nhau.</w:t>
      </w:r>
    </w:p>
    <w:p>
      <w:pPr>
        <w:spacing w:after="120"/>
      </w:pPr>
      <w:r>
        <w:rPr>
          <w:rFonts w:ascii="Liberation Sans" w:hAnsi="Liberation Sans" w:eastAsia="Liberation Sans"/>
          <w:sz w:val="21"/>
        </w:rPr>
        <w:t>Mô hình realtime là RandomForestClassificationModel có class weight. Normal được gán trọng số 9.720599668821 và Attack được gán 0.527113204019 trên Train để giảm false positive đối với lớp Normal ít hơn. Class weight chỉ tồn tại khi training và không xuất hiện trong Kafka event.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680"/>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Metric Test</w:t>
            </w:r>
          </w:p>
        </w:tc>
        <w:tc>
          <w:tcPr>
            <w:tcW w:type="dxa" w:w="5256"/>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Giá trị</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Accuracy</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0.954128</w:t>
            </w:r>
          </w:p>
        </w:tc>
      </w:tr>
      <w:tr>
        <w:trPr>
          <w:cantSplit/>
        </w:trPr>
        <w:tc>
          <w:tcPr>
            <w:tcW w:type="dxa" w:w="46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Attack Precision</w:t>
            </w:r>
          </w:p>
        </w:tc>
        <w:tc>
          <w:tcPr>
            <w:tcW w:type="dxa" w:w="52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0.999941</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Attack Recall</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0.951698</w:t>
            </w:r>
          </w:p>
        </w:tc>
      </w:tr>
      <w:tr>
        <w:trPr>
          <w:cantSplit/>
        </w:trPr>
        <w:tc>
          <w:tcPr>
            <w:tcW w:type="dxa" w:w="46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Attack F1</w:t>
            </w:r>
          </w:p>
        </w:tc>
        <w:tc>
          <w:tcPr>
            <w:tcW w:type="dxa" w:w="52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0.975223</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Normal Specificity</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0.998962</w:t>
            </w:r>
          </w:p>
        </w:tc>
      </w:tr>
      <w:tr>
        <w:trPr>
          <w:cantSplit/>
        </w:trPr>
        <w:tc>
          <w:tcPr>
            <w:tcW w:type="dxa" w:w="46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False Positive Rate</w:t>
            </w:r>
          </w:p>
        </w:tc>
        <w:tc>
          <w:tcPr>
            <w:tcW w:type="dxa" w:w="52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0.001038</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Balanced Accuracy</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0.975330</w:t>
            </w:r>
          </w:p>
        </w:tc>
      </w:tr>
      <w:tr>
        <w:trPr>
          <w:cantSplit/>
        </w:trPr>
        <w:tc>
          <w:tcPr>
            <w:tcW w:type="dxa" w:w="46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Confusion matrix</w:t>
            </w:r>
          </w:p>
        </w:tc>
        <w:tc>
          <w:tcPr>
            <w:tcW w:type="dxa" w:w="52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TN 156 935   FP 163   FN 140 030   TP 2 759 033</w:t>
            </w:r>
          </w:p>
        </w:tc>
      </w:tr>
    </w:tbl>
    <w:p>
      <w:pPr>
        <w:spacing w:after="40"/>
      </w:pPr>
    </w:p>
    <w:p>
      <w:pPr>
        <w:spacing w:after="120"/>
      </w:pPr>
      <w:r>
        <w:rPr>
          <w:rFonts w:ascii="Liberation Sans" w:hAnsi="Liberation Sans" w:eastAsia="Liberation Sans"/>
          <w:sz w:val="21"/>
        </w:rPr>
        <w:t>Mô hình weighted giảm false positive mạnh so với baseline không trọng số, đổi lại Attack Recall thấp hơn. Đây là trade off đã được chấp nhận trước khi xem Test. Luồng realtime tải đúng artifact weighted và từ chối khởi động nếu số features, số class hoặc tên cột model không đúng contract.</w:t>
      </w:r>
    </w:p>
    <w:p>
      <w:pPr>
        <w:pStyle w:val="Heading1"/>
        <w:keepLines/>
        <w:keepNext/>
      </w:pPr>
      <w:r>
        <w:t>6 Realtime analytics và alert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Thông số</w:t>
            </w:r>
          </w:p>
        </w:tc>
        <w:tc>
          <w:tcPr>
            <w:tcW w:type="dxa" w:w="208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Giá trị</w:t>
            </w:r>
          </w:p>
        </w:tc>
        <w:tc>
          <w:tcPr>
            <w:tcW w:type="dxa" w:w="5760"/>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Ý nghĩa</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Window</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10 giây</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Khoảng event time dùng để tổng hợp</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Slide</w:t>
            </w:r>
          </w:p>
        </w:tc>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5 giây</w:t>
            </w:r>
          </w:p>
        </w:tc>
        <w:tc>
          <w:tcPr>
            <w:tcW w:type="dxa" w:w="576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Mỗi năm giây tạo một window chồng lấn mới</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Watermark</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30 giây</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Giới hạn state cho dữ liệu đến trễ</w:t>
            </w:r>
          </w:p>
        </w:tc>
      </w:tr>
      <w:tr>
        <w:trPr>
          <w:cantSplit/>
        </w:trPr>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Snapshot metrics</w:t>
            </w:r>
          </w:p>
        </w:tc>
        <w:tc>
          <w:tcPr>
            <w:tcW w:type="dxa" w:w="208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Tối đa 60 windows</w:t>
            </w:r>
          </w:p>
        </w:tc>
        <w:tc>
          <w:tcPr>
            <w:tcW w:type="dxa" w:w="576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Lịch sử gần phục vụ dashboard</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Snapshot alerts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Pr>
                <w:rFonts w:ascii="Liberation Sans" w:hAnsi="Liberation Sans" w:eastAsia="Liberation Sans"/>
                <w:sz w:val="19"/>
              </w:rPr>
              <w:t>Tối đa 100 alerts</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Feed cảnh báo gần nhất</w:t>
            </w:r>
          </w:p>
        </w:tc>
      </w:tr>
    </w:tbl>
    <w:p>
      <w:pPr>
        <w:spacing w:after="40"/>
      </w:pPr>
    </w:p>
    <w:p>
      <w:pPr>
        <w:spacing w:after="120"/>
      </w:pPr>
      <w:r>
        <w:rPr>
          <w:rFonts w:ascii="Liberation Sans" w:hAnsi="Liberation Sans" w:eastAsia="Liberation Sans"/>
          <w:sz w:val="21"/>
        </w:rPr>
        <w:t>event_rate bằng event_count chia cho 10 giây. normal_rate và attack_rate lần lượt bằng số prediction Normal hoặc Attack chia cho event_count. Status chỉ dùng attack_rate do model tạo: dưới 20 phần trăm là Normal, từ 20 đến dưới 80 phần trăm là Warning, từ 80 phần trăm trở lên là Critical.</w:t>
      </w:r>
    </w:p>
    <w:p>
      <w:pPr>
        <w:spacing w:after="120"/>
      </w:pPr>
      <w:r>
        <w:rPr>
          <w:rFonts w:ascii="Liberation Sans" w:hAnsi="Liberation Sans" w:eastAsia="Liberation Sans"/>
          <w:sz w:val="21"/>
        </w:rPr>
        <w:t>Mỗi prediction bằng Attack tạo đúng một alert Predicted Attack. Alert giữ probability, scenario, ground truth, source label và Kafka identity. Ngưỡng status là quy tắc demo, chưa phải chính sách IDS đã hiệu chỉnh cho production.</w:t>
      </w:r>
    </w:p>
    <w:p>
      <w:pPr>
        <w:pStyle w:val="Heading1"/>
        <w:keepLines/>
        <w:keepNext/>
      </w:pPr>
      <w:r>
        <w:t>7 Lưu trữ và tính bền vững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Kho lưu trữ</w:t>
            </w:r>
          </w:p>
        </w:tc>
        <w:tc>
          <w:tcPr>
            <w:tcW w:type="dxa" w:w="4752"/>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Nội dung</w:t>
            </w:r>
          </w:p>
        </w:tc>
        <w:tc>
          <w:tcPr>
            <w:tcW w:type="dxa" w:w="2736"/>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Vòng đời</w:t>
            </w:r>
          </w:p>
        </w:tc>
      </w:tr>
      <w:tr>
        <w:trPr>
          <w:cantSplit/>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JSON snapshots</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Metrics và alerts gần nhất</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Reset khi Spark analytics khởi động, giới hạn 60 và 100</w:t>
            </w:r>
          </w:p>
        </w:tc>
      </w:tr>
      <w:tr>
        <w:trPr>
          <w:cantSplit/>
        </w:trPr>
        <w:tc>
          <w:tcPr>
            <w:tcW w:type="dxa" w:w="244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SQLite predictions</w:t>
            </w:r>
          </w:p>
        </w:tc>
        <w:tc>
          <w:tcPr>
            <w:tcW w:type="dxa" w:w="475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Kafka identity, metadata, prediction và probability</w:t>
            </w:r>
          </w:p>
        </w:tc>
        <w:tc>
          <w:tcPr>
            <w:tcW w:type="dxa" w:w="273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Giữ lại qua lần dừng và khởi động</w:t>
            </w:r>
          </w:p>
        </w:tc>
      </w:tr>
      <w:tr>
        <w:trPr>
          <w:cantSplit/>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SQLite metrics</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Window, count, rate và status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UPSERT theo window start và end</w:t>
            </w:r>
          </w:p>
        </w:tc>
      </w:tr>
      <w:tr>
        <w:trPr>
          <w:cantSplit/>
        </w:trPr>
        <w:tc>
          <w:tcPr>
            <w:tcW w:type="dxa" w:w="2448"/>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SQLite alerts</w:t>
            </w:r>
          </w:p>
        </w:tc>
        <w:tc>
          <w:tcPr>
            <w:tcW w:type="dxa" w:w="4752"/>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Predicted Attack và metadata</w:t>
            </w:r>
          </w:p>
        </w:tc>
        <w:tc>
          <w:tcPr>
            <w:tcW w:type="dxa" w:w="273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Chèn idempotent theo topic, partition và offset</w:t>
            </w:r>
          </w:p>
        </w:tc>
      </w:tr>
    </w:tbl>
    <w:p>
      <w:pPr>
        <w:spacing w:after="40"/>
      </w:pPr>
    </w:p>
    <w:p>
      <w:pPr>
        <w:spacing w:after="120"/>
      </w:pPr>
      <w:r>
        <w:rPr>
          <w:rFonts w:ascii="Liberation Sans" w:hAnsi="Liberation Sans" w:eastAsia="Liberation Sans"/>
          <w:sz w:val="21"/>
        </w:rPr>
        <w:t>Dashboard cố ý không đọc SQLite. JSON là handoff nhỏ, nhanh và có giới hạn cho giao diện live; SQLite là lịch sử bền vững để kiểm tra bằng scripts inspect_history.py. Dự án chưa dùng Lakehouse vì MVP chạy single node, dữ liệu nguồn có thể replay và SQLite đã đáp ứng yêu cầu lịch sử local.</w:t>
      </w:r>
    </w:p>
    <w:p>
      <w:pPr>
        <w:pStyle w:val="Heading1"/>
        <w:keepLines/>
        <w:keepNext/>
      </w:pPr>
      <w:r>
        <w:t>8 Dashboard và ý nghĩa dữ liệu</w:t>
      </w:r>
    </w:p>
    <w:p>
      <w:pPr>
        <w:keepNext/>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dashboard_pages.png"/>
                    <pic:cNvPicPr/>
                  </pic:nvPicPr>
                  <pic:blipFill>
                    <a:blip r:embed="rId12"/>
                    <a:stretch>
                      <a:fillRect/>
                    </a:stretch>
                  </pic:blipFill>
                  <pic:spPr>
                    <a:xfrm>
                      <a:off x="0" y="0"/>
                      <a:ext cx="6217920" cy="3497580"/>
                    </a:xfrm>
                    <a:prstGeom prst="rect"/>
                  </pic:spPr>
                </pic:pic>
              </a:graphicData>
            </a:graphic>
          </wp:inline>
        </w:drawing>
      </w:r>
    </w:p>
    <w:p>
      <w:pPr>
        <w:spacing w:after="180"/>
        <w:jc w:val="center"/>
      </w:pPr>
      <w:r>
        <w:rPr>
          <w:rFonts w:ascii="Liberation Sans" w:hAnsi="Liberation Sans" w:eastAsia="Liberation Sans"/>
          <w:b/>
          <w:color w:val="667085"/>
          <w:sz w:val="18"/>
        </w:rPr>
        <w:t>Hình 2  Vai trò của bốn trang dashboard</w:t>
      </w:r>
    </w:p>
    <w:p>
      <w:pPr>
        <w:spacing w:after="120"/>
      </w:pPr>
      <w:r>
        <w:rPr>
          <w:rFonts w:ascii="Liberation Sans" w:hAnsi="Liberation Sans" w:eastAsia="Liberation Sans"/>
          <w:sz w:val="21"/>
        </w:rPr>
        <w:t>Dashboard đọc metrics.json và alerts.json mỗi hai giây. Nó coi status từ Spark là nguồn chính thức và không tự áp lại ngưỡng. Để tránh KPI giả giảm khi window mới chưa đủ dữ liệu, giao diện bỏ hai window cuối còn đang được lấp đầy và dùng window hoàn chỉnh gần nhất cho KPI, status và chart. Vì vậy 5 events mỗi giây được hiển thị ổn định thành 50 events trong 10 giây và event_rate bằng 5.0.</w:t>
      </w:r>
    </w:p>
    <w:p>
      <w:pPr>
        <w:pStyle w:val="Heading2"/>
        <w:keepLines/>
        <w:keepNext/>
      </w:pPr>
      <w:r>
        <w:t>8.1 Command Overview</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Thành phần</w:t>
            </w:r>
          </w:p>
        </w:tc>
        <w:tc>
          <w:tcPr>
            <w:tcW w:type="dxa" w:w="7056"/>
            <w:shd w:fill="123B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Liberation Sans" w:hAnsi="Liberation Sans" w:eastAsia="Liberation Sans"/>
                <w:b/>
                <w:color w:val="FFFFFF"/>
                <w:sz w:val="18"/>
              </w:rPr>
              <w:t>Cách đọc</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Threat posture</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SAFE, WARNING hoặc CRITICAL do Phase 7 cung cấp</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Network traffic</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event_rate của window 10 giây hoàn chỉnh gần nhất</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Threat traffic</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Tỷ lệ prediction Attack trong window</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Events analyzed</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Số event hợp lệ đã đi qua model trong window</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Detected threats</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Số event được model dự đoán Attack</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Live signal</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Xu hướng event_rate trên các complete windows gần nhất và đường AVG</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Prediction mix</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Tỷ trọng Normal và Attack ở window gần nhất</w:t>
            </w:r>
          </w:p>
        </w:tc>
      </w:tr>
      <w:tr>
        <w:trPr>
          <w:cantSplit/>
        </w:trPr>
        <w:tc>
          <w:tcPr>
            <w:tcW w:type="dxa" w:w="2880"/>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Latest threats</w:t>
            </w:r>
          </w:p>
        </w:tc>
        <w:tc>
          <w:tcPr>
            <w:tcW w:type="dxa" w:w="7056"/>
            <w:shd w:fill="EAF4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Liberation Sans" w:hAnsi="Liberation Sans" w:eastAsia="Liberation Sans"/>
                <w:sz w:val="19"/>
              </w:rPr>
              <w:t>Tối đa sáu alert mới nhất theo event timestamp</w:t>
            </w:r>
          </w:p>
        </w:tc>
      </w:tr>
    </w:tbl>
    <w:p>
      <w:pPr>
        <w:spacing w:after="40"/>
      </w:pPr>
    </w:p>
    <w:p>
      <w:pPr>
        <w:pStyle w:val="Heading2"/>
        <w:keepLines/>
        <w:keepNext/>
      </w:pPr>
      <w:r>
        <w:t>8.2 Traffic Matrix</w:t>
      </w:r>
    </w:p>
    <w:p>
      <w:pPr>
        <w:spacing w:after="120"/>
      </w:pPr>
      <w:r>
        <w:rPr>
          <w:rFonts w:ascii="Liberation Sans" w:hAnsi="Liberation Sans" w:eastAsia="Liberation Sans"/>
          <w:sz w:val="21"/>
        </w:rPr>
        <w:t>Trang này phục vụ quan sát tải xử lý và hình dạng traffic. Current rate là tốc độ window hoàn chỉnh gần nhất, Peak rate là mức cao nhất trong buffer, Latest volume là số event trong window, còn Windows tracked cho biết số window hoàn chỉnh đang được vẽ. Ba chart cho thấy processing rate, events theo window và prediction volume Normal Attack.</w:t>
      </w:r>
    </w:p>
    <w:p>
      <w:pPr>
        <w:pStyle w:val="Heading2"/>
        <w:keepLines/>
        <w:keepNext/>
      </w:pPr>
      <w:r>
        <w:t>8.3 Threat Intelligence</w:t>
      </w:r>
    </w:p>
    <w:p>
      <w:pPr>
        <w:spacing w:after="120"/>
      </w:pPr>
      <w:r>
        <w:rPr>
          <w:rFonts w:ascii="Liberation Sans" w:hAnsi="Liberation Sans" w:eastAsia="Liberation Sans"/>
          <w:sz w:val="21"/>
        </w:rPr>
        <w:t>Trang này tập trung vào kết quả bảo mật. Threat concentration biểu diễn attack_rate theo thời gian. Source label activity và Scenario context chỉ tổng hợp metadata từ alert để hỗ trợ demo và đánh giá. Recent threat alerts liệt kê thời gian, model output, scenario và source label. Source label không được hiểu là attack family do model dự đoán.</w:t>
      </w:r>
    </w:p>
    <w:p>
      <w:pPr>
        <w:pStyle w:val="Heading2"/>
        <w:keepLines/>
        <w:keepNext/>
      </w:pPr>
      <w:r>
        <w:t>8.4 Pipeline Control</w:t>
      </w:r>
    </w:p>
    <w:p>
      <w:pPr>
        <w:spacing w:after="120"/>
      </w:pPr>
      <w:r>
        <w:rPr>
          <w:rFonts w:ascii="Liberation Sans" w:hAnsi="Liberation Sans" w:eastAsia="Liberation Sans"/>
          <w:sz w:val="21"/>
        </w:rPr>
        <w:t>Trang này giải thích hạ tầng đang tạo dữ liệu cho dashboard. Sơ đồ năm bước là CICIoT2023, Kafka, Spark Streaming, Random Forest và Dashboard plus SQLite. Các KPI cho biết snapshot feed, số complete windows, alert buffer và window end mới nhất. Expander kỹ thuật cho phép xem raw metric snapshot và Kafka identity của alert.</w:t>
      </w:r>
    </w:p>
    <w:p>
      <w:pPr>
        <w:pStyle w:val="Heading1"/>
        <w:keepLines/>
        <w:keepNext/>
      </w:pPr>
      <w:r>
        <w:t>9 Cách hệ thống phản ứng trong demo liên tục</w:t>
      </w:r>
    </w:p>
    <w:p>
      <w:pPr>
        <w:keepNext/>
        <w:jc w:val="center"/>
      </w:pPr>
      <w:r>
        <w:drawing>
          <wp:inline xmlns:a="http://schemas.openxmlformats.org/drawingml/2006/main" xmlns:pic="http://schemas.openxmlformats.org/drawingml/2006/picture">
            <wp:extent cx="6217920" cy="2409444"/>
            <wp:docPr id="3" name="Picture 3"/>
            <wp:cNvGraphicFramePr>
              <a:graphicFrameLocks noChangeAspect="1"/>
            </wp:cNvGraphicFramePr>
            <a:graphic>
              <a:graphicData uri="http://schemas.openxmlformats.org/drawingml/2006/picture">
                <pic:pic>
                  <pic:nvPicPr>
                    <pic:cNvPr id="0" name="demo_timeline.png"/>
                    <pic:cNvPicPr/>
                  </pic:nvPicPr>
                  <pic:blipFill>
                    <a:blip r:embed="rId13"/>
                    <a:stretch>
                      <a:fillRect/>
                    </a:stretch>
                  </pic:blipFill>
                  <pic:spPr>
                    <a:xfrm>
                      <a:off x="0" y="0"/>
                      <a:ext cx="6217920" cy="2409444"/>
                    </a:xfrm>
                    <a:prstGeom prst="rect"/>
                  </pic:spPr>
                </pic:pic>
              </a:graphicData>
            </a:graphic>
          </wp:inline>
        </w:drawing>
      </w:r>
    </w:p>
    <w:p>
      <w:pPr>
        <w:spacing w:after="180"/>
        <w:jc w:val="center"/>
      </w:pPr>
      <w:r>
        <w:rPr>
          <w:rFonts w:ascii="Liberation Sans" w:hAnsi="Liberation Sans" w:eastAsia="Liberation Sans"/>
          <w:b/>
          <w:color w:val="667085"/>
          <w:sz w:val="18"/>
        </w:rPr>
        <w:t>Hình 3  Normal chạy liên tục và các luồng tấn công được inject</w:t>
      </w:r>
    </w:p>
    <w:p>
      <w:pPr>
        <w:spacing w:after="120"/>
      </w:pPr>
      <w:r>
        <w:rPr>
          <w:rFonts w:ascii="Liberation Sans" w:hAnsi="Liberation Sans" w:eastAsia="Liberation Sans"/>
          <w:sz w:val="21"/>
        </w:rPr>
        <w:t>Một Normal producer có thể chạy liên tục ở 5 events mỗi giây. Khi một DDOS_BURST producer chạy thêm ở terminal khác, Kafka nhận cả legitimate traffic và attack traffic. Event rate tăng, attack_rate tăng và trạng thái chuyển từ Safe qua Warning đến Critical. Khi attack producer kết thúc, Normal vẫn tiếp tục nên sliding windows dần loại dữ liệu tấn công và trạng thái quay lại Safe.</w:t>
      </w:r>
    </w:p>
    <w:p>
      <w:pPr>
        <w:spacing w:after="120"/>
      </w:pPr>
      <w:r>
        <w:rPr>
          <w:rFonts w:ascii="Liberation Sans" w:hAnsi="Liberation Sans" w:eastAsia="Liberation Sans"/>
          <w:sz w:val="21"/>
        </w:rPr>
        <w:t>Cách trình diễn này sát tình huống thực tế hơn việc dừng Normal rồi thay toàn bộ bằng Attack. Legitimate traffic vẫn tồn tại trong một cuộc DDoS. Kịch bản MIXED có thể được inject sau giai đoạn recovery để tạo tỷ lệ Attack trung gian và trạng thái Warning.</w:t>
      </w:r>
    </w:p>
    <w:p>
      <w:pPr>
        <w:pStyle w:val="Heading1"/>
        <w:keepLines/>
        <w:keepNext/>
      </w:pPr>
      <w:r>
        <w:t>10 Giới hạn hiện tại</w:t>
      </w:r>
    </w:p>
    <w:p>
      <w:pPr>
        <w:pStyle w:val="ListBullet"/>
        <w:spacing w:after="60" w:line="264" w:lineRule="auto"/>
      </w:pPr>
      <w:r>
        <w:rPr>
          <w:rFonts w:ascii="Liberation Sans" w:hAnsi="Liberation Sans" w:eastAsia="Liberation Sans"/>
          <w:sz w:val="21"/>
        </w:rPr>
        <w:t>Model chỉ phân loại Normal và Attack; chưa dự đoán loại tấn công cụ thể.</w:t>
      </w:r>
    </w:p>
    <w:p>
      <w:pPr>
        <w:pStyle w:val="ListBullet"/>
        <w:spacing w:after="60" w:line="264" w:lineRule="auto"/>
      </w:pPr>
      <w:r>
        <w:rPr>
          <w:rFonts w:ascii="Liberation Sans" w:hAnsi="Liberation Sans" w:eastAsia="Liberation Sans"/>
          <w:sz w:val="21"/>
        </w:rPr>
        <w:t>Producer replay hàng lịch sử, không capture packet từ thiết bị thật.</w:t>
      </w:r>
    </w:p>
    <w:p>
      <w:pPr>
        <w:pStyle w:val="ListBullet"/>
        <w:spacing w:after="60" w:line="264" w:lineRule="auto"/>
      </w:pPr>
      <w:r>
        <w:rPr>
          <w:rFonts w:ascii="Liberation Sans" w:hAnsi="Liberation Sans" w:eastAsia="Liberation Sans"/>
          <w:sz w:val="21"/>
        </w:rPr>
        <w:t>Kafka, Spark, SQLite và Streamlit chạy local single node; không có high availability.</w:t>
      </w:r>
    </w:p>
    <w:p>
      <w:pPr>
        <w:pStyle w:val="ListBullet"/>
        <w:spacing w:after="60" w:line="264" w:lineRule="auto"/>
      </w:pPr>
      <w:r>
        <w:rPr>
          <w:rFonts w:ascii="Liberation Sans" w:hAnsi="Liberation Sans" w:eastAsia="Liberation Sans"/>
          <w:sz w:val="21"/>
        </w:rPr>
        <w:t>Status threshold phục vụ demo và chưa được hiệu chỉnh như một chính sách SOC production.</w:t>
      </w:r>
    </w:p>
    <w:p>
      <w:pPr>
        <w:pStyle w:val="ListBullet"/>
        <w:spacing w:after="60" w:line="264" w:lineRule="auto"/>
      </w:pPr>
      <w:r>
        <w:rPr>
          <w:rFonts w:ascii="Liberation Sans" w:hAnsi="Liberation Sans" w:eastAsia="Liberation Sans"/>
          <w:sz w:val="21"/>
        </w:rPr>
        <w:t>Dashboard trình bày trạng thái gần nhất và không cung cấp giao diện truy vấn toàn bộ SQLite history.</w:t>
      </w:r>
    </w:p>
    <w:p>
      <w:pPr>
        <w:pStyle w:val="ListBullet"/>
        <w:spacing w:after="60" w:line="264" w:lineRule="auto"/>
      </w:pPr>
      <w:r>
        <w:rPr>
          <w:rFonts w:ascii="Liberation Sans" w:hAnsi="Liberation Sans" w:eastAsia="Liberation Sans"/>
          <w:sz w:val="21"/>
        </w:rPr>
        <w:t>Dự án chưa có Delta Lake Bronze Silver Gold, object storage hoặc data catalog.</w:t>
      </w:r>
    </w:p>
    <w:p>
      <w:pPr>
        <w:pStyle w:val="ListBullet"/>
        <w:spacing w:after="60" w:line="264" w:lineRule="auto"/>
      </w:pPr>
      <w:r>
        <w:rPr>
          <w:rFonts w:ascii="Liberation Sans" w:hAnsi="Liberation Sans" w:eastAsia="Liberation Sans"/>
          <w:sz w:val="21"/>
        </w:rPr>
        <w:t>Chưa có benchmark chính thức cho Spark throughput và end to end latency.</w:t>
      </w:r>
    </w:p>
    <w:p>
      <w:pPr>
        <w:pStyle w:val="Heading1"/>
        <w:keepLines/>
        <w:keepNext/>
      </w:pPr>
      <w:r>
        <w:t>11 Kết luận</w:t>
      </w:r>
    </w:p>
    <w:p>
      <w:pPr>
        <w:spacing w:after="120"/>
      </w:pPr>
      <w:r>
        <w:rPr>
          <w:rFonts w:ascii="Liberation Sans" w:hAnsi="Liberation Sans" w:eastAsia="Liberation Sans"/>
          <w:sz w:val="21"/>
        </w:rPr>
        <w:t>Hệ thống chứng minh đầy đủ chuỗi xử lý Big Data realtime trên một môi trường local có thể tái lập. Dữ liệu đi qua ranh giới rõ ràng giữa mô phỏng, transport, validation, preprocessing, inference, analytics, persistence và presentation. Các quyết định về binary model, SQLite và bounded snapshots giữ MVP đủ nhỏ để vận hành ổn định, trong khi Kafka và Spark vẫn thể hiện đúng bản chất xử lý luồng.</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67085"/>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667085"/>
        <w:sz w:val="16"/>
      </w:rPr>
      <w:t>GIẢI THÍCH HỆ THỐNG  |  SENTINEL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Liberation Sans" w:hAnsi="Liberation Sans" w:eastAsia="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Ubuntu" w:hAnsi="Ubuntu" w:eastAsia="Ubuntu"/>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Ubuntu" w:hAnsi="Ubuntu" w:eastAsia="Ubuntu"/>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Ubuntu" w:hAnsi="Ubuntu" w:eastAsia="Ubuntu"/>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Ubuntu" w:hAnsi="Ubuntu" w:eastAsia="Ubuntu"/>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iberation Sans" w:hAnsi="Liberation Sans" w:eastAsia="Liberation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144"/>
    </w:pPr>
    <w:rPr>
      <w:rFonts w:ascii="DejaVu Sans Mono" w:hAnsi="DejaVu Sans Mono" w:eastAsia="DejaVu Sans Mono"/>
      <w:color w:val="18223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giải thích hệ thống phát hiện xâm nhập mạng IoT</dc:title>
  <dc:subject>Real Time Big Data Analytics for IoT Network Intrusion Detection</dc:subject>
  <dc:creator>Tài liệu dự án</dc:creator>
  <cp:keywords>IoT, Kafka, Spark, Random Forest, Streamlit, SQLite</cp:keywords>
  <dc:description>generated by python-docx</dc:description>
  <cp:lastModifiedBy/>
  <cp:revision>1</cp:revision>
  <dcterms:created xsi:type="dcterms:W3CDTF">2013-12-23T23:15:00Z</dcterms:created>
  <dcterms:modified xsi:type="dcterms:W3CDTF">2013-12-23T23:15:00Z</dcterms:modified>
  <cp:category/>
</cp:coreProperties>
</file>