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37" w:rsidRDefault="00C33DED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>:</w:t>
      </w:r>
    </w:p>
    <w:p w:rsidR="00C33DED" w:rsidRDefault="00C33DED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neo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nương</w:t>
      </w:r>
      <w:proofErr w:type="spellEnd"/>
      <w:r>
        <w:t xml:space="preserve"> </w:t>
      </w:r>
      <w:proofErr w:type="spellStart"/>
      <w:r>
        <w:t>tựa</w:t>
      </w:r>
      <w:proofErr w:type="spellEnd"/>
    </w:p>
    <w:p w:rsidR="00644B45" w:rsidRDefault="00644B45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>:</w:t>
      </w:r>
    </w:p>
    <w:p w:rsidR="00644B45" w:rsidRDefault="00644B45">
      <w:r>
        <w:t xml:space="preserve">+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644B45" w:rsidRDefault="00644B45">
      <w:r>
        <w:t xml:space="preserve">+ </w:t>
      </w:r>
      <w:proofErr w:type="spellStart"/>
      <w:r>
        <w:t>Lá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đùm</w:t>
      </w:r>
      <w:proofErr w:type="spellEnd"/>
      <w:r>
        <w:t xml:space="preserve"> </w:t>
      </w:r>
      <w:bookmarkStart w:id="0" w:name="_GoBack"/>
      <w:bookmarkEnd w:id="0"/>
    </w:p>
    <w:p w:rsidR="00C33DED" w:rsidRDefault="00C33DED">
      <w:r>
        <w:t xml:space="preserve">Theo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</w:p>
    <w:p w:rsidR="00C33DED" w:rsidRDefault="00C33DED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Facebook…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644B45" w:rsidRDefault="00644B45"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,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C33DED" w:rsidRDefault="00644B45">
      <w:r>
        <w:t xml:space="preserve"> </w:t>
      </w:r>
    </w:p>
    <w:p w:rsidR="00C33DED" w:rsidRDefault="00C33DED"/>
    <w:sectPr w:rsidR="00C3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29"/>
    <w:rsid w:val="003C0B29"/>
    <w:rsid w:val="00644B45"/>
    <w:rsid w:val="00C33DED"/>
    <w:rsid w:val="00E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vi.hoang</dc:creator>
  <cp:keywords/>
  <dc:description/>
  <cp:lastModifiedBy>vi.hoang</cp:lastModifiedBy>
  <cp:revision>2</cp:revision>
  <dcterms:created xsi:type="dcterms:W3CDTF">2018-05-02T10:38:00Z</dcterms:created>
  <dcterms:modified xsi:type="dcterms:W3CDTF">2018-05-02T11:02:00Z</dcterms:modified>
</cp:coreProperties>
</file>